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734C08" w14:textId="296BCB4F" w:rsidR="00E17D3F" w:rsidRDefault="00E35140" w:rsidP="00E17D3F">
      <w:r>
        <w:rPr>
          <w:noProof/>
        </w:rPr>
        <w:drawing>
          <wp:anchor distT="0" distB="0" distL="114300" distR="114300" simplePos="0" relativeHeight="251700224" behindDoc="0" locked="0" layoutInCell="1" allowOverlap="1" wp14:anchorId="318DCF91" wp14:editId="5AB855FE">
            <wp:simplePos x="0" y="0"/>
            <wp:positionH relativeFrom="margin">
              <wp:posOffset>4376387</wp:posOffset>
            </wp:positionH>
            <wp:positionV relativeFrom="page">
              <wp:posOffset>395572</wp:posOffset>
            </wp:positionV>
            <wp:extent cx="2615565" cy="86550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15565" cy="865505"/>
                    </a:xfrm>
                    <a:prstGeom prst="rect">
                      <a:avLst/>
                    </a:prstGeom>
                    <a:noFill/>
                  </pic:spPr>
                </pic:pic>
              </a:graphicData>
            </a:graphic>
            <wp14:sizeRelH relativeFrom="page">
              <wp14:pctWidth>0</wp14:pctWidth>
            </wp14:sizeRelH>
            <wp14:sizeRelV relativeFrom="page">
              <wp14:pctHeight>0</wp14:pctHeight>
            </wp14:sizeRelV>
          </wp:anchor>
        </w:drawing>
      </w:r>
      <w:r w:rsidR="00844DBE">
        <w:rPr>
          <w:noProof/>
        </w:rPr>
        <mc:AlternateContent>
          <mc:Choice Requires="wps">
            <w:drawing>
              <wp:anchor distT="45720" distB="45720" distL="114300" distR="114300" simplePos="0" relativeHeight="251693056" behindDoc="1" locked="0" layoutInCell="1" allowOverlap="1" wp14:anchorId="3B52E0E7" wp14:editId="45652F8F">
                <wp:simplePos x="0" y="0"/>
                <wp:positionH relativeFrom="margin">
                  <wp:align>left</wp:align>
                </wp:positionH>
                <wp:positionV relativeFrom="paragraph">
                  <wp:posOffset>7152640</wp:posOffset>
                </wp:positionV>
                <wp:extent cx="6254115" cy="120967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115" cy="1209675"/>
                        </a:xfrm>
                        <a:prstGeom prst="rect">
                          <a:avLst/>
                        </a:prstGeom>
                        <a:noFill/>
                        <a:ln w="9525">
                          <a:noFill/>
                          <a:miter lim="800000"/>
                          <a:headEnd/>
                          <a:tailEnd/>
                        </a:ln>
                      </wps:spPr>
                      <wps:txbx>
                        <w:txbxContent>
                          <w:p w14:paraId="4708299D" w14:textId="77777777" w:rsidR="00E35140" w:rsidRDefault="00E35140" w:rsidP="006070E8">
                            <w:pPr>
                              <w:pStyle w:val="EOPCoverPageSchoolDistrict"/>
                              <w:spacing w:line="240" w:lineRule="auto"/>
                            </w:pPr>
                            <w:r>
                              <w:t>Copper Mountain</w:t>
                            </w:r>
                          </w:p>
                          <w:p w14:paraId="1C11BB21" w14:textId="549DDBDA" w:rsidR="00E35140" w:rsidRPr="00E17D3F" w:rsidRDefault="00E35140" w:rsidP="006070E8">
                            <w:pPr>
                              <w:pStyle w:val="EOPCoverPageSchoolDistrict"/>
                              <w:spacing w:line="240" w:lineRule="auto"/>
                            </w:pPr>
                            <w:r>
                              <w:t>Community College District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52E0E7" id="_x0000_t202" coordsize="21600,21600" o:spt="202" path="m,l,21600r21600,l21600,xe">
                <v:stroke joinstyle="miter"/>
                <v:path gradientshapeok="t" o:connecttype="rect"/>
              </v:shapetype>
              <v:shape id="_x0000_s1026" type="#_x0000_t202" style="position:absolute;margin-left:0;margin-top:563.2pt;width:492.45pt;height:95.25pt;z-index:-251623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" filled="f" stroked="f">
                <v:textbox>
                  <w:txbxContent>
                    <w:p w14:paraId="4708299D" w14:textId="77777777" w:rsidR="00E35140" w:rsidRDefault="00E35140" w:rsidP="006070E8">
                      <w:pPr>
                        <w:pStyle w:val="EOPCoverPageSchoolDistrict"/>
                        <w:spacing w:line="240" w:lineRule="auto"/>
                      </w:pPr>
                      <w:r>
                        <w:t>Copper Mountain</w:t>
                      </w:r>
                    </w:p>
                    <w:p w14:paraId="1C11BB21" w14:textId="549DDBDA" w:rsidR="00E35140" w:rsidRPr="00E17D3F" w:rsidRDefault="00E35140" w:rsidP="006070E8">
                      <w:pPr>
                        <w:pStyle w:val="EOPCoverPageSchoolDistrict"/>
                        <w:spacing w:line="240" w:lineRule="auto"/>
                      </w:pPr>
                      <w:r>
                        <w:t>Community College District</w:t>
                      </w:r>
                    </w:p>
                  </w:txbxContent>
                </v:textbox>
                <w10:wrap anchorx="margin"/>
              </v:shape>
            </w:pict>
          </mc:Fallback>
        </mc:AlternateContent>
      </w:r>
      <w:r w:rsidR="00844DBE">
        <w:rPr>
          <w:noProof/>
        </w:rPr>
        <mc:AlternateContent>
          <mc:Choice Requires="wps">
            <w:drawing>
              <wp:anchor distT="45720" distB="45720" distL="114300" distR="114300" simplePos="0" relativeHeight="251695104" behindDoc="1" locked="0" layoutInCell="1" allowOverlap="1" wp14:anchorId="70795863" wp14:editId="55DE5039">
                <wp:simplePos x="0" y="0"/>
                <wp:positionH relativeFrom="margin">
                  <wp:align>left</wp:align>
                </wp:positionH>
                <wp:positionV relativeFrom="paragraph">
                  <wp:posOffset>8410575</wp:posOffset>
                </wp:positionV>
                <wp:extent cx="3152775" cy="42862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428625"/>
                        </a:xfrm>
                        <a:prstGeom prst="rect">
                          <a:avLst/>
                        </a:prstGeom>
                        <a:noFill/>
                        <a:ln w="9525">
                          <a:noFill/>
                          <a:miter lim="800000"/>
                          <a:headEnd/>
                          <a:tailEnd/>
                        </a:ln>
                      </wps:spPr>
                      <wps:txbx>
                        <w:txbxContent>
                          <w:p w14:paraId="288CF581" w14:textId="77777777" w:rsidR="00E35140" w:rsidRPr="00024010" w:rsidRDefault="00E35140" w:rsidP="0074689E">
                            <w:pPr>
                              <w:rPr>
                                <w:rFonts w:cs="Calibri"/>
                                <w:b/>
                                <w:sz w:val="23"/>
                                <w:szCs w:val="23"/>
                              </w:rPr>
                            </w:pPr>
                            <w:r w:rsidRPr="00024010">
                              <w:rPr>
                                <w:rFonts w:cs="Calibri"/>
                                <w:b/>
                                <w:bCs/>
                                <w:sz w:val="23"/>
                                <w:szCs w:val="23"/>
                              </w:rPr>
                              <w:t>Keenan &amp; Associates  |  CA License No. 0451271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95863" id="_x0000_s1027" type="#_x0000_t202" style="position:absolute;margin-left:0;margin-top:662.25pt;width:248.25pt;height:33.75pt;z-index:-251621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" filled="f" stroked="f">
                <v:textbox>
                  <w:txbxContent>
                    <w:p w14:paraId="288CF581" w14:textId="77777777" w:rsidR="00E35140" w:rsidRPr="00024010" w:rsidRDefault="00E35140" w:rsidP="0074689E">
                      <w:pPr>
                        <w:rPr>
                          <w:rFonts w:cs="Calibri"/>
                          <w:b/>
                          <w:sz w:val="23"/>
                          <w:szCs w:val="23"/>
                        </w:rPr>
                      </w:pPr>
                      <w:r w:rsidRPr="00024010">
                        <w:rPr>
                          <w:rFonts w:cs="Calibri"/>
                          <w:b/>
                          <w:bCs/>
                          <w:sz w:val="23"/>
                          <w:szCs w:val="23"/>
                        </w:rPr>
                        <w:t>Keenan &amp; Associates  |  CA License No. 0451271</w:t>
                      </w:r>
                    </w:p>
                  </w:txbxContent>
                </v:textbox>
                <w10:wrap anchorx="margin"/>
              </v:shape>
            </w:pict>
          </mc:Fallback>
        </mc:AlternateContent>
      </w:r>
      <w:r w:rsidR="00844DBE">
        <w:rPr>
          <w:noProof/>
        </w:rPr>
        <w:drawing>
          <wp:anchor distT="0" distB="0" distL="114300" distR="114300" simplePos="0" relativeHeight="251691008" behindDoc="1" locked="0" layoutInCell="1" allowOverlap="1" wp14:anchorId="1F8BE37A" wp14:editId="4CB87B4A">
            <wp:simplePos x="0" y="0"/>
            <wp:positionH relativeFrom="page">
              <wp:align>right</wp:align>
            </wp:positionH>
            <wp:positionV relativeFrom="page">
              <wp:align>top</wp:align>
            </wp:positionV>
            <wp:extent cx="7771765" cy="1005776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SSP Earlimart Elementary School Cover_040320_rk.png"/>
                    <pic:cNvPicPr/>
                  </pic:nvPicPr>
                  <pic:blipFill>
                    <a:blip r:embed="rId10">
                      <a:extLst>
                        <a:ext uri="{28A0092B-C50C-407E-A947-70E740481C1C}">
                          <a14:useLocalDpi xmlns:a14="http://schemas.microsoft.com/office/drawing/2010/main" val="0"/>
                        </a:ext>
                      </a:extLst>
                    </a:blip>
                    <a:stretch>
                      <a:fillRect/>
                    </a:stretch>
                  </pic:blipFill>
                  <pic:spPr>
                    <a:xfrm>
                      <a:off x="0" y="0"/>
                      <a:ext cx="7771765" cy="10057765"/>
                    </a:xfrm>
                    <a:prstGeom prst="rect">
                      <a:avLst/>
                    </a:prstGeom>
                  </pic:spPr>
                </pic:pic>
              </a:graphicData>
            </a:graphic>
            <wp14:sizeRelH relativeFrom="margin">
              <wp14:pctWidth>0</wp14:pctWidth>
            </wp14:sizeRelH>
            <wp14:sizeRelV relativeFrom="margin">
              <wp14:pctHeight>0</wp14:pctHeight>
            </wp14:sizeRelV>
          </wp:anchor>
        </w:drawing>
      </w:r>
      <w:r w:rsidR="00844DBE">
        <w:rPr>
          <w:noProof/>
        </w:rPr>
        <mc:AlternateContent>
          <mc:Choice Requires="wps">
            <w:drawing>
              <wp:anchor distT="45720" distB="45720" distL="114300" distR="114300" simplePos="0" relativeHeight="251692032" behindDoc="0" locked="0" layoutInCell="1" allowOverlap="1" wp14:anchorId="55B7753C" wp14:editId="29E8C6E0">
                <wp:simplePos x="0" y="0"/>
                <wp:positionH relativeFrom="margin">
                  <wp:posOffset>-152400</wp:posOffset>
                </wp:positionH>
                <wp:positionV relativeFrom="paragraph">
                  <wp:posOffset>2800350</wp:posOffset>
                </wp:positionV>
                <wp:extent cx="4925060" cy="312420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060" cy="3124200"/>
                        </a:xfrm>
                        <a:prstGeom prst="rect">
                          <a:avLst/>
                        </a:prstGeom>
                        <a:noFill/>
                        <a:ln w="9525">
                          <a:noFill/>
                          <a:miter lim="800000"/>
                          <a:headEnd/>
                          <a:tailEnd/>
                        </a:ln>
                      </wps:spPr>
                      <wps:txbx>
                        <w:txbxContent>
                          <w:p w14:paraId="6A20D8C6" w14:textId="77777777" w:rsidR="00E35140" w:rsidRPr="00E17D3F" w:rsidRDefault="00E35140" w:rsidP="00E17D3F">
                            <w:pPr>
                              <w:pStyle w:val="EOPCoverPageEOP"/>
                            </w:pPr>
                            <w:r w:rsidRPr="00E17D3F">
                              <w:t>Emergency</w:t>
                            </w:r>
                            <w:r w:rsidRPr="00E17D3F">
                              <w:br/>
                              <w:t>Operations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7753C" id="_x0000_s1028" type="#_x0000_t202" style="position:absolute;margin-left:-12pt;margin-top:220.5pt;width:387.8pt;height:246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" filled="f" stroked="f">
                <v:textbox>
                  <w:txbxContent>
                    <w:p w14:paraId="6A20D8C6" w14:textId="77777777" w:rsidR="00E35140" w:rsidRPr="00E17D3F" w:rsidRDefault="00E35140" w:rsidP="00E17D3F">
                      <w:pPr>
                        <w:pStyle w:val="EOPCoverPageEOP"/>
                      </w:pPr>
                      <w:r w:rsidRPr="00E17D3F">
                        <w:t>Emergency</w:t>
                      </w:r>
                      <w:r w:rsidRPr="00E17D3F">
                        <w:br/>
                        <w:t>Operations Plan</w:t>
                      </w:r>
                    </w:p>
                  </w:txbxContent>
                </v:textbox>
                <w10:wrap type="square" anchorx="margin"/>
              </v:shape>
            </w:pict>
          </mc:Fallback>
        </mc:AlternateContent>
      </w:r>
    </w:p>
    <w:p w14:paraId="17389976" w14:textId="77777777" w:rsidR="007325FF" w:rsidRDefault="007325FF" w:rsidP="007325FF">
      <w:pPr>
        <w:sectPr w:rsidR="007325FF" w:rsidSect="00844DBE">
          <w:headerReference w:type="even" r:id="rId11"/>
          <w:headerReference w:type="default" r:id="rId12"/>
          <w:footerReference w:type="even" r:id="rId13"/>
          <w:type w:val="continuous"/>
          <w:pgSz w:w="12240" w:h="15840"/>
          <w:pgMar w:top="720" w:right="720" w:bottom="720" w:left="720" w:header="720" w:footer="720" w:gutter="0"/>
          <w:pgNumType w:start="0"/>
          <w:cols w:space="720"/>
          <w:titlePg/>
          <w:docGrid w:linePitch="360"/>
        </w:sectPr>
      </w:pPr>
    </w:p>
    <w:sdt>
      <w:sdtPr>
        <w:rPr>
          <w:bCs w:val="0"/>
          <w:sz w:val="24"/>
          <w:szCs w:val="24"/>
        </w:rPr>
        <w:id w:val="-1370217513"/>
        <w:docPartObj>
          <w:docPartGallery w:val="Table of Contents"/>
          <w:docPartUnique/>
        </w:docPartObj>
      </w:sdtPr>
      <w:sdtEndPr>
        <w:rPr>
          <w:noProof/>
        </w:rPr>
      </w:sdtEndPr>
      <w:sdtContent>
        <w:p w14:paraId="71641370" w14:textId="77777777" w:rsidR="00000F59" w:rsidRPr="00FD5928" w:rsidRDefault="00000F59" w:rsidP="00FD5928">
          <w:pPr>
            <w:pStyle w:val="TOCHeading"/>
          </w:pPr>
          <w:r w:rsidRPr="00FD5928">
            <w:t>Table of Contents</w:t>
          </w:r>
        </w:p>
        <w:p w14:paraId="1AD6BD03" w14:textId="619E9839" w:rsidR="00FE5FF0" w:rsidRDefault="00C243C8">
          <w:pPr>
            <w:pStyle w:val="TOC2"/>
            <w:rPr>
              <w:rFonts w:eastAsiaTheme="minorEastAsia"/>
              <w:bCs w:val="0"/>
              <w:kern w:val="2"/>
              <w:sz w:val="22"/>
              <w14:ligatures w14:val="standardContextual"/>
            </w:rPr>
          </w:pPr>
          <w:r>
            <w:fldChar w:fldCharType="begin"/>
          </w:r>
          <w:r>
            <w:instrText xml:space="preserve"> TOC \o "1-6" \h \z \u </w:instrText>
          </w:r>
          <w:r>
            <w:fldChar w:fldCharType="separate"/>
          </w:r>
          <w:hyperlink w:anchor="_Toc175300031" w:history="1">
            <w:r w:rsidR="00FE5FF0" w:rsidRPr="008242FF">
              <w:rPr>
                <w:rStyle w:val="Hyperlink"/>
              </w:rPr>
              <w:t>Assumptions (Read Me First)</w:t>
            </w:r>
            <w:r w:rsidR="00FE5FF0">
              <w:rPr>
                <w:webHidden/>
              </w:rPr>
              <w:tab/>
            </w:r>
            <w:r w:rsidR="00FE5FF0">
              <w:rPr>
                <w:webHidden/>
              </w:rPr>
              <w:fldChar w:fldCharType="begin"/>
            </w:r>
            <w:r w:rsidR="00FE5FF0">
              <w:rPr>
                <w:webHidden/>
              </w:rPr>
              <w:instrText xml:space="preserve"> PAGEREF _Toc175300031 \h </w:instrText>
            </w:r>
            <w:r w:rsidR="00FE5FF0">
              <w:rPr>
                <w:webHidden/>
              </w:rPr>
            </w:r>
            <w:r w:rsidR="00FE5FF0">
              <w:rPr>
                <w:webHidden/>
              </w:rPr>
              <w:fldChar w:fldCharType="separate"/>
            </w:r>
            <w:r w:rsidR="00FE5FF0">
              <w:rPr>
                <w:webHidden/>
              </w:rPr>
              <w:t>1</w:t>
            </w:r>
            <w:r w:rsidR="00FE5FF0">
              <w:rPr>
                <w:webHidden/>
              </w:rPr>
              <w:fldChar w:fldCharType="end"/>
            </w:r>
          </w:hyperlink>
        </w:p>
        <w:p w14:paraId="3B1DD76F" w14:textId="669BFDBC" w:rsidR="00FE5FF0" w:rsidRDefault="00FE5FF0">
          <w:pPr>
            <w:pStyle w:val="TOC3"/>
            <w:rPr>
              <w:rFonts w:eastAsiaTheme="minorEastAsia"/>
              <w:kern w:val="2"/>
              <w:sz w:val="22"/>
              <w:szCs w:val="22"/>
              <w14:ligatures w14:val="standardContextual"/>
            </w:rPr>
          </w:pPr>
          <w:hyperlink w:anchor="_Toc175300032" w:history="1">
            <w:r w:rsidRPr="008242FF">
              <w:rPr>
                <w:rStyle w:val="Hyperlink"/>
              </w:rPr>
              <w:t>Format of this Plan</w:t>
            </w:r>
            <w:r>
              <w:rPr>
                <w:webHidden/>
              </w:rPr>
              <w:tab/>
            </w:r>
            <w:r>
              <w:rPr>
                <w:webHidden/>
              </w:rPr>
              <w:fldChar w:fldCharType="begin"/>
            </w:r>
            <w:r>
              <w:rPr>
                <w:webHidden/>
              </w:rPr>
              <w:instrText xml:space="preserve"> PAGEREF _Toc175300032 \h </w:instrText>
            </w:r>
            <w:r>
              <w:rPr>
                <w:webHidden/>
              </w:rPr>
            </w:r>
            <w:r>
              <w:rPr>
                <w:webHidden/>
              </w:rPr>
              <w:fldChar w:fldCharType="separate"/>
            </w:r>
            <w:r>
              <w:rPr>
                <w:webHidden/>
              </w:rPr>
              <w:t>1</w:t>
            </w:r>
            <w:r>
              <w:rPr>
                <w:webHidden/>
              </w:rPr>
              <w:fldChar w:fldCharType="end"/>
            </w:r>
          </w:hyperlink>
        </w:p>
        <w:p w14:paraId="02DE91C6" w14:textId="77B1BFEB" w:rsidR="00FE5FF0" w:rsidRDefault="00FE5FF0">
          <w:pPr>
            <w:pStyle w:val="TOC2"/>
            <w:rPr>
              <w:rFonts w:eastAsiaTheme="minorEastAsia"/>
              <w:bCs w:val="0"/>
              <w:kern w:val="2"/>
              <w:sz w:val="22"/>
              <w14:ligatures w14:val="standardContextual"/>
            </w:rPr>
          </w:pPr>
          <w:hyperlink w:anchor="_Toc175300033" w:history="1">
            <w:r w:rsidRPr="008242FF">
              <w:rPr>
                <w:rStyle w:val="Hyperlink"/>
              </w:rPr>
              <w:t>Promulgation</w:t>
            </w:r>
            <w:r>
              <w:rPr>
                <w:webHidden/>
              </w:rPr>
              <w:tab/>
            </w:r>
            <w:r>
              <w:rPr>
                <w:webHidden/>
              </w:rPr>
              <w:fldChar w:fldCharType="begin"/>
            </w:r>
            <w:r>
              <w:rPr>
                <w:webHidden/>
              </w:rPr>
              <w:instrText xml:space="preserve"> PAGEREF _Toc175300033 \h </w:instrText>
            </w:r>
            <w:r>
              <w:rPr>
                <w:webHidden/>
              </w:rPr>
            </w:r>
            <w:r>
              <w:rPr>
                <w:webHidden/>
              </w:rPr>
              <w:fldChar w:fldCharType="separate"/>
            </w:r>
            <w:r>
              <w:rPr>
                <w:webHidden/>
              </w:rPr>
              <w:t>3</w:t>
            </w:r>
            <w:r>
              <w:rPr>
                <w:webHidden/>
              </w:rPr>
              <w:fldChar w:fldCharType="end"/>
            </w:r>
          </w:hyperlink>
        </w:p>
        <w:p w14:paraId="2F8B013E" w14:textId="3A288C22" w:rsidR="00FE5FF0" w:rsidRDefault="00FE5FF0">
          <w:pPr>
            <w:pStyle w:val="TOC2"/>
            <w:rPr>
              <w:rFonts w:eastAsiaTheme="minorEastAsia"/>
              <w:bCs w:val="0"/>
              <w:kern w:val="2"/>
              <w:sz w:val="22"/>
              <w14:ligatures w14:val="standardContextual"/>
            </w:rPr>
          </w:pPr>
          <w:hyperlink w:anchor="_Toc175300034" w:history="1">
            <w:r w:rsidRPr="008242FF">
              <w:rPr>
                <w:rStyle w:val="Hyperlink"/>
              </w:rPr>
              <w:t>Collaborative Planning Team</w:t>
            </w:r>
            <w:r>
              <w:rPr>
                <w:webHidden/>
              </w:rPr>
              <w:tab/>
            </w:r>
            <w:r>
              <w:rPr>
                <w:webHidden/>
              </w:rPr>
              <w:fldChar w:fldCharType="begin"/>
            </w:r>
            <w:r>
              <w:rPr>
                <w:webHidden/>
              </w:rPr>
              <w:instrText xml:space="preserve"> PAGEREF _Toc175300034 \h </w:instrText>
            </w:r>
            <w:r>
              <w:rPr>
                <w:webHidden/>
              </w:rPr>
            </w:r>
            <w:r>
              <w:rPr>
                <w:webHidden/>
              </w:rPr>
              <w:fldChar w:fldCharType="separate"/>
            </w:r>
            <w:r>
              <w:rPr>
                <w:webHidden/>
              </w:rPr>
              <w:t>4</w:t>
            </w:r>
            <w:r>
              <w:rPr>
                <w:webHidden/>
              </w:rPr>
              <w:fldChar w:fldCharType="end"/>
            </w:r>
          </w:hyperlink>
        </w:p>
        <w:p w14:paraId="02BB76BB" w14:textId="69C57EF3" w:rsidR="00FE5FF0" w:rsidRDefault="00FE5FF0">
          <w:pPr>
            <w:pStyle w:val="TOC2"/>
            <w:rPr>
              <w:rFonts w:eastAsiaTheme="minorEastAsia"/>
              <w:bCs w:val="0"/>
              <w:kern w:val="2"/>
              <w:sz w:val="22"/>
              <w14:ligatures w14:val="standardContextual"/>
            </w:rPr>
          </w:pPr>
          <w:hyperlink w:anchor="_Toc175300035" w:history="1">
            <w:r w:rsidRPr="008242FF">
              <w:rPr>
                <w:rStyle w:val="Hyperlink"/>
              </w:rPr>
              <w:t>Approval and Implementation</w:t>
            </w:r>
            <w:r>
              <w:rPr>
                <w:webHidden/>
              </w:rPr>
              <w:tab/>
            </w:r>
            <w:r>
              <w:rPr>
                <w:webHidden/>
              </w:rPr>
              <w:fldChar w:fldCharType="begin"/>
            </w:r>
            <w:r>
              <w:rPr>
                <w:webHidden/>
              </w:rPr>
              <w:instrText xml:space="preserve"> PAGEREF _Toc175300035 \h </w:instrText>
            </w:r>
            <w:r>
              <w:rPr>
                <w:webHidden/>
              </w:rPr>
            </w:r>
            <w:r>
              <w:rPr>
                <w:webHidden/>
              </w:rPr>
              <w:fldChar w:fldCharType="separate"/>
            </w:r>
            <w:r>
              <w:rPr>
                <w:webHidden/>
              </w:rPr>
              <w:t>5</w:t>
            </w:r>
            <w:r>
              <w:rPr>
                <w:webHidden/>
              </w:rPr>
              <w:fldChar w:fldCharType="end"/>
            </w:r>
          </w:hyperlink>
        </w:p>
        <w:p w14:paraId="6CC687D2" w14:textId="16197A72" w:rsidR="00FE5FF0" w:rsidRDefault="00FE5FF0">
          <w:pPr>
            <w:pStyle w:val="TOC2"/>
            <w:rPr>
              <w:rFonts w:eastAsiaTheme="minorEastAsia"/>
              <w:bCs w:val="0"/>
              <w:kern w:val="2"/>
              <w:sz w:val="22"/>
              <w14:ligatures w14:val="standardContextual"/>
            </w:rPr>
          </w:pPr>
          <w:hyperlink w:anchor="_Toc175300036" w:history="1">
            <w:r w:rsidRPr="008242FF">
              <w:rPr>
                <w:rStyle w:val="Hyperlink"/>
              </w:rPr>
              <w:t>Record of Changes</w:t>
            </w:r>
            <w:r>
              <w:rPr>
                <w:webHidden/>
              </w:rPr>
              <w:tab/>
            </w:r>
            <w:r>
              <w:rPr>
                <w:webHidden/>
              </w:rPr>
              <w:fldChar w:fldCharType="begin"/>
            </w:r>
            <w:r>
              <w:rPr>
                <w:webHidden/>
              </w:rPr>
              <w:instrText xml:space="preserve"> PAGEREF _Toc175300036 \h </w:instrText>
            </w:r>
            <w:r>
              <w:rPr>
                <w:webHidden/>
              </w:rPr>
            </w:r>
            <w:r>
              <w:rPr>
                <w:webHidden/>
              </w:rPr>
              <w:fldChar w:fldCharType="separate"/>
            </w:r>
            <w:r>
              <w:rPr>
                <w:webHidden/>
              </w:rPr>
              <w:t>6</w:t>
            </w:r>
            <w:r>
              <w:rPr>
                <w:webHidden/>
              </w:rPr>
              <w:fldChar w:fldCharType="end"/>
            </w:r>
          </w:hyperlink>
        </w:p>
        <w:p w14:paraId="175583B9" w14:textId="7C6FB6D9" w:rsidR="00FE5FF0" w:rsidRDefault="00FE5FF0">
          <w:pPr>
            <w:pStyle w:val="TOC2"/>
            <w:rPr>
              <w:rFonts w:eastAsiaTheme="minorEastAsia"/>
              <w:bCs w:val="0"/>
              <w:kern w:val="2"/>
              <w:sz w:val="22"/>
              <w14:ligatures w14:val="standardContextual"/>
            </w:rPr>
          </w:pPr>
          <w:hyperlink w:anchor="_Toc175300037" w:history="1">
            <w:r w:rsidRPr="008242FF">
              <w:rPr>
                <w:rStyle w:val="Hyperlink"/>
              </w:rPr>
              <w:t>Record of Distribution</w:t>
            </w:r>
            <w:r>
              <w:rPr>
                <w:webHidden/>
              </w:rPr>
              <w:tab/>
            </w:r>
            <w:r>
              <w:rPr>
                <w:webHidden/>
              </w:rPr>
              <w:fldChar w:fldCharType="begin"/>
            </w:r>
            <w:r>
              <w:rPr>
                <w:webHidden/>
              </w:rPr>
              <w:instrText xml:space="preserve"> PAGEREF _Toc175300037 \h </w:instrText>
            </w:r>
            <w:r>
              <w:rPr>
                <w:webHidden/>
              </w:rPr>
            </w:r>
            <w:r>
              <w:rPr>
                <w:webHidden/>
              </w:rPr>
              <w:fldChar w:fldCharType="separate"/>
            </w:r>
            <w:r>
              <w:rPr>
                <w:webHidden/>
              </w:rPr>
              <w:t>7</w:t>
            </w:r>
            <w:r>
              <w:rPr>
                <w:webHidden/>
              </w:rPr>
              <w:fldChar w:fldCharType="end"/>
            </w:r>
          </w:hyperlink>
        </w:p>
        <w:p w14:paraId="46AB0123" w14:textId="47880387" w:rsidR="00FE5FF0" w:rsidRDefault="00FE5FF0">
          <w:pPr>
            <w:pStyle w:val="TOC1"/>
            <w:rPr>
              <w:rFonts w:eastAsiaTheme="minorEastAsia"/>
              <w:bCs w:val="0"/>
              <w:iCs w:val="0"/>
              <w:kern w:val="2"/>
              <w:sz w:val="22"/>
              <w:szCs w:val="22"/>
              <w14:ligatures w14:val="standardContextual"/>
            </w:rPr>
          </w:pPr>
          <w:hyperlink w:anchor="_Toc175300038" w:history="1">
            <w:r w:rsidRPr="008242FF">
              <w:rPr>
                <w:rStyle w:val="Hyperlink"/>
              </w:rPr>
              <w:t>Basic Plan</w:t>
            </w:r>
            <w:r>
              <w:rPr>
                <w:webHidden/>
              </w:rPr>
              <w:tab/>
            </w:r>
            <w:r>
              <w:rPr>
                <w:webHidden/>
              </w:rPr>
              <w:fldChar w:fldCharType="begin"/>
            </w:r>
            <w:r>
              <w:rPr>
                <w:webHidden/>
              </w:rPr>
              <w:instrText xml:space="preserve"> PAGEREF _Toc175300038 \h </w:instrText>
            </w:r>
            <w:r>
              <w:rPr>
                <w:webHidden/>
              </w:rPr>
            </w:r>
            <w:r>
              <w:rPr>
                <w:webHidden/>
              </w:rPr>
              <w:fldChar w:fldCharType="separate"/>
            </w:r>
            <w:r>
              <w:rPr>
                <w:webHidden/>
              </w:rPr>
              <w:t>8</w:t>
            </w:r>
            <w:r>
              <w:rPr>
                <w:webHidden/>
              </w:rPr>
              <w:fldChar w:fldCharType="end"/>
            </w:r>
          </w:hyperlink>
        </w:p>
        <w:p w14:paraId="295766A5" w14:textId="0B2574E4" w:rsidR="00FE5FF0" w:rsidRDefault="00FE5FF0">
          <w:pPr>
            <w:pStyle w:val="TOC2"/>
            <w:rPr>
              <w:rFonts w:eastAsiaTheme="minorEastAsia"/>
              <w:bCs w:val="0"/>
              <w:kern w:val="2"/>
              <w:sz w:val="22"/>
              <w14:ligatures w14:val="standardContextual"/>
            </w:rPr>
          </w:pPr>
          <w:hyperlink w:anchor="_Toc175300039" w:history="1">
            <w:r w:rsidRPr="008242FF">
              <w:rPr>
                <w:rStyle w:val="Hyperlink"/>
              </w:rPr>
              <w:t>Purpose</w:t>
            </w:r>
            <w:r>
              <w:rPr>
                <w:webHidden/>
              </w:rPr>
              <w:tab/>
            </w:r>
            <w:r>
              <w:rPr>
                <w:webHidden/>
              </w:rPr>
              <w:fldChar w:fldCharType="begin"/>
            </w:r>
            <w:r>
              <w:rPr>
                <w:webHidden/>
              </w:rPr>
              <w:instrText xml:space="preserve"> PAGEREF _Toc175300039 \h </w:instrText>
            </w:r>
            <w:r>
              <w:rPr>
                <w:webHidden/>
              </w:rPr>
            </w:r>
            <w:r>
              <w:rPr>
                <w:webHidden/>
              </w:rPr>
              <w:fldChar w:fldCharType="separate"/>
            </w:r>
            <w:r>
              <w:rPr>
                <w:webHidden/>
              </w:rPr>
              <w:t>9</w:t>
            </w:r>
            <w:r>
              <w:rPr>
                <w:webHidden/>
              </w:rPr>
              <w:fldChar w:fldCharType="end"/>
            </w:r>
          </w:hyperlink>
        </w:p>
        <w:p w14:paraId="190993FF" w14:textId="3C610CE2" w:rsidR="00FE5FF0" w:rsidRDefault="00FE5FF0">
          <w:pPr>
            <w:pStyle w:val="TOC2"/>
            <w:rPr>
              <w:rFonts w:eastAsiaTheme="minorEastAsia"/>
              <w:bCs w:val="0"/>
              <w:kern w:val="2"/>
              <w:sz w:val="22"/>
              <w14:ligatures w14:val="standardContextual"/>
            </w:rPr>
          </w:pPr>
          <w:hyperlink w:anchor="_Toc175300040" w:history="1">
            <w:r w:rsidRPr="008242FF">
              <w:rPr>
                <w:rStyle w:val="Hyperlink"/>
              </w:rPr>
              <w:t>Objectives</w:t>
            </w:r>
            <w:r>
              <w:rPr>
                <w:webHidden/>
              </w:rPr>
              <w:tab/>
            </w:r>
            <w:r>
              <w:rPr>
                <w:webHidden/>
              </w:rPr>
              <w:fldChar w:fldCharType="begin"/>
            </w:r>
            <w:r>
              <w:rPr>
                <w:webHidden/>
              </w:rPr>
              <w:instrText xml:space="preserve"> PAGEREF _Toc175300040 \h </w:instrText>
            </w:r>
            <w:r>
              <w:rPr>
                <w:webHidden/>
              </w:rPr>
            </w:r>
            <w:r>
              <w:rPr>
                <w:webHidden/>
              </w:rPr>
              <w:fldChar w:fldCharType="separate"/>
            </w:r>
            <w:r>
              <w:rPr>
                <w:webHidden/>
              </w:rPr>
              <w:t>9</w:t>
            </w:r>
            <w:r>
              <w:rPr>
                <w:webHidden/>
              </w:rPr>
              <w:fldChar w:fldCharType="end"/>
            </w:r>
          </w:hyperlink>
        </w:p>
        <w:p w14:paraId="1F7F5F20" w14:textId="28218ADF" w:rsidR="00FE5FF0" w:rsidRDefault="00FE5FF0">
          <w:pPr>
            <w:pStyle w:val="TOC2"/>
            <w:rPr>
              <w:rFonts w:eastAsiaTheme="minorEastAsia"/>
              <w:bCs w:val="0"/>
              <w:kern w:val="2"/>
              <w:sz w:val="22"/>
              <w14:ligatures w14:val="standardContextual"/>
            </w:rPr>
          </w:pPr>
          <w:hyperlink w:anchor="_Toc175300041" w:history="1">
            <w:r w:rsidRPr="008242FF">
              <w:rPr>
                <w:rStyle w:val="Hyperlink"/>
              </w:rPr>
              <w:t>Scope</w:t>
            </w:r>
            <w:r>
              <w:rPr>
                <w:webHidden/>
              </w:rPr>
              <w:tab/>
            </w:r>
            <w:r>
              <w:rPr>
                <w:webHidden/>
              </w:rPr>
              <w:fldChar w:fldCharType="begin"/>
            </w:r>
            <w:r>
              <w:rPr>
                <w:webHidden/>
              </w:rPr>
              <w:instrText xml:space="preserve"> PAGEREF _Toc175300041 \h </w:instrText>
            </w:r>
            <w:r>
              <w:rPr>
                <w:webHidden/>
              </w:rPr>
            </w:r>
            <w:r>
              <w:rPr>
                <w:webHidden/>
              </w:rPr>
              <w:fldChar w:fldCharType="separate"/>
            </w:r>
            <w:r>
              <w:rPr>
                <w:webHidden/>
              </w:rPr>
              <w:t>10</w:t>
            </w:r>
            <w:r>
              <w:rPr>
                <w:webHidden/>
              </w:rPr>
              <w:fldChar w:fldCharType="end"/>
            </w:r>
          </w:hyperlink>
        </w:p>
        <w:p w14:paraId="74711F05" w14:textId="4CD3BEE5" w:rsidR="00FE5FF0" w:rsidRDefault="00FE5FF0">
          <w:pPr>
            <w:pStyle w:val="TOC3"/>
            <w:rPr>
              <w:rFonts w:eastAsiaTheme="minorEastAsia"/>
              <w:kern w:val="2"/>
              <w:sz w:val="22"/>
              <w:szCs w:val="22"/>
              <w14:ligatures w14:val="standardContextual"/>
            </w:rPr>
          </w:pPr>
          <w:hyperlink w:anchor="_Toc175300042" w:history="1">
            <w:r w:rsidRPr="008242FF">
              <w:rPr>
                <w:rStyle w:val="Hyperlink"/>
              </w:rPr>
              <w:t>Emergency Management Phases</w:t>
            </w:r>
            <w:r>
              <w:rPr>
                <w:webHidden/>
              </w:rPr>
              <w:tab/>
            </w:r>
            <w:r>
              <w:rPr>
                <w:webHidden/>
              </w:rPr>
              <w:fldChar w:fldCharType="begin"/>
            </w:r>
            <w:r>
              <w:rPr>
                <w:webHidden/>
              </w:rPr>
              <w:instrText xml:space="preserve"> PAGEREF _Toc175300042 \h </w:instrText>
            </w:r>
            <w:r>
              <w:rPr>
                <w:webHidden/>
              </w:rPr>
            </w:r>
            <w:r>
              <w:rPr>
                <w:webHidden/>
              </w:rPr>
              <w:fldChar w:fldCharType="separate"/>
            </w:r>
            <w:r>
              <w:rPr>
                <w:webHidden/>
              </w:rPr>
              <w:t>11</w:t>
            </w:r>
            <w:r>
              <w:rPr>
                <w:webHidden/>
              </w:rPr>
              <w:fldChar w:fldCharType="end"/>
            </w:r>
          </w:hyperlink>
        </w:p>
        <w:p w14:paraId="32BFFF33" w14:textId="1CF9198E" w:rsidR="00FE5FF0" w:rsidRDefault="00FE5FF0">
          <w:pPr>
            <w:pStyle w:val="TOC2"/>
            <w:rPr>
              <w:rFonts w:eastAsiaTheme="minorEastAsia"/>
              <w:bCs w:val="0"/>
              <w:kern w:val="2"/>
              <w:sz w:val="22"/>
              <w14:ligatures w14:val="standardContextual"/>
            </w:rPr>
          </w:pPr>
          <w:hyperlink w:anchor="_Toc175300043" w:history="1">
            <w:r w:rsidRPr="008242FF">
              <w:rPr>
                <w:rStyle w:val="Hyperlink"/>
                <w:rFonts w:eastAsia="Arial"/>
              </w:rPr>
              <w:t>Situation Overview and Hazard Analysis</w:t>
            </w:r>
            <w:r>
              <w:rPr>
                <w:webHidden/>
              </w:rPr>
              <w:tab/>
            </w:r>
            <w:r>
              <w:rPr>
                <w:webHidden/>
              </w:rPr>
              <w:fldChar w:fldCharType="begin"/>
            </w:r>
            <w:r>
              <w:rPr>
                <w:webHidden/>
              </w:rPr>
              <w:instrText xml:space="preserve"> PAGEREF _Toc175300043 \h </w:instrText>
            </w:r>
            <w:r>
              <w:rPr>
                <w:webHidden/>
              </w:rPr>
            </w:r>
            <w:r>
              <w:rPr>
                <w:webHidden/>
              </w:rPr>
              <w:fldChar w:fldCharType="separate"/>
            </w:r>
            <w:r>
              <w:rPr>
                <w:webHidden/>
              </w:rPr>
              <w:t>12</w:t>
            </w:r>
            <w:r>
              <w:rPr>
                <w:webHidden/>
              </w:rPr>
              <w:fldChar w:fldCharType="end"/>
            </w:r>
          </w:hyperlink>
        </w:p>
        <w:p w14:paraId="0AAE0F16" w14:textId="278A4E4F" w:rsidR="00FE5FF0" w:rsidRDefault="00FE5FF0">
          <w:pPr>
            <w:pStyle w:val="TOC3"/>
            <w:rPr>
              <w:rFonts w:eastAsiaTheme="minorEastAsia"/>
              <w:kern w:val="2"/>
              <w:sz w:val="22"/>
              <w:szCs w:val="22"/>
              <w14:ligatures w14:val="standardContextual"/>
            </w:rPr>
          </w:pPr>
          <w:hyperlink w:anchor="_Toc175300044" w:history="1">
            <w:r w:rsidRPr="008242FF">
              <w:rPr>
                <w:rStyle w:val="Hyperlink"/>
              </w:rPr>
              <w:t>General Characteristics</w:t>
            </w:r>
            <w:r>
              <w:rPr>
                <w:webHidden/>
              </w:rPr>
              <w:tab/>
            </w:r>
            <w:r>
              <w:rPr>
                <w:webHidden/>
              </w:rPr>
              <w:fldChar w:fldCharType="begin"/>
            </w:r>
            <w:r>
              <w:rPr>
                <w:webHidden/>
              </w:rPr>
              <w:instrText xml:space="preserve"> PAGEREF _Toc175300044 \h </w:instrText>
            </w:r>
            <w:r>
              <w:rPr>
                <w:webHidden/>
              </w:rPr>
            </w:r>
            <w:r>
              <w:rPr>
                <w:webHidden/>
              </w:rPr>
              <w:fldChar w:fldCharType="separate"/>
            </w:r>
            <w:r>
              <w:rPr>
                <w:webHidden/>
              </w:rPr>
              <w:t>12</w:t>
            </w:r>
            <w:r>
              <w:rPr>
                <w:webHidden/>
              </w:rPr>
              <w:fldChar w:fldCharType="end"/>
            </w:r>
          </w:hyperlink>
        </w:p>
        <w:p w14:paraId="52858460" w14:textId="0BBDC49F" w:rsidR="00FE5FF0" w:rsidRDefault="00FE5FF0">
          <w:pPr>
            <w:pStyle w:val="TOC4"/>
            <w:rPr>
              <w:rFonts w:eastAsiaTheme="minorEastAsia"/>
              <w:kern w:val="2"/>
              <w:sz w:val="22"/>
              <w:szCs w:val="22"/>
              <w14:ligatures w14:val="standardContextual"/>
            </w:rPr>
          </w:pPr>
          <w:hyperlink w:anchor="_Toc175300045" w:history="1">
            <w:r w:rsidRPr="008242FF">
              <w:rPr>
                <w:rStyle w:val="Hyperlink"/>
              </w:rPr>
              <w:t>Location</w:t>
            </w:r>
            <w:r>
              <w:rPr>
                <w:webHidden/>
              </w:rPr>
              <w:tab/>
            </w:r>
            <w:r>
              <w:rPr>
                <w:webHidden/>
              </w:rPr>
              <w:fldChar w:fldCharType="begin"/>
            </w:r>
            <w:r>
              <w:rPr>
                <w:webHidden/>
              </w:rPr>
              <w:instrText xml:space="preserve"> PAGEREF _Toc175300045 \h </w:instrText>
            </w:r>
            <w:r>
              <w:rPr>
                <w:webHidden/>
              </w:rPr>
            </w:r>
            <w:r>
              <w:rPr>
                <w:webHidden/>
              </w:rPr>
              <w:fldChar w:fldCharType="separate"/>
            </w:r>
            <w:r>
              <w:rPr>
                <w:webHidden/>
              </w:rPr>
              <w:t>12</w:t>
            </w:r>
            <w:r>
              <w:rPr>
                <w:webHidden/>
              </w:rPr>
              <w:fldChar w:fldCharType="end"/>
            </w:r>
          </w:hyperlink>
        </w:p>
        <w:p w14:paraId="6734385B" w14:textId="0D1B6587" w:rsidR="00FE5FF0" w:rsidRDefault="00FE5FF0">
          <w:pPr>
            <w:pStyle w:val="TOC4"/>
            <w:rPr>
              <w:rFonts w:eastAsiaTheme="minorEastAsia"/>
              <w:kern w:val="2"/>
              <w:sz w:val="22"/>
              <w:szCs w:val="22"/>
              <w14:ligatures w14:val="standardContextual"/>
            </w:rPr>
          </w:pPr>
          <w:hyperlink w:anchor="_Toc175300046" w:history="1">
            <w:r w:rsidRPr="008242FF">
              <w:rPr>
                <w:rStyle w:val="Hyperlink"/>
              </w:rPr>
              <w:t>Copper Mountain College District – Boundary Map</w:t>
            </w:r>
            <w:r>
              <w:rPr>
                <w:webHidden/>
              </w:rPr>
              <w:tab/>
            </w:r>
            <w:r>
              <w:rPr>
                <w:webHidden/>
              </w:rPr>
              <w:fldChar w:fldCharType="begin"/>
            </w:r>
            <w:r>
              <w:rPr>
                <w:webHidden/>
              </w:rPr>
              <w:instrText xml:space="preserve"> PAGEREF _Toc175300046 \h </w:instrText>
            </w:r>
            <w:r>
              <w:rPr>
                <w:webHidden/>
              </w:rPr>
            </w:r>
            <w:r>
              <w:rPr>
                <w:webHidden/>
              </w:rPr>
              <w:fldChar w:fldCharType="separate"/>
            </w:r>
            <w:r>
              <w:rPr>
                <w:webHidden/>
              </w:rPr>
              <w:t>13</w:t>
            </w:r>
            <w:r>
              <w:rPr>
                <w:webHidden/>
              </w:rPr>
              <w:fldChar w:fldCharType="end"/>
            </w:r>
          </w:hyperlink>
        </w:p>
        <w:p w14:paraId="5962E0F6" w14:textId="175081E8" w:rsidR="00FE5FF0" w:rsidRDefault="00FE5FF0">
          <w:pPr>
            <w:pStyle w:val="TOC3"/>
            <w:rPr>
              <w:rFonts w:eastAsiaTheme="minorEastAsia"/>
              <w:kern w:val="2"/>
              <w:sz w:val="22"/>
              <w:szCs w:val="22"/>
              <w14:ligatures w14:val="standardContextual"/>
            </w:rPr>
          </w:pPr>
          <w:hyperlink w:anchor="_Toc175300047" w:history="1">
            <w:r w:rsidRPr="008242FF">
              <w:rPr>
                <w:rStyle w:val="Hyperlink"/>
              </w:rPr>
              <w:t>Facilities</w:t>
            </w:r>
            <w:r>
              <w:rPr>
                <w:webHidden/>
              </w:rPr>
              <w:tab/>
            </w:r>
            <w:r>
              <w:rPr>
                <w:webHidden/>
              </w:rPr>
              <w:fldChar w:fldCharType="begin"/>
            </w:r>
            <w:r>
              <w:rPr>
                <w:webHidden/>
              </w:rPr>
              <w:instrText xml:space="preserve"> PAGEREF _Toc175300047 \h </w:instrText>
            </w:r>
            <w:r>
              <w:rPr>
                <w:webHidden/>
              </w:rPr>
            </w:r>
            <w:r>
              <w:rPr>
                <w:webHidden/>
              </w:rPr>
              <w:fldChar w:fldCharType="separate"/>
            </w:r>
            <w:r>
              <w:rPr>
                <w:webHidden/>
              </w:rPr>
              <w:t>14</w:t>
            </w:r>
            <w:r>
              <w:rPr>
                <w:webHidden/>
              </w:rPr>
              <w:fldChar w:fldCharType="end"/>
            </w:r>
          </w:hyperlink>
        </w:p>
        <w:p w14:paraId="415D1868" w14:textId="15A13D1D" w:rsidR="00FE5FF0" w:rsidRDefault="00FE5FF0">
          <w:pPr>
            <w:pStyle w:val="TOC3"/>
            <w:rPr>
              <w:rFonts w:eastAsiaTheme="minorEastAsia"/>
              <w:kern w:val="2"/>
              <w:sz w:val="22"/>
              <w:szCs w:val="22"/>
              <w14:ligatures w14:val="standardContextual"/>
            </w:rPr>
          </w:pPr>
          <w:hyperlink w:anchor="_Toc175300048" w:history="1">
            <w:r w:rsidRPr="008242FF">
              <w:rPr>
                <w:rStyle w:val="Hyperlink"/>
                <w:rFonts w:eastAsia="Arial" w:cs="Times New Roman"/>
                <w:bCs/>
              </w:rPr>
              <w:t>Site Characteristics</w:t>
            </w:r>
            <w:r>
              <w:rPr>
                <w:webHidden/>
              </w:rPr>
              <w:tab/>
            </w:r>
            <w:r>
              <w:rPr>
                <w:webHidden/>
              </w:rPr>
              <w:fldChar w:fldCharType="begin"/>
            </w:r>
            <w:r>
              <w:rPr>
                <w:webHidden/>
              </w:rPr>
              <w:instrText xml:space="preserve"> PAGEREF _Toc175300048 \h </w:instrText>
            </w:r>
            <w:r>
              <w:rPr>
                <w:webHidden/>
              </w:rPr>
            </w:r>
            <w:r>
              <w:rPr>
                <w:webHidden/>
              </w:rPr>
              <w:fldChar w:fldCharType="separate"/>
            </w:r>
            <w:r>
              <w:rPr>
                <w:webHidden/>
              </w:rPr>
              <w:t>15</w:t>
            </w:r>
            <w:r>
              <w:rPr>
                <w:webHidden/>
              </w:rPr>
              <w:fldChar w:fldCharType="end"/>
            </w:r>
          </w:hyperlink>
        </w:p>
        <w:p w14:paraId="2B7E1BDC" w14:textId="70B0E019" w:rsidR="00FE5FF0" w:rsidRDefault="00FE5FF0">
          <w:pPr>
            <w:pStyle w:val="TOC4"/>
            <w:rPr>
              <w:rFonts w:eastAsiaTheme="minorEastAsia"/>
              <w:kern w:val="2"/>
              <w:sz w:val="22"/>
              <w:szCs w:val="22"/>
              <w14:ligatures w14:val="standardContextual"/>
            </w:rPr>
          </w:pPr>
          <w:hyperlink w:anchor="_Toc175300049" w:history="1">
            <w:r w:rsidRPr="008242FF">
              <w:rPr>
                <w:rStyle w:val="Hyperlink"/>
                <w:rFonts w:eastAsia="Times New Roman" w:cs="Arial"/>
                <w:bCs/>
              </w:rPr>
              <w:t>District Office</w:t>
            </w:r>
            <w:r>
              <w:rPr>
                <w:webHidden/>
              </w:rPr>
              <w:tab/>
            </w:r>
            <w:r>
              <w:rPr>
                <w:webHidden/>
              </w:rPr>
              <w:fldChar w:fldCharType="begin"/>
            </w:r>
            <w:r>
              <w:rPr>
                <w:webHidden/>
              </w:rPr>
              <w:instrText xml:space="preserve"> PAGEREF _Toc175300049 \h </w:instrText>
            </w:r>
            <w:r>
              <w:rPr>
                <w:webHidden/>
              </w:rPr>
            </w:r>
            <w:r>
              <w:rPr>
                <w:webHidden/>
              </w:rPr>
              <w:fldChar w:fldCharType="separate"/>
            </w:r>
            <w:r>
              <w:rPr>
                <w:webHidden/>
              </w:rPr>
              <w:t>15</w:t>
            </w:r>
            <w:r>
              <w:rPr>
                <w:webHidden/>
              </w:rPr>
              <w:fldChar w:fldCharType="end"/>
            </w:r>
          </w:hyperlink>
        </w:p>
        <w:p w14:paraId="1FFF84BD" w14:textId="41A1109F" w:rsidR="00FE5FF0" w:rsidRDefault="00FE5FF0">
          <w:pPr>
            <w:pStyle w:val="TOC5"/>
            <w:rPr>
              <w:rFonts w:eastAsiaTheme="minorEastAsia"/>
              <w:kern w:val="2"/>
              <w:sz w:val="22"/>
              <w:szCs w:val="22"/>
              <w14:ligatures w14:val="standardContextual"/>
            </w:rPr>
          </w:pPr>
          <w:hyperlink w:anchor="_Toc175300050" w:history="1">
            <w:r w:rsidRPr="008242FF">
              <w:rPr>
                <w:rStyle w:val="Hyperlink"/>
                <w:rFonts w:eastAsia="Calibri" w:cs="Times New Roman"/>
                <w:b/>
                <w:bCs/>
              </w:rPr>
              <w:t>General Population</w:t>
            </w:r>
            <w:r>
              <w:rPr>
                <w:webHidden/>
              </w:rPr>
              <w:tab/>
            </w:r>
            <w:r>
              <w:rPr>
                <w:webHidden/>
              </w:rPr>
              <w:fldChar w:fldCharType="begin"/>
            </w:r>
            <w:r>
              <w:rPr>
                <w:webHidden/>
              </w:rPr>
              <w:instrText xml:space="preserve"> PAGEREF _Toc175300050 \h </w:instrText>
            </w:r>
            <w:r>
              <w:rPr>
                <w:webHidden/>
              </w:rPr>
            </w:r>
            <w:r>
              <w:rPr>
                <w:webHidden/>
              </w:rPr>
              <w:fldChar w:fldCharType="separate"/>
            </w:r>
            <w:r>
              <w:rPr>
                <w:webHidden/>
              </w:rPr>
              <w:t>15</w:t>
            </w:r>
            <w:r>
              <w:rPr>
                <w:webHidden/>
              </w:rPr>
              <w:fldChar w:fldCharType="end"/>
            </w:r>
          </w:hyperlink>
        </w:p>
        <w:p w14:paraId="28941AE2" w14:textId="6AE3B091" w:rsidR="00FE5FF0" w:rsidRDefault="00FE5FF0">
          <w:pPr>
            <w:pStyle w:val="TOC5"/>
            <w:rPr>
              <w:rFonts w:eastAsiaTheme="minorEastAsia"/>
              <w:kern w:val="2"/>
              <w:sz w:val="22"/>
              <w:szCs w:val="22"/>
              <w14:ligatures w14:val="standardContextual"/>
            </w:rPr>
          </w:pPr>
          <w:hyperlink w:anchor="_Toc175300051" w:history="1">
            <w:r w:rsidRPr="008242FF">
              <w:rPr>
                <w:rStyle w:val="Hyperlink"/>
                <w:rFonts w:eastAsia="Calibri" w:cs="Times New Roman"/>
                <w:b/>
                <w:bCs/>
              </w:rPr>
              <w:t>Building Information</w:t>
            </w:r>
            <w:r>
              <w:rPr>
                <w:webHidden/>
              </w:rPr>
              <w:tab/>
            </w:r>
            <w:r>
              <w:rPr>
                <w:webHidden/>
              </w:rPr>
              <w:fldChar w:fldCharType="begin"/>
            </w:r>
            <w:r>
              <w:rPr>
                <w:webHidden/>
              </w:rPr>
              <w:instrText xml:space="preserve"> PAGEREF _Toc175300051 \h </w:instrText>
            </w:r>
            <w:r>
              <w:rPr>
                <w:webHidden/>
              </w:rPr>
            </w:r>
            <w:r>
              <w:rPr>
                <w:webHidden/>
              </w:rPr>
              <w:fldChar w:fldCharType="separate"/>
            </w:r>
            <w:r>
              <w:rPr>
                <w:webHidden/>
              </w:rPr>
              <w:t>15</w:t>
            </w:r>
            <w:r>
              <w:rPr>
                <w:webHidden/>
              </w:rPr>
              <w:fldChar w:fldCharType="end"/>
            </w:r>
          </w:hyperlink>
        </w:p>
        <w:p w14:paraId="54D809DF" w14:textId="2D069A21" w:rsidR="00FE5FF0" w:rsidRDefault="00FE5FF0">
          <w:pPr>
            <w:pStyle w:val="TOC5"/>
            <w:rPr>
              <w:rFonts w:eastAsiaTheme="minorEastAsia"/>
              <w:kern w:val="2"/>
              <w:sz w:val="22"/>
              <w:szCs w:val="22"/>
              <w14:ligatures w14:val="standardContextual"/>
            </w:rPr>
          </w:pPr>
          <w:hyperlink w:anchor="_Toc175300052" w:history="1">
            <w:r w:rsidRPr="008242FF">
              <w:rPr>
                <w:rStyle w:val="Hyperlink"/>
                <w:rFonts w:eastAsia="Calibri" w:cs="Times New Roman"/>
                <w:b/>
                <w:bCs/>
              </w:rPr>
              <w:t>General Information</w:t>
            </w:r>
            <w:r>
              <w:rPr>
                <w:webHidden/>
              </w:rPr>
              <w:tab/>
            </w:r>
            <w:r>
              <w:rPr>
                <w:webHidden/>
              </w:rPr>
              <w:fldChar w:fldCharType="begin"/>
            </w:r>
            <w:r>
              <w:rPr>
                <w:webHidden/>
              </w:rPr>
              <w:instrText xml:space="preserve"> PAGEREF _Toc175300052 \h </w:instrText>
            </w:r>
            <w:r>
              <w:rPr>
                <w:webHidden/>
              </w:rPr>
            </w:r>
            <w:r>
              <w:rPr>
                <w:webHidden/>
              </w:rPr>
              <w:fldChar w:fldCharType="separate"/>
            </w:r>
            <w:r>
              <w:rPr>
                <w:webHidden/>
              </w:rPr>
              <w:t>15</w:t>
            </w:r>
            <w:r>
              <w:rPr>
                <w:webHidden/>
              </w:rPr>
              <w:fldChar w:fldCharType="end"/>
            </w:r>
          </w:hyperlink>
        </w:p>
        <w:p w14:paraId="7EFF8B92" w14:textId="6ACD008A" w:rsidR="00FE5FF0" w:rsidRDefault="00FE5FF0">
          <w:pPr>
            <w:pStyle w:val="TOC4"/>
            <w:rPr>
              <w:rFonts w:eastAsiaTheme="minorEastAsia"/>
              <w:kern w:val="2"/>
              <w:sz w:val="22"/>
              <w:szCs w:val="22"/>
              <w14:ligatures w14:val="standardContextual"/>
            </w:rPr>
          </w:pPr>
          <w:hyperlink w:anchor="_Toc175300053" w:history="1">
            <w:r w:rsidRPr="008242FF">
              <w:rPr>
                <w:rStyle w:val="Hyperlink"/>
              </w:rPr>
              <w:t>District Office – Area Map</w:t>
            </w:r>
            <w:r>
              <w:rPr>
                <w:webHidden/>
              </w:rPr>
              <w:tab/>
            </w:r>
            <w:r>
              <w:rPr>
                <w:webHidden/>
              </w:rPr>
              <w:fldChar w:fldCharType="begin"/>
            </w:r>
            <w:r>
              <w:rPr>
                <w:webHidden/>
              </w:rPr>
              <w:instrText xml:space="preserve"> PAGEREF _Toc175300053 \h </w:instrText>
            </w:r>
            <w:r>
              <w:rPr>
                <w:webHidden/>
              </w:rPr>
            </w:r>
            <w:r>
              <w:rPr>
                <w:webHidden/>
              </w:rPr>
              <w:fldChar w:fldCharType="separate"/>
            </w:r>
            <w:r>
              <w:rPr>
                <w:webHidden/>
              </w:rPr>
              <w:t>16</w:t>
            </w:r>
            <w:r>
              <w:rPr>
                <w:webHidden/>
              </w:rPr>
              <w:fldChar w:fldCharType="end"/>
            </w:r>
          </w:hyperlink>
        </w:p>
        <w:p w14:paraId="2C9A5EE5" w14:textId="56622B0C" w:rsidR="00FE5FF0" w:rsidRDefault="00FE5FF0">
          <w:pPr>
            <w:pStyle w:val="TOC4"/>
            <w:rPr>
              <w:rFonts w:eastAsiaTheme="minorEastAsia"/>
              <w:kern w:val="2"/>
              <w:sz w:val="22"/>
              <w:szCs w:val="22"/>
              <w14:ligatures w14:val="standardContextual"/>
            </w:rPr>
          </w:pPr>
          <w:hyperlink w:anchor="_Toc175300054" w:history="1">
            <w:r w:rsidRPr="008242FF">
              <w:rPr>
                <w:rStyle w:val="Hyperlink"/>
              </w:rPr>
              <w:t>District Office – Site Map</w:t>
            </w:r>
            <w:r>
              <w:rPr>
                <w:webHidden/>
              </w:rPr>
              <w:tab/>
            </w:r>
            <w:r>
              <w:rPr>
                <w:webHidden/>
              </w:rPr>
              <w:fldChar w:fldCharType="begin"/>
            </w:r>
            <w:r>
              <w:rPr>
                <w:webHidden/>
              </w:rPr>
              <w:instrText xml:space="preserve"> PAGEREF _Toc175300054 \h </w:instrText>
            </w:r>
            <w:r>
              <w:rPr>
                <w:webHidden/>
              </w:rPr>
            </w:r>
            <w:r>
              <w:rPr>
                <w:webHidden/>
              </w:rPr>
              <w:fldChar w:fldCharType="separate"/>
            </w:r>
            <w:r>
              <w:rPr>
                <w:webHidden/>
              </w:rPr>
              <w:t>17</w:t>
            </w:r>
            <w:r>
              <w:rPr>
                <w:webHidden/>
              </w:rPr>
              <w:fldChar w:fldCharType="end"/>
            </w:r>
          </w:hyperlink>
        </w:p>
        <w:p w14:paraId="39373E99" w14:textId="770F8685" w:rsidR="00FE5FF0" w:rsidRDefault="00FE5FF0">
          <w:pPr>
            <w:pStyle w:val="TOC5"/>
            <w:rPr>
              <w:rFonts w:eastAsiaTheme="minorEastAsia"/>
              <w:kern w:val="2"/>
              <w:sz w:val="22"/>
              <w:szCs w:val="22"/>
              <w14:ligatures w14:val="standardContextual"/>
            </w:rPr>
          </w:pPr>
          <w:hyperlink w:anchor="_Toc175300055" w:history="1">
            <w:r w:rsidRPr="008242FF">
              <w:rPr>
                <w:rStyle w:val="Hyperlink"/>
                <w:rFonts w:eastAsia="Times New Roman" w:cs="Arial"/>
                <w:bCs/>
              </w:rPr>
              <w:t>Copper Mountain College Campus</w:t>
            </w:r>
            <w:r>
              <w:rPr>
                <w:webHidden/>
              </w:rPr>
              <w:tab/>
            </w:r>
            <w:r>
              <w:rPr>
                <w:webHidden/>
              </w:rPr>
              <w:fldChar w:fldCharType="begin"/>
            </w:r>
            <w:r>
              <w:rPr>
                <w:webHidden/>
              </w:rPr>
              <w:instrText xml:space="preserve"> PAGEREF _Toc175300055 \h </w:instrText>
            </w:r>
            <w:r>
              <w:rPr>
                <w:webHidden/>
              </w:rPr>
            </w:r>
            <w:r>
              <w:rPr>
                <w:webHidden/>
              </w:rPr>
              <w:fldChar w:fldCharType="separate"/>
            </w:r>
            <w:r>
              <w:rPr>
                <w:webHidden/>
              </w:rPr>
              <w:t>18</w:t>
            </w:r>
            <w:r>
              <w:rPr>
                <w:webHidden/>
              </w:rPr>
              <w:fldChar w:fldCharType="end"/>
            </w:r>
          </w:hyperlink>
        </w:p>
        <w:p w14:paraId="17695165" w14:textId="3FF0CD4B" w:rsidR="00FE5FF0" w:rsidRDefault="00FE5FF0">
          <w:pPr>
            <w:pStyle w:val="TOC5"/>
            <w:rPr>
              <w:rFonts w:eastAsiaTheme="minorEastAsia"/>
              <w:kern w:val="2"/>
              <w:sz w:val="22"/>
              <w:szCs w:val="22"/>
              <w14:ligatures w14:val="standardContextual"/>
            </w:rPr>
          </w:pPr>
          <w:hyperlink w:anchor="_Toc175300056" w:history="1">
            <w:r w:rsidRPr="008242FF">
              <w:rPr>
                <w:rStyle w:val="Hyperlink"/>
                <w:rFonts w:eastAsia="Calibri" w:cs="Times New Roman"/>
                <w:b/>
                <w:bCs/>
              </w:rPr>
              <w:t>General Population</w:t>
            </w:r>
            <w:r>
              <w:rPr>
                <w:webHidden/>
              </w:rPr>
              <w:tab/>
            </w:r>
            <w:r>
              <w:rPr>
                <w:webHidden/>
              </w:rPr>
              <w:fldChar w:fldCharType="begin"/>
            </w:r>
            <w:r>
              <w:rPr>
                <w:webHidden/>
              </w:rPr>
              <w:instrText xml:space="preserve"> PAGEREF _Toc175300056 \h </w:instrText>
            </w:r>
            <w:r>
              <w:rPr>
                <w:webHidden/>
              </w:rPr>
            </w:r>
            <w:r>
              <w:rPr>
                <w:webHidden/>
              </w:rPr>
              <w:fldChar w:fldCharType="separate"/>
            </w:r>
            <w:r>
              <w:rPr>
                <w:webHidden/>
              </w:rPr>
              <w:t>18</w:t>
            </w:r>
            <w:r>
              <w:rPr>
                <w:webHidden/>
              </w:rPr>
              <w:fldChar w:fldCharType="end"/>
            </w:r>
          </w:hyperlink>
        </w:p>
        <w:p w14:paraId="3E64530D" w14:textId="45516C1F" w:rsidR="00FE5FF0" w:rsidRDefault="00FE5FF0">
          <w:pPr>
            <w:pStyle w:val="TOC5"/>
            <w:rPr>
              <w:rFonts w:eastAsiaTheme="minorEastAsia"/>
              <w:kern w:val="2"/>
              <w:sz w:val="22"/>
              <w:szCs w:val="22"/>
              <w14:ligatures w14:val="standardContextual"/>
            </w:rPr>
          </w:pPr>
          <w:hyperlink w:anchor="_Toc175300057" w:history="1">
            <w:r w:rsidRPr="008242FF">
              <w:rPr>
                <w:rStyle w:val="Hyperlink"/>
                <w:rFonts w:eastAsia="Calibri" w:cs="Times New Roman"/>
                <w:b/>
                <w:bCs/>
              </w:rPr>
              <w:t>Building Information</w:t>
            </w:r>
            <w:r>
              <w:rPr>
                <w:webHidden/>
              </w:rPr>
              <w:tab/>
            </w:r>
            <w:r>
              <w:rPr>
                <w:webHidden/>
              </w:rPr>
              <w:fldChar w:fldCharType="begin"/>
            </w:r>
            <w:r>
              <w:rPr>
                <w:webHidden/>
              </w:rPr>
              <w:instrText xml:space="preserve"> PAGEREF _Toc175300057 \h </w:instrText>
            </w:r>
            <w:r>
              <w:rPr>
                <w:webHidden/>
              </w:rPr>
            </w:r>
            <w:r>
              <w:rPr>
                <w:webHidden/>
              </w:rPr>
              <w:fldChar w:fldCharType="separate"/>
            </w:r>
            <w:r>
              <w:rPr>
                <w:webHidden/>
              </w:rPr>
              <w:t>18</w:t>
            </w:r>
            <w:r>
              <w:rPr>
                <w:webHidden/>
              </w:rPr>
              <w:fldChar w:fldCharType="end"/>
            </w:r>
          </w:hyperlink>
        </w:p>
        <w:p w14:paraId="29D2FEE1" w14:textId="5ADCAAF8" w:rsidR="00FE5FF0" w:rsidRDefault="00FE5FF0">
          <w:pPr>
            <w:pStyle w:val="TOC5"/>
            <w:rPr>
              <w:rFonts w:eastAsiaTheme="minorEastAsia"/>
              <w:kern w:val="2"/>
              <w:sz w:val="22"/>
              <w:szCs w:val="22"/>
              <w14:ligatures w14:val="standardContextual"/>
            </w:rPr>
          </w:pPr>
          <w:hyperlink w:anchor="_Toc175300058" w:history="1">
            <w:r w:rsidRPr="008242FF">
              <w:rPr>
                <w:rStyle w:val="Hyperlink"/>
                <w:rFonts w:eastAsia="Calibri" w:cs="Times New Roman"/>
                <w:b/>
                <w:bCs/>
              </w:rPr>
              <w:t>General Information</w:t>
            </w:r>
            <w:r>
              <w:rPr>
                <w:webHidden/>
              </w:rPr>
              <w:tab/>
            </w:r>
            <w:r>
              <w:rPr>
                <w:webHidden/>
              </w:rPr>
              <w:fldChar w:fldCharType="begin"/>
            </w:r>
            <w:r>
              <w:rPr>
                <w:webHidden/>
              </w:rPr>
              <w:instrText xml:space="preserve"> PAGEREF _Toc175300058 \h </w:instrText>
            </w:r>
            <w:r>
              <w:rPr>
                <w:webHidden/>
              </w:rPr>
            </w:r>
            <w:r>
              <w:rPr>
                <w:webHidden/>
              </w:rPr>
              <w:fldChar w:fldCharType="separate"/>
            </w:r>
            <w:r>
              <w:rPr>
                <w:webHidden/>
              </w:rPr>
              <w:t>18</w:t>
            </w:r>
            <w:r>
              <w:rPr>
                <w:webHidden/>
              </w:rPr>
              <w:fldChar w:fldCharType="end"/>
            </w:r>
          </w:hyperlink>
        </w:p>
        <w:p w14:paraId="1E88B975" w14:textId="7DEEF2ED" w:rsidR="00FE5FF0" w:rsidRDefault="00FE5FF0">
          <w:pPr>
            <w:pStyle w:val="TOC4"/>
            <w:rPr>
              <w:rFonts w:eastAsiaTheme="minorEastAsia"/>
              <w:kern w:val="2"/>
              <w:sz w:val="22"/>
              <w:szCs w:val="22"/>
              <w14:ligatures w14:val="standardContextual"/>
            </w:rPr>
          </w:pPr>
          <w:hyperlink w:anchor="_Toc175300059" w:history="1">
            <w:r w:rsidRPr="008242FF">
              <w:rPr>
                <w:rStyle w:val="Hyperlink"/>
              </w:rPr>
              <w:t>Copper Mountain College – Area Map</w:t>
            </w:r>
            <w:r>
              <w:rPr>
                <w:webHidden/>
              </w:rPr>
              <w:tab/>
            </w:r>
            <w:r>
              <w:rPr>
                <w:webHidden/>
              </w:rPr>
              <w:fldChar w:fldCharType="begin"/>
            </w:r>
            <w:r>
              <w:rPr>
                <w:webHidden/>
              </w:rPr>
              <w:instrText xml:space="preserve"> PAGEREF _Toc175300059 \h </w:instrText>
            </w:r>
            <w:r>
              <w:rPr>
                <w:webHidden/>
              </w:rPr>
            </w:r>
            <w:r>
              <w:rPr>
                <w:webHidden/>
              </w:rPr>
              <w:fldChar w:fldCharType="separate"/>
            </w:r>
            <w:r>
              <w:rPr>
                <w:webHidden/>
              </w:rPr>
              <w:t>19</w:t>
            </w:r>
            <w:r>
              <w:rPr>
                <w:webHidden/>
              </w:rPr>
              <w:fldChar w:fldCharType="end"/>
            </w:r>
          </w:hyperlink>
        </w:p>
        <w:p w14:paraId="7E3F8E6C" w14:textId="5B8FB786" w:rsidR="00FE5FF0" w:rsidRDefault="00FE5FF0">
          <w:pPr>
            <w:pStyle w:val="TOC4"/>
            <w:rPr>
              <w:rFonts w:eastAsiaTheme="minorEastAsia"/>
              <w:kern w:val="2"/>
              <w:sz w:val="22"/>
              <w:szCs w:val="22"/>
              <w14:ligatures w14:val="standardContextual"/>
            </w:rPr>
          </w:pPr>
          <w:hyperlink w:anchor="_Toc175300060" w:history="1">
            <w:r w:rsidRPr="008242FF">
              <w:rPr>
                <w:rStyle w:val="Hyperlink"/>
              </w:rPr>
              <w:t>Copper Mountain College – Site Map</w:t>
            </w:r>
            <w:r>
              <w:rPr>
                <w:webHidden/>
              </w:rPr>
              <w:tab/>
            </w:r>
            <w:r>
              <w:rPr>
                <w:webHidden/>
              </w:rPr>
              <w:fldChar w:fldCharType="begin"/>
            </w:r>
            <w:r>
              <w:rPr>
                <w:webHidden/>
              </w:rPr>
              <w:instrText xml:space="preserve"> PAGEREF _Toc175300060 \h </w:instrText>
            </w:r>
            <w:r>
              <w:rPr>
                <w:webHidden/>
              </w:rPr>
            </w:r>
            <w:r>
              <w:rPr>
                <w:webHidden/>
              </w:rPr>
              <w:fldChar w:fldCharType="separate"/>
            </w:r>
            <w:r>
              <w:rPr>
                <w:webHidden/>
              </w:rPr>
              <w:t>20</w:t>
            </w:r>
            <w:r>
              <w:rPr>
                <w:webHidden/>
              </w:rPr>
              <w:fldChar w:fldCharType="end"/>
            </w:r>
          </w:hyperlink>
        </w:p>
        <w:p w14:paraId="6747CC07" w14:textId="2F589997" w:rsidR="00FE5FF0" w:rsidRDefault="00FE5FF0">
          <w:pPr>
            <w:pStyle w:val="TOC4"/>
            <w:rPr>
              <w:rFonts w:eastAsiaTheme="minorEastAsia"/>
              <w:kern w:val="2"/>
              <w:sz w:val="22"/>
              <w:szCs w:val="22"/>
              <w14:ligatures w14:val="standardContextual"/>
            </w:rPr>
          </w:pPr>
          <w:hyperlink w:anchor="_Toc175300061" w:history="1">
            <w:r w:rsidRPr="008242FF">
              <w:rPr>
                <w:rStyle w:val="Hyperlink"/>
              </w:rPr>
              <w:t>Base Programs Office – MCAGCC</w:t>
            </w:r>
            <w:r>
              <w:rPr>
                <w:webHidden/>
              </w:rPr>
              <w:tab/>
            </w:r>
            <w:r>
              <w:rPr>
                <w:webHidden/>
              </w:rPr>
              <w:fldChar w:fldCharType="begin"/>
            </w:r>
            <w:r>
              <w:rPr>
                <w:webHidden/>
              </w:rPr>
              <w:instrText xml:space="preserve"> PAGEREF _Toc175300061 \h </w:instrText>
            </w:r>
            <w:r>
              <w:rPr>
                <w:webHidden/>
              </w:rPr>
            </w:r>
            <w:r>
              <w:rPr>
                <w:webHidden/>
              </w:rPr>
              <w:fldChar w:fldCharType="separate"/>
            </w:r>
            <w:r>
              <w:rPr>
                <w:webHidden/>
              </w:rPr>
              <w:t>21</w:t>
            </w:r>
            <w:r>
              <w:rPr>
                <w:webHidden/>
              </w:rPr>
              <w:fldChar w:fldCharType="end"/>
            </w:r>
          </w:hyperlink>
        </w:p>
        <w:p w14:paraId="486B200E" w14:textId="26D7A80E" w:rsidR="00FE5FF0" w:rsidRDefault="00FE5FF0">
          <w:pPr>
            <w:pStyle w:val="TOC5"/>
            <w:rPr>
              <w:rFonts w:eastAsiaTheme="minorEastAsia"/>
              <w:kern w:val="2"/>
              <w:sz w:val="22"/>
              <w:szCs w:val="22"/>
              <w14:ligatures w14:val="standardContextual"/>
            </w:rPr>
          </w:pPr>
          <w:hyperlink w:anchor="_Toc175300062" w:history="1">
            <w:r w:rsidRPr="008242FF">
              <w:rPr>
                <w:rStyle w:val="Hyperlink"/>
                <w:rFonts w:eastAsia="Calibri" w:cs="Times New Roman"/>
                <w:b/>
                <w:bCs/>
              </w:rPr>
              <w:t>General Population</w:t>
            </w:r>
            <w:r>
              <w:rPr>
                <w:webHidden/>
              </w:rPr>
              <w:tab/>
            </w:r>
            <w:r>
              <w:rPr>
                <w:webHidden/>
              </w:rPr>
              <w:fldChar w:fldCharType="begin"/>
            </w:r>
            <w:r>
              <w:rPr>
                <w:webHidden/>
              </w:rPr>
              <w:instrText xml:space="preserve"> PAGEREF _Toc175300062 \h </w:instrText>
            </w:r>
            <w:r>
              <w:rPr>
                <w:webHidden/>
              </w:rPr>
            </w:r>
            <w:r>
              <w:rPr>
                <w:webHidden/>
              </w:rPr>
              <w:fldChar w:fldCharType="separate"/>
            </w:r>
            <w:r>
              <w:rPr>
                <w:webHidden/>
              </w:rPr>
              <w:t>21</w:t>
            </w:r>
            <w:r>
              <w:rPr>
                <w:webHidden/>
              </w:rPr>
              <w:fldChar w:fldCharType="end"/>
            </w:r>
          </w:hyperlink>
        </w:p>
        <w:p w14:paraId="50B9880F" w14:textId="516E7E69" w:rsidR="00FE5FF0" w:rsidRDefault="00FE5FF0">
          <w:pPr>
            <w:pStyle w:val="TOC5"/>
            <w:rPr>
              <w:rFonts w:eastAsiaTheme="minorEastAsia"/>
              <w:kern w:val="2"/>
              <w:sz w:val="22"/>
              <w:szCs w:val="22"/>
              <w14:ligatures w14:val="standardContextual"/>
            </w:rPr>
          </w:pPr>
          <w:hyperlink w:anchor="_Toc175300063" w:history="1">
            <w:r w:rsidRPr="008242FF">
              <w:rPr>
                <w:rStyle w:val="Hyperlink"/>
                <w:rFonts w:eastAsia="Calibri" w:cs="Times New Roman"/>
                <w:b/>
                <w:bCs/>
              </w:rPr>
              <w:t>Building Information</w:t>
            </w:r>
            <w:r>
              <w:rPr>
                <w:webHidden/>
              </w:rPr>
              <w:tab/>
            </w:r>
            <w:r>
              <w:rPr>
                <w:webHidden/>
              </w:rPr>
              <w:fldChar w:fldCharType="begin"/>
            </w:r>
            <w:r>
              <w:rPr>
                <w:webHidden/>
              </w:rPr>
              <w:instrText xml:space="preserve"> PAGEREF _Toc175300063 \h </w:instrText>
            </w:r>
            <w:r>
              <w:rPr>
                <w:webHidden/>
              </w:rPr>
            </w:r>
            <w:r>
              <w:rPr>
                <w:webHidden/>
              </w:rPr>
              <w:fldChar w:fldCharType="separate"/>
            </w:r>
            <w:r>
              <w:rPr>
                <w:webHidden/>
              </w:rPr>
              <w:t>21</w:t>
            </w:r>
            <w:r>
              <w:rPr>
                <w:webHidden/>
              </w:rPr>
              <w:fldChar w:fldCharType="end"/>
            </w:r>
          </w:hyperlink>
        </w:p>
        <w:p w14:paraId="78A59285" w14:textId="56719B08" w:rsidR="00FE5FF0" w:rsidRDefault="00FE5FF0">
          <w:pPr>
            <w:pStyle w:val="TOC5"/>
            <w:rPr>
              <w:rFonts w:eastAsiaTheme="minorEastAsia"/>
              <w:kern w:val="2"/>
              <w:sz w:val="22"/>
              <w:szCs w:val="22"/>
              <w14:ligatures w14:val="standardContextual"/>
            </w:rPr>
          </w:pPr>
          <w:hyperlink w:anchor="_Toc175300064" w:history="1">
            <w:r w:rsidRPr="008242FF">
              <w:rPr>
                <w:rStyle w:val="Hyperlink"/>
                <w:rFonts w:eastAsia="Calibri" w:cs="Times New Roman"/>
                <w:b/>
                <w:bCs/>
              </w:rPr>
              <w:t>General Information</w:t>
            </w:r>
            <w:r>
              <w:rPr>
                <w:webHidden/>
              </w:rPr>
              <w:tab/>
            </w:r>
            <w:r>
              <w:rPr>
                <w:webHidden/>
              </w:rPr>
              <w:fldChar w:fldCharType="begin"/>
            </w:r>
            <w:r>
              <w:rPr>
                <w:webHidden/>
              </w:rPr>
              <w:instrText xml:space="preserve"> PAGEREF _Toc175300064 \h </w:instrText>
            </w:r>
            <w:r>
              <w:rPr>
                <w:webHidden/>
              </w:rPr>
            </w:r>
            <w:r>
              <w:rPr>
                <w:webHidden/>
              </w:rPr>
              <w:fldChar w:fldCharType="separate"/>
            </w:r>
            <w:r>
              <w:rPr>
                <w:webHidden/>
              </w:rPr>
              <w:t>21</w:t>
            </w:r>
            <w:r>
              <w:rPr>
                <w:webHidden/>
              </w:rPr>
              <w:fldChar w:fldCharType="end"/>
            </w:r>
          </w:hyperlink>
        </w:p>
        <w:p w14:paraId="02F2E7D0" w14:textId="3B976A47" w:rsidR="00FE5FF0" w:rsidRDefault="00FE5FF0">
          <w:pPr>
            <w:pStyle w:val="TOC4"/>
            <w:rPr>
              <w:rFonts w:eastAsiaTheme="minorEastAsia"/>
              <w:kern w:val="2"/>
              <w:sz w:val="22"/>
              <w:szCs w:val="22"/>
              <w14:ligatures w14:val="standardContextual"/>
            </w:rPr>
          </w:pPr>
          <w:hyperlink w:anchor="_Toc175300065" w:history="1">
            <w:r w:rsidRPr="008242FF">
              <w:rPr>
                <w:rStyle w:val="Hyperlink"/>
                <w:rFonts w:eastAsia="Calibri" w:cs="Times New Roman"/>
              </w:rPr>
              <w:t>Students and Faculty at the base are include in the base emergency operations plan.</w:t>
            </w:r>
            <w:r>
              <w:rPr>
                <w:webHidden/>
              </w:rPr>
              <w:tab/>
            </w:r>
            <w:r>
              <w:rPr>
                <w:webHidden/>
              </w:rPr>
              <w:fldChar w:fldCharType="begin"/>
            </w:r>
            <w:r>
              <w:rPr>
                <w:webHidden/>
              </w:rPr>
              <w:instrText xml:space="preserve"> PAGEREF _Toc175300065 \h </w:instrText>
            </w:r>
            <w:r>
              <w:rPr>
                <w:webHidden/>
              </w:rPr>
            </w:r>
            <w:r>
              <w:rPr>
                <w:webHidden/>
              </w:rPr>
              <w:fldChar w:fldCharType="separate"/>
            </w:r>
            <w:r>
              <w:rPr>
                <w:webHidden/>
              </w:rPr>
              <w:t>21</w:t>
            </w:r>
            <w:r>
              <w:rPr>
                <w:webHidden/>
              </w:rPr>
              <w:fldChar w:fldCharType="end"/>
            </w:r>
          </w:hyperlink>
        </w:p>
        <w:p w14:paraId="3BB3D4D4" w14:textId="218BD738" w:rsidR="00FE5FF0" w:rsidRDefault="00FE5FF0">
          <w:pPr>
            <w:pStyle w:val="TOC4"/>
            <w:rPr>
              <w:rFonts w:eastAsiaTheme="minorEastAsia"/>
              <w:kern w:val="2"/>
              <w:sz w:val="22"/>
              <w:szCs w:val="22"/>
              <w14:ligatures w14:val="standardContextual"/>
            </w:rPr>
          </w:pPr>
          <w:hyperlink w:anchor="_Toc175300066" w:history="1">
            <w:r w:rsidRPr="008242FF">
              <w:rPr>
                <w:rStyle w:val="Hyperlink"/>
              </w:rPr>
              <w:t>Base Programs Office – MCAGCC - Area Map</w:t>
            </w:r>
            <w:r>
              <w:rPr>
                <w:webHidden/>
              </w:rPr>
              <w:tab/>
            </w:r>
            <w:r>
              <w:rPr>
                <w:webHidden/>
              </w:rPr>
              <w:fldChar w:fldCharType="begin"/>
            </w:r>
            <w:r>
              <w:rPr>
                <w:webHidden/>
              </w:rPr>
              <w:instrText xml:space="preserve"> PAGEREF _Toc175300066 \h </w:instrText>
            </w:r>
            <w:r>
              <w:rPr>
                <w:webHidden/>
              </w:rPr>
            </w:r>
            <w:r>
              <w:rPr>
                <w:webHidden/>
              </w:rPr>
              <w:fldChar w:fldCharType="separate"/>
            </w:r>
            <w:r>
              <w:rPr>
                <w:webHidden/>
              </w:rPr>
              <w:t>22</w:t>
            </w:r>
            <w:r>
              <w:rPr>
                <w:webHidden/>
              </w:rPr>
              <w:fldChar w:fldCharType="end"/>
            </w:r>
          </w:hyperlink>
        </w:p>
        <w:p w14:paraId="7CF8A0AE" w14:textId="244F7B6B" w:rsidR="00FE5FF0" w:rsidRDefault="00FE5FF0">
          <w:pPr>
            <w:pStyle w:val="TOC5"/>
            <w:rPr>
              <w:rFonts w:eastAsiaTheme="minorEastAsia"/>
              <w:kern w:val="2"/>
              <w:sz w:val="22"/>
              <w:szCs w:val="22"/>
              <w14:ligatures w14:val="standardContextual"/>
            </w:rPr>
          </w:pPr>
          <w:hyperlink w:anchor="_Toc175300067" w:history="1">
            <w:r w:rsidRPr="008242FF">
              <w:rPr>
                <w:rStyle w:val="Hyperlink"/>
              </w:rPr>
              <w:t>Base Programs Office – MCAGCC – Site Map</w:t>
            </w:r>
            <w:r>
              <w:rPr>
                <w:webHidden/>
              </w:rPr>
              <w:tab/>
            </w:r>
            <w:r>
              <w:rPr>
                <w:webHidden/>
              </w:rPr>
              <w:fldChar w:fldCharType="begin"/>
            </w:r>
            <w:r>
              <w:rPr>
                <w:webHidden/>
              </w:rPr>
              <w:instrText xml:space="preserve"> PAGEREF _Toc175300067 \h </w:instrText>
            </w:r>
            <w:r>
              <w:rPr>
                <w:webHidden/>
              </w:rPr>
            </w:r>
            <w:r>
              <w:rPr>
                <w:webHidden/>
              </w:rPr>
              <w:fldChar w:fldCharType="separate"/>
            </w:r>
            <w:r>
              <w:rPr>
                <w:webHidden/>
              </w:rPr>
              <w:t>23</w:t>
            </w:r>
            <w:r>
              <w:rPr>
                <w:webHidden/>
              </w:rPr>
              <w:fldChar w:fldCharType="end"/>
            </w:r>
          </w:hyperlink>
        </w:p>
        <w:p w14:paraId="693937FB" w14:textId="6FA061FD" w:rsidR="00FE5FF0" w:rsidRDefault="00FE5FF0">
          <w:pPr>
            <w:pStyle w:val="TOC2"/>
            <w:rPr>
              <w:rFonts w:eastAsiaTheme="minorEastAsia"/>
              <w:bCs w:val="0"/>
              <w:kern w:val="2"/>
              <w:sz w:val="22"/>
              <w14:ligatures w14:val="standardContextual"/>
            </w:rPr>
          </w:pPr>
          <w:hyperlink w:anchor="_Toc175300068" w:history="1">
            <w:r w:rsidRPr="008242FF">
              <w:rPr>
                <w:rStyle w:val="Hyperlink"/>
              </w:rPr>
              <w:t>Planning Assumptions</w:t>
            </w:r>
            <w:r>
              <w:rPr>
                <w:webHidden/>
              </w:rPr>
              <w:tab/>
            </w:r>
            <w:r>
              <w:rPr>
                <w:webHidden/>
              </w:rPr>
              <w:fldChar w:fldCharType="begin"/>
            </w:r>
            <w:r>
              <w:rPr>
                <w:webHidden/>
              </w:rPr>
              <w:instrText xml:space="preserve"> PAGEREF _Toc175300068 \h </w:instrText>
            </w:r>
            <w:r>
              <w:rPr>
                <w:webHidden/>
              </w:rPr>
            </w:r>
            <w:r>
              <w:rPr>
                <w:webHidden/>
              </w:rPr>
              <w:fldChar w:fldCharType="separate"/>
            </w:r>
            <w:r>
              <w:rPr>
                <w:webHidden/>
              </w:rPr>
              <w:t>24</w:t>
            </w:r>
            <w:r>
              <w:rPr>
                <w:webHidden/>
              </w:rPr>
              <w:fldChar w:fldCharType="end"/>
            </w:r>
          </w:hyperlink>
        </w:p>
        <w:p w14:paraId="5325934A" w14:textId="6368DAB6" w:rsidR="00FE5FF0" w:rsidRDefault="00FE5FF0">
          <w:pPr>
            <w:pStyle w:val="TOC2"/>
            <w:rPr>
              <w:rFonts w:eastAsiaTheme="minorEastAsia"/>
              <w:bCs w:val="0"/>
              <w:kern w:val="2"/>
              <w:sz w:val="22"/>
              <w14:ligatures w14:val="standardContextual"/>
            </w:rPr>
          </w:pPr>
          <w:hyperlink w:anchor="_Toc175300069" w:history="1">
            <w:r w:rsidRPr="008242FF">
              <w:rPr>
                <w:rStyle w:val="Hyperlink"/>
              </w:rPr>
              <w:t>Concept of Operations</w:t>
            </w:r>
            <w:r>
              <w:rPr>
                <w:webHidden/>
              </w:rPr>
              <w:tab/>
            </w:r>
            <w:r>
              <w:rPr>
                <w:webHidden/>
              </w:rPr>
              <w:fldChar w:fldCharType="begin"/>
            </w:r>
            <w:r>
              <w:rPr>
                <w:webHidden/>
              </w:rPr>
              <w:instrText xml:space="preserve"> PAGEREF _Toc175300069 \h </w:instrText>
            </w:r>
            <w:r>
              <w:rPr>
                <w:webHidden/>
              </w:rPr>
            </w:r>
            <w:r>
              <w:rPr>
                <w:webHidden/>
              </w:rPr>
              <w:fldChar w:fldCharType="separate"/>
            </w:r>
            <w:r>
              <w:rPr>
                <w:webHidden/>
              </w:rPr>
              <w:t>25</w:t>
            </w:r>
            <w:r>
              <w:rPr>
                <w:webHidden/>
              </w:rPr>
              <w:fldChar w:fldCharType="end"/>
            </w:r>
          </w:hyperlink>
        </w:p>
        <w:p w14:paraId="6390686E" w14:textId="42011F91" w:rsidR="00FE5FF0" w:rsidRDefault="00FE5FF0">
          <w:pPr>
            <w:pStyle w:val="TOC2"/>
            <w:rPr>
              <w:rFonts w:eastAsiaTheme="minorEastAsia"/>
              <w:bCs w:val="0"/>
              <w:kern w:val="2"/>
              <w:sz w:val="22"/>
              <w14:ligatures w14:val="standardContextual"/>
            </w:rPr>
          </w:pPr>
          <w:hyperlink w:anchor="_Toc175300070" w:history="1">
            <w:r w:rsidRPr="008242FF">
              <w:rPr>
                <w:rStyle w:val="Hyperlink"/>
              </w:rPr>
              <w:t>Organization and Assignment of Responsibilities</w:t>
            </w:r>
            <w:r>
              <w:rPr>
                <w:webHidden/>
              </w:rPr>
              <w:tab/>
            </w:r>
            <w:r>
              <w:rPr>
                <w:webHidden/>
              </w:rPr>
              <w:fldChar w:fldCharType="begin"/>
            </w:r>
            <w:r>
              <w:rPr>
                <w:webHidden/>
              </w:rPr>
              <w:instrText xml:space="preserve"> PAGEREF _Toc175300070 \h </w:instrText>
            </w:r>
            <w:r>
              <w:rPr>
                <w:webHidden/>
              </w:rPr>
            </w:r>
            <w:r>
              <w:rPr>
                <w:webHidden/>
              </w:rPr>
              <w:fldChar w:fldCharType="separate"/>
            </w:r>
            <w:r>
              <w:rPr>
                <w:webHidden/>
              </w:rPr>
              <w:t>26</w:t>
            </w:r>
            <w:r>
              <w:rPr>
                <w:webHidden/>
              </w:rPr>
              <w:fldChar w:fldCharType="end"/>
            </w:r>
          </w:hyperlink>
        </w:p>
        <w:p w14:paraId="3603290A" w14:textId="5D06B407" w:rsidR="00FE5FF0" w:rsidRDefault="00FE5FF0">
          <w:pPr>
            <w:pStyle w:val="TOC3"/>
            <w:rPr>
              <w:rFonts w:eastAsiaTheme="minorEastAsia"/>
              <w:kern w:val="2"/>
              <w:sz w:val="22"/>
              <w:szCs w:val="22"/>
              <w14:ligatures w14:val="standardContextual"/>
            </w:rPr>
          </w:pPr>
          <w:hyperlink w:anchor="_Toc175300071" w:history="1">
            <w:r w:rsidRPr="008242FF">
              <w:rPr>
                <w:rStyle w:val="Hyperlink"/>
              </w:rPr>
              <w:t>Roles And Responsibilities</w:t>
            </w:r>
            <w:r>
              <w:rPr>
                <w:webHidden/>
              </w:rPr>
              <w:tab/>
            </w:r>
            <w:r>
              <w:rPr>
                <w:webHidden/>
              </w:rPr>
              <w:fldChar w:fldCharType="begin"/>
            </w:r>
            <w:r>
              <w:rPr>
                <w:webHidden/>
              </w:rPr>
              <w:instrText xml:space="preserve"> PAGEREF _Toc175300071 \h </w:instrText>
            </w:r>
            <w:r>
              <w:rPr>
                <w:webHidden/>
              </w:rPr>
            </w:r>
            <w:r>
              <w:rPr>
                <w:webHidden/>
              </w:rPr>
              <w:fldChar w:fldCharType="separate"/>
            </w:r>
            <w:r>
              <w:rPr>
                <w:webHidden/>
              </w:rPr>
              <w:t>26</w:t>
            </w:r>
            <w:r>
              <w:rPr>
                <w:webHidden/>
              </w:rPr>
              <w:fldChar w:fldCharType="end"/>
            </w:r>
          </w:hyperlink>
        </w:p>
        <w:p w14:paraId="324A3FBF" w14:textId="4C44675C" w:rsidR="00FE5FF0" w:rsidRDefault="00FE5FF0">
          <w:pPr>
            <w:pStyle w:val="TOC3"/>
            <w:rPr>
              <w:rFonts w:eastAsiaTheme="minorEastAsia"/>
              <w:kern w:val="2"/>
              <w:sz w:val="22"/>
              <w:szCs w:val="22"/>
              <w14:ligatures w14:val="standardContextual"/>
            </w:rPr>
          </w:pPr>
          <w:hyperlink w:anchor="_Toc175300072" w:history="1">
            <w:r w:rsidRPr="008242FF">
              <w:rPr>
                <w:rStyle w:val="Hyperlink"/>
              </w:rPr>
              <w:t>I – Senior Executive and Policy Group</w:t>
            </w:r>
            <w:r>
              <w:rPr>
                <w:webHidden/>
              </w:rPr>
              <w:tab/>
            </w:r>
            <w:r>
              <w:rPr>
                <w:webHidden/>
              </w:rPr>
              <w:fldChar w:fldCharType="begin"/>
            </w:r>
            <w:r>
              <w:rPr>
                <w:webHidden/>
              </w:rPr>
              <w:instrText xml:space="preserve"> PAGEREF _Toc175300072 \h </w:instrText>
            </w:r>
            <w:r>
              <w:rPr>
                <w:webHidden/>
              </w:rPr>
            </w:r>
            <w:r>
              <w:rPr>
                <w:webHidden/>
              </w:rPr>
              <w:fldChar w:fldCharType="separate"/>
            </w:r>
            <w:r>
              <w:rPr>
                <w:webHidden/>
              </w:rPr>
              <w:t>26</w:t>
            </w:r>
            <w:r>
              <w:rPr>
                <w:webHidden/>
              </w:rPr>
              <w:fldChar w:fldCharType="end"/>
            </w:r>
          </w:hyperlink>
        </w:p>
        <w:p w14:paraId="657C576E" w14:textId="1399092B" w:rsidR="00FE5FF0" w:rsidRDefault="00FE5FF0">
          <w:pPr>
            <w:pStyle w:val="TOC4"/>
            <w:rPr>
              <w:rFonts w:eastAsiaTheme="minorEastAsia"/>
              <w:kern w:val="2"/>
              <w:sz w:val="22"/>
              <w:szCs w:val="22"/>
              <w14:ligatures w14:val="standardContextual"/>
            </w:rPr>
          </w:pPr>
          <w:hyperlink w:anchor="_Toc175300073" w:history="1">
            <w:r w:rsidRPr="008242FF">
              <w:rPr>
                <w:rStyle w:val="Hyperlink"/>
              </w:rPr>
              <w:t>Overarching Priorities</w:t>
            </w:r>
            <w:r>
              <w:rPr>
                <w:webHidden/>
              </w:rPr>
              <w:tab/>
            </w:r>
            <w:r>
              <w:rPr>
                <w:webHidden/>
              </w:rPr>
              <w:fldChar w:fldCharType="begin"/>
            </w:r>
            <w:r>
              <w:rPr>
                <w:webHidden/>
              </w:rPr>
              <w:instrText xml:space="preserve"> PAGEREF _Toc175300073 \h </w:instrText>
            </w:r>
            <w:r>
              <w:rPr>
                <w:webHidden/>
              </w:rPr>
            </w:r>
            <w:r>
              <w:rPr>
                <w:webHidden/>
              </w:rPr>
              <w:fldChar w:fldCharType="separate"/>
            </w:r>
            <w:r>
              <w:rPr>
                <w:webHidden/>
              </w:rPr>
              <w:t>27</w:t>
            </w:r>
            <w:r>
              <w:rPr>
                <w:webHidden/>
              </w:rPr>
              <w:fldChar w:fldCharType="end"/>
            </w:r>
          </w:hyperlink>
        </w:p>
        <w:p w14:paraId="6E32F704" w14:textId="5080C769" w:rsidR="00FE5FF0" w:rsidRDefault="00FE5FF0">
          <w:pPr>
            <w:pStyle w:val="TOC4"/>
            <w:rPr>
              <w:rFonts w:eastAsiaTheme="minorEastAsia"/>
              <w:kern w:val="2"/>
              <w:sz w:val="22"/>
              <w:szCs w:val="22"/>
              <w14:ligatures w14:val="standardContextual"/>
            </w:rPr>
          </w:pPr>
          <w:hyperlink w:anchor="_Toc175300074" w:history="1">
            <w:r w:rsidRPr="008242FF">
              <w:rPr>
                <w:rStyle w:val="Hyperlink"/>
              </w:rPr>
              <w:t>Essential Responsibilities</w:t>
            </w:r>
            <w:r>
              <w:rPr>
                <w:webHidden/>
              </w:rPr>
              <w:tab/>
            </w:r>
            <w:r>
              <w:rPr>
                <w:webHidden/>
              </w:rPr>
              <w:fldChar w:fldCharType="begin"/>
            </w:r>
            <w:r>
              <w:rPr>
                <w:webHidden/>
              </w:rPr>
              <w:instrText xml:space="preserve"> PAGEREF _Toc175300074 \h </w:instrText>
            </w:r>
            <w:r>
              <w:rPr>
                <w:webHidden/>
              </w:rPr>
            </w:r>
            <w:r>
              <w:rPr>
                <w:webHidden/>
              </w:rPr>
              <w:fldChar w:fldCharType="separate"/>
            </w:r>
            <w:r>
              <w:rPr>
                <w:webHidden/>
              </w:rPr>
              <w:t>27</w:t>
            </w:r>
            <w:r>
              <w:rPr>
                <w:webHidden/>
              </w:rPr>
              <w:fldChar w:fldCharType="end"/>
            </w:r>
          </w:hyperlink>
        </w:p>
        <w:p w14:paraId="343B4F69" w14:textId="4C0628BA" w:rsidR="00FE5FF0" w:rsidRDefault="00FE5FF0">
          <w:pPr>
            <w:pStyle w:val="TOC5"/>
            <w:rPr>
              <w:rFonts w:eastAsiaTheme="minorEastAsia"/>
              <w:kern w:val="2"/>
              <w:sz w:val="22"/>
              <w:szCs w:val="22"/>
              <w14:ligatures w14:val="standardContextual"/>
            </w:rPr>
          </w:pPr>
          <w:hyperlink w:anchor="_Toc175300075" w:history="1">
            <w:r w:rsidRPr="008242FF">
              <w:rPr>
                <w:rStyle w:val="Hyperlink"/>
              </w:rPr>
              <w:t>Cabinet Members</w:t>
            </w:r>
            <w:r>
              <w:rPr>
                <w:webHidden/>
              </w:rPr>
              <w:tab/>
            </w:r>
            <w:r>
              <w:rPr>
                <w:webHidden/>
              </w:rPr>
              <w:fldChar w:fldCharType="begin"/>
            </w:r>
            <w:r>
              <w:rPr>
                <w:webHidden/>
              </w:rPr>
              <w:instrText xml:space="preserve"> PAGEREF _Toc175300075 \h </w:instrText>
            </w:r>
            <w:r>
              <w:rPr>
                <w:webHidden/>
              </w:rPr>
            </w:r>
            <w:r>
              <w:rPr>
                <w:webHidden/>
              </w:rPr>
              <w:fldChar w:fldCharType="separate"/>
            </w:r>
            <w:r>
              <w:rPr>
                <w:webHidden/>
              </w:rPr>
              <w:t>27</w:t>
            </w:r>
            <w:r>
              <w:rPr>
                <w:webHidden/>
              </w:rPr>
              <w:fldChar w:fldCharType="end"/>
            </w:r>
          </w:hyperlink>
        </w:p>
        <w:p w14:paraId="62624BD4" w14:textId="618B8B97" w:rsidR="00FE5FF0" w:rsidRDefault="00FE5FF0">
          <w:pPr>
            <w:pStyle w:val="TOC3"/>
            <w:rPr>
              <w:rFonts w:eastAsiaTheme="minorEastAsia"/>
              <w:kern w:val="2"/>
              <w:sz w:val="22"/>
              <w:szCs w:val="22"/>
              <w14:ligatures w14:val="standardContextual"/>
            </w:rPr>
          </w:pPr>
          <w:hyperlink w:anchor="_Toc175300076" w:history="1">
            <w:r w:rsidRPr="008242FF">
              <w:rPr>
                <w:rStyle w:val="Hyperlink"/>
              </w:rPr>
              <w:t>II – District Emergency Operations Center (DEOC)</w:t>
            </w:r>
            <w:r>
              <w:rPr>
                <w:webHidden/>
              </w:rPr>
              <w:tab/>
            </w:r>
            <w:r>
              <w:rPr>
                <w:webHidden/>
              </w:rPr>
              <w:fldChar w:fldCharType="begin"/>
            </w:r>
            <w:r>
              <w:rPr>
                <w:webHidden/>
              </w:rPr>
              <w:instrText xml:space="preserve"> PAGEREF _Toc175300076 \h </w:instrText>
            </w:r>
            <w:r>
              <w:rPr>
                <w:webHidden/>
              </w:rPr>
            </w:r>
            <w:r>
              <w:rPr>
                <w:webHidden/>
              </w:rPr>
              <w:fldChar w:fldCharType="separate"/>
            </w:r>
            <w:r>
              <w:rPr>
                <w:webHidden/>
              </w:rPr>
              <w:t>27</w:t>
            </w:r>
            <w:r>
              <w:rPr>
                <w:webHidden/>
              </w:rPr>
              <w:fldChar w:fldCharType="end"/>
            </w:r>
          </w:hyperlink>
        </w:p>
        <w:p w14:paraId="7003F84D" w14:textId="38240E02" w:rsidR="00FE5FF0" w:rsidRDefault="00FE5FF0">
          <w:pPr>
            <w:pStyle w:val="TOC4"/>
            <w:rPr>
              <w:rFonts w:eastAsiaTheme="minorEastAsia"/>
              <w:kern w:val="2"/>
              <w:sz w:val="22"/>
              <w:szCs w:val="22"/>
              <w14:ligatures w14:val="standardContextual"/>
            </w:rPr>
          </w:pPr>
          <w:hyperlink w:anchor="_Toc175300077" w:history="1">
            <w:r w:rsidRPr="008242FF">
              <w:rPr>
                <w:rStyle w:val="Hyperlink"/>
                <w:rFonts w:eastAsia="Arial"/>
              </w:rPr>
              <w:t>DEOC Director</w:t>
            </w:r>
            <w:r>
              <w:rPr>
                <w:webHidden/>
              </w:rPr>
              <w:tab/>
            </w:r>
            <w:r>
              <w:rPr>
                <w:webHidden/>
              </w:rPr>
              <w:fldChar w:fldCharType="begin"/>
            </w:r>
            <w:r>
              <w:rPr>
                <w:webHidden/>
              </w:rPr>
              <w:instrText xml:space="preserve"> PAGEREF _Toc175300077 \h </w:instrText>
            </w:r>
            <w:r>
              <w:rPr>
                <w:webHidden/>
              </w:rPr>
            </w:r>
            <w:r>
              <w:rPr>
                <w:webHidden/>
              </w:rPr>
              <w:fldChar w:fldCharType="separate"/>
            </w:r>
            <w:r>
              <w:rPr>
                <w:webHidden/>
              </w:rPr>
              <w:t>28</w:t>
            </w:r>
            <w:r>
              <w:rPr>
                <w:webHidden/>
              </w:rPr>
              <w:fldChar w:fldCharType="end"/>
            </w:r>
          </w:hyperlink>
        </w:p>
        <w:p w14:paraId="63599E94" w14:textId="183E1E77" w:rsidR="00FE5FF0" w:rsidRDefault="00FE5FF0">
          <w:pPr>
            <w:pStyle w:val="TOC4"/>
            <w:rPr>
              <w:rFonts w:eastAsiaTheme="minorEastAsia"/>
              <w:kern w:val="2"/>
              <w:sz w:val="22"/>
              <w:szCs w:val="22"/>
              <w14:ligatures w14:val="standardContextual"/>
            </w:rPr>
          </w:pPr>
          <w:hyperlink w:anchor="_Toc175300078" w:history="1">
            <w:r w:rsidRPr="008242FF">
              <w:rPr>
                <w:rStyle w:val="Hyperlink"/>
              </w:rPr>
              <w:t>Public Information Officer (PIO)</w:t>
            </w:r>
            <w:r>
              <w:rPr>
                <w:webHidden/>
              </w:rPr>
              <w:tab/>
            </w:r>
            <w:r>
              <w:rPr>
                <w:webHidden/>
              </w:rPr>
              <w:fldChar w:fldCharType="begin"/>
            </w:r>
            <w:r>
              <w:rPr>
                <w:webHidden/>
              </w:rPr>
              <w:instrText xml:space="preserve"> PAGEREF _Toc175300078 \h </w:instrText>
            </w:r>
            <w:r>
              <w:rPr>
                <w:webHidden/>
              </w:rPr>
            </w:r>
            <w:r>
              <w:rPr>
                <w:webHidden/>
              </w:rPr>
              <w:fldChar w:fldCharType="separate"/>
            </w:r>
            <w:r>
              <w:rPr>
                <w:webHidden/>
              </w:rPr>
              <w:t>28</w:t>
            </w:r>
            <w:r>
              <w:rPr>
                <w:webHidden/>
              </w:rPr>
              <w:fldChar w:fldCharType="end"/>
            </w:r>
          </w:hyperlink>
        </w:p>
        <w:p w14:paraId="0025704E" w14:textId="523826B4" w:rsidR="00FE5FF0" w:rsidRDefault="00FE5FF0">
          <w:pPr>
            <w:pStyle w:val="TOC4"/>
            <w:rPr>
              <w:rFonts w:eastAsiaTheme="minorEastAsia"/>
              <w:kern w:val="2"/>
              <w:sz w:val="22"/>
              <w:szCs w:val="22"/>
              <w14:ligatures w14:val="standardContextual"/>
            </w:rPr>
          </w:pPr>
          <w:hyperlink w:anchor="_Toc175300079" w:history="1">
            <w:r w:rsidRPr="008242FF">
              <w:rPr>
                <w:rStyle w:val="Hyperlink"/>
              </w:rPr>
              <w:t>Maintenance Staff</w:t>
            </w:r>
            <w:r>
              <w:rPr>
                <w:webHidden/>
              </w:rPr>
              <w:tab/>
            </w:r>
            <w:r>
              <w:rPr>
                <w:webHidden/>
              </w:rPr>
              <w:fldChar w:fldCharType="begin"/>
            </w:r>
            <w:r>
              <w:rPr>
                <w:webHidden/>
              </w:rPr>
              <w:instrText xml:space="preserve"> PAGEREF _Toc175300079 \h </w:instrText>
            </w:r>
            <w:r>
              <w:rPr>
                <w:webHidden/>
              </w:rPr>
            </w:r>
            <w:r>
              <w:rPr>
                <w:webHidden/>
              </w:rPr>
              <w:fldChar w:fldCharType="separate"/>
            </w:r>
            <w:r>
              <w:rPr>
                <w:webHidden/>
              </w:rPr>
              <w:t>29</w:t>
            </w:r>
            <w:r>
              <w:rPr>
                <w:webHidden/>
              </w:rPr>
              <w:fldChar w:fldCharType="end"/>
            </w:r>
          </w:hyperlink>
        </w:p>
        <w:p w14:paraId="37522053" w14:textId="21B37DAB" w:rsidR="00FE5FF0" w:rsidRDefault="00FE5FF0">
          <w:pPr>
            <w:pStyle w:val="TOC4"/>
            <w:rPr>
              <w:rFonts w:eastAsiaTheme="minorEastAsia"/>
              <w:kern w:val="2"/>
              <w:sz w:val="22"/>
              <w:szCs w:val="22"/>
              <w14:ligatures w14:val="standardContextual"/>
            </w:rPr>
          </w:pPr>
          <w:hyperlink w:anchor="_Toc175300080" w:history="1">
            <w:r w:rsidRPr="008242FF">
              <w:rPr>
                <w:rStyle w:val="Hyperlink"/>
              </w:rPr>
              <w:t>Secretary/Clerical</w:t>
            </w:r>
            <w:r>
              <w:rPr>
                <w:webHidden/>
              </w:rPr>
              <w:tab/>
            </w:r>
            <w:r>
              <w:rPr>
                <w:webHidden/>
              </w:rPr>
              <w:fldChar w:fldCharType="begin"/>
            </w:r>
            <w:r>
              <w:rPr>
                <w:webHidden/>
              </w:rPr>
              <w:instrText xml:space="preserve"> PAGEREF _Toc175300080 \h </w:instrText>
            </w:r>
            <w:r>
              <w:rPr>
                <w:webHidden/>
              </w:rPr>
            </w:r>
            <w:r>
              <w:rPr>
                <w:webHidden/>
              </w:rPr>
              <w:fldChar w:fldCharType="separate"/>
            </w:r>
            <w:r>
              <w:rPr>
                <w:webHidden/>
              </w:rPr>
              <w:t>29</w:t>
            </w:r>
            <w:r>
              <w:rPr>
                <w:webHidden/>
              </w:rPr>
              <w:fldChar w:fldCharType="end"/>
            </w:r>
          </w:hyperlink>
        </w:p>
        <w:p w14:paraId="64AEEEA3" w14:textId="27673565" w:rsidR="00FE5FF0" w:rsidRDefault="00FE5FF0">
          <w:pPr>
            <w:pStyle w:val="TOC4"/>
            <w:rPr>
              <w:rFonts w:eastAsiaTheme="minorEastAsia"/>
              <w:kern w:val="2"/>
              <w:sz w:val="22"/>
              <w:szCs w:val="22"/>
              <w14:ligatures w14:val="standardContextual"/>
            </w:rPr>
          </w:pPr>
          <w:hyperlink w:anchor="_Toc175300081" w:history="1">
            <w:r w:rsidRPr="008242FF">
              <w:rPr>
                <w:rStyle w:val="Hyperlink"/>
              </w:rPr>
              <w:t>District Office Personnel</w:t>
            </w:r>
            <w:r>
              <w:rPr>
                <w:webHidden/>
              </w:rPr>
              <w:tab/>
            </w:r>
            <w:r>
              <w:rPr>
                <w:webHidden/>
              </w:rPr>
              <w:fldChar w:fldCharType="begin"/>
            </w:r>
            <w:r>
              <w:rPr>
                <w:webHidden/>
              </w:rPr>
              <w:instrText xml:space="preserve"> PAGEREF _Toc175300081 \h </w:instrText>
            </w:r>
            <w:r>
              <w:rPr>
                <w:webHidden/>
              </w:rPr>
            </w:r>
            <w:r>
              <w:rPr>
                <w:webHidden/>
              </w:rPr>
              <w:fldChar w:fldCharType="separate"/>
            </w:r>
            <w:r>
              <w:rPr>
                <w:webHidden/>
              </w:rPr>
              <w:t>29</w:t>
            </w:r>
            <w:r>
              <w:rPr>
                <w:webHidden/>
              </w:rPr>
              <w:fldChar w:fldCharType="end"/>
            </w:r>
          </w:hyperlink>
        </w:p>
        <w:p w14:paraId="2605CD51" w14:textId="272ED3E7" w:rsidR="00FE5FF0" w:rsidRDefault="00FE5FF0">
          <w:pPr>
            <w:pStyle w:val="TOC4"/>
            <w:rPr>
              <w:rFonts w:eastAsiaTheme="minorEastAsia"/>
              <w:kern w:val="2"/>
              <w:sz w:val="22"/>
              <w:szCs w:val="22"/>
              <w14:ligatures w14:val="standardContextual"/>
            </w:rPr>
          </w:pPr>
          <w:hyperlink w:anchor="_Toc175300082" w:history="1">
            <w:r w:rsidRPr="008242FF">
              <w:rPr>
                <w:rStyle w:val="Hyperlink"/>
              </w:rPr>
              <w:t>Other District Personnel</w:t>
            </w:r>
            <w:r>
              <w:rPr>
                <w:webHidden/>
              </w:rPr>
              <w:tab/>
            </w:r>
            <w:r>
              <w:rPr>
                <w:webHidden/>
              </w:rPr>
              <w:fldChar w:fldCharType="begin"/>
            </w:r>
            <w:r>
              <w:rPr>
                <w:webHidden/>
              </w:rPr>
              <w:instrText xml:space="preserve"> PAGEREF _Toc175300082 \h </w:instrText>
            </w:r>
            <w:r>
              <w:rPr>
                <w:webHidden/>
              </w:rPr>
            </w:r>
            <w:r>
              <w:rPr>
                <w:webHidden/>
              </w:rPr>
              <w:fldChar w:fldCharType="separate"/>
            </w:r>
            <w:r>
              <w:rPr>
                <w:webHidden/>
              </w:rPr>
              <w:t>29</w:t>
            </w:r>
            <w:r>
              <w:rPr>
                <w:webHidden/>
              </w:rPr>
              <w:fldChar w:fldCharType="end"/>
            </w:r>
          </w:hyperlink>
        </w:p>
        <w:p w14:paraId="47A257B2" w14:textId="32C3847A" w:rsidR="00FE5FF0" w:rsidRDefault="00FE5FF0">
          <w:pPr>
            <w:pStyle w:val="TOC3"/>
            <w:rPr>
              <w:rFonts w:eastAsiaTheme="minorEastAsia"/>
              <w:kern w:val="2"/>
              <w:sz w:val="22"/>
              <w:szCs w:val="22"/>
              <w14:ligatures w14:val="standardContextual"/>
            </w:rPr>
          </w:pPr>
          <w:hyperlink w:anchor="_Toc175300083" w:history="1">
            <w:r w:rsidRPr="008242FF">
              <w:rPr>
                <w:rStyle w:val="Hyperlink"/>
              </w:rPr>
              <w:t>III – Campus</w:t>
            </w:r>
            <w:r>
              <w:rPr>
                <w:webHidden/>
              </w:rPr>
              <w:tab/>
            </w:r>
            <w:r>
              <w:rPr>
                <w:webHidden/>
              </w:rPr>
              <w:fldChar w:fldCharType="begin"/>
            </w:r>
            <w:r>
              <w:rPr>
                <w:webHidden/>
              </w:rPr>
              <w:instrText xml:space="preserve"> PAGEREF _Toc175300083 \h </w:instrText>
            </w:r>
            <w:r>
              <w:rPr>
                <w:webHidden/>
              </w:rPr>
            </w:r>
            <w:r>
              <w:rPr>
                <w:webHidden/>
              </w:rPr>
              <w:fldChar w:fldCharType="separate"/>
            </w:r>
            <w:r>
              <w:rPr>
                <w:webHidden/>
              </w:rPr>
              <w:t>30</w:t>
            </w:r>
            <w:r>
              <w:rPr>
                <w:webHidden/>
              </w:rPr>
              <w:fldChar w:fldCharType="end"/>
            </w:r>
          </w:hyperlink>
        </w:p>
        <w:p w14:paraId="3A0B1524" w14:textId="0E230F6B" w:rsidR="00FE5FF0" w:rsidRDefault="00FE5FF0">
          <w:pPr>
            <w:pStyle w:val="TOC5"/>
            <w:rPr>
              <w:rFonts w:eastAsiaTheme="minorEastAsia"/>
              <w:kern w:val="2"/>
              <w:sz w:val="22"/>
              <w:szCs w:val="22"/>
              <w14:ligatures w14:val="standardContextual"/>
            </w:rPr>
          </w:pPr>
          <w:hyperlink w:anchor="_Toc175300084" w:history="1">
            <w:r w:rsidRPr="008242FF">
              <w:rPr>
                <w:rStyle w:val="Hyperlink"/>
              </w:rPr>
              <w:t>Incident Commander(s)</w:t>
            </w:r>
            <w:r>
              <w:rPr>
                <w:webHidden/>
              </w:rPr>
              <w:tab/>
            </w:r>
            <w:r>
              <w:rPr>
                <w:webHidden/>
              </w:rPr>
              <w:fldChar w:fldCharType="begin"/>
            </w:r>
            <w:r>
              <w:rPr>
                <w:webHidden/>
              </w:rPr>
              <w:instrText xml:space="preserve"> PAGEREF _Toc175300084 \h </w:instrText>
            </w:r>
            <w:r>
              <w:rPr>
                <w:webHidden/>
              </w:rPr>
            </w:r>
            <w:r>
              <w:rPr>
                <w:webHidden/>
              </w:rPr>
              <w:fldChar w:fldCharType="separate"/>
            </w:r>
            <w:r>
              <w:rPr>
                <w:webHidden/>
              </w:rPr>
              <w:t>30</w:t>
            </w:r>
            <w:r>
              <w:rPr>
                <w:webHidden/>
              </w:rPr>
              <w:fldChar w:fldCharType="end"/>
            </w:r>
          </w:hyperlink>
        </w:p>
        <w:p w14:paraId="5636D8DF" w14:textId="19A4DEA6" w:rsidR="00FE5FF0" w:rsidRDefault="00FE5FF0">
          <w:pPr>
            <w:pStyle w:val="TOC5"/>
            <w:rPr>
              <w:rFonts w:eastAsiaTheme="minorEastAsia"/>
              <w:kern w:val="2"/>
              <w:sz w:val="22"/>
              <w:szCs w:val="22"/>
              <w14:ligatures w14:val="standardContextual"/>
            </w:rPr>
          </w:pPr>
          <w:hyperlink w:anchor="_Toc175300085" w:history="1">
            <w:r w:rsidRPr="008242FF">
              <w:rPr>
                <w:rStyle w:val="Hyperlink"/>
              </w:rPr>
              <w:t>Faculty</w:t>
            </w:r>
            <w:r>
              <w:rPr>
                <w:webHidden/>
              </w:rPr>
              <w:tab/>
            </w:r>
            <w:r>
              <w:rPr>
                <w:webHidden/>
              </w:rPr>
              <w:fldChar w:fldCharType="begin"/>
            </w:r>
            <w:r>
              <w:rPr>
                <w:webHidden/>
              </w:rPr>
              <w:instrText xml:space="preserve"> PAGEREF _Toc175300085 \h </w:instrText>
            </w:r>
            <w:r>
              <w:rPr>
                <w:webHidden/>
              </w:rPr>
            </w:r>
            <w:r>
              <w:rPr>
                <w:webHidden/>
              </w:rPr>
              <w:fldChar w:fldCharType="separate"/>
            </w:r>
            <w:r>
              <w:rPr>
                <w:webHidden/>
              </w:rPr>
              <w:t>30</w:t>
            </w:r>
            <w:r>
              <w:rPr>
                <w:webHidden/>
              </w:rPr>
              <w:fldChar w:fldCharType="end"/>
            </w:r>
          </w:hyperlink>
        </w:p>
        <w:p w14:paraId="112AD834" w14:textId="24752447" w:rsidR="00FE5FF0" w:rsidRDefault="00FE5FF0">
          <w:pPr>
            <w:pStyle w:val="TOC5"/>
            <w:rPr>
              <w:rFonts w:eastAsiaTheme="minorEastAsia"/>
              <w:kern w:val="2"/>
              <w:sz w:val="22"/>
              <w:szCs w:val="22"/>
              <w14:ligatures w14:val="standardContextual"/>
            </w:rPr>
          </w:pPr>
          <w:hyperlink w:anchor="_Toc175300086" w:history="1">
            <w:r w:rsidRPr="008242FF">
              <w:rPr>
                <w:rStyle w:val="Hyperlink"/>
              </w:rPr>
              <w:t>Counselors</w:t>
            </w:r>
            <w:r>
              <w:rPr>
                <w:webHidden/>
              </w:rPr>
              <w:tab/>
            </w:r>
            <w:r>
              <w:rPr>
                <w:webHidden/>
              </w:rPr>
              <w:fldChar w:fldCharType="begin"/>
            </w:r>
            <w:r>
              <w:rPr>
                <w:webHidden/>
              </w:rPr>
              <w:instrText xml:space="preserve"> PAGEREF _Toc175300086 \h </w:instrText>
            </w:r>
            <w:r>
              <w:rPr>
                <w:webHidden/>
              </w:rPr>
            </w:r>
            <w:r>
              <w:rPr>
                <w:webHidden/>
              </w:rPr>
              <w:fldChar w:fldCharType="separate"/>
            </w:r>
            <w:r>
              <w:rPr>
                <w:webHidden/>
              </w:rPr>
              <w:t>31</w:t>
            </w:r>
            <w:r>
              <w:rPr>
                <w:webHidden/>
              </w:rPr>
              <w:fldChar w:fldCharType="end"/>
            </w:r>
          </w:hyperlink>
        </w:p>
        <w:p w14:paraId="33B4F9AA" w14:textId="5AE7E0D1" w:rsidR="00FE5FF0" w:rsidRDefault="00FE5FF0">
          <w:pPr>
            <w:pStyle w:val="TOC5"/>
            <w:rPr>
              <w:rFonts w:eastAsiaTheme="minorEastAsia"/>
              <w:kern w:val="2"/>
              <w:sz w:val="22"/>
              <w:szCs w:val="22"/>
              <w14:ligatures w14:val="standardContextual"/>
            </w:rPr>
          </w:pPr>
          <w:hyperlink w:anchor="_Toc175300087" w:history="1">
            <w:r w:rsidRPr="008242FF">
              <w:rPr>
                <w:rStyle w:val="Hyperlink"/>
              </w:rPr>
              <w:t>College Secretary</w:t>
            </w:r>
            <w:r>
              <w:rPr>
                <w:webHidden/>
              </w:rPr>
              <w:tab/>
            </w:r>
            <w:r>
              <w:rPr>
                <w:webHidden/>
              </w:rPr>
              <w:fldChar w:fldCharType="begin"/>
            </w:r>
            <w:r>
              <w:rPr>
                <w:webHidden/>
              </w:rPr>
              <w:instrText xml:space="preserve"> PAGEREF _Toc175300087 \h </w:instrText>
            </w:r>
            <w:r>
              <w:rPr>
                <w:webHidden/>
              </w:rPr>
            </w:r>
            <w:r>
              <w:rPr>
                <w:webHidden/>
              </w:rPr>
              <w:fldChar w:fldCharType="separate"/>
            </w:r>
            <w:r>
              <w:rPr>
                <w:webHidden/>
              </w:rPr>
              <w:t>31</w:t>
            </w:r>
            <w:r>
              <w:rPr>
                <w:webHidden/>
              </w:rPr>
              <w:fldChar w:fldCharType="end"/>
            </w:r>
          </w:hyperlink>
        </w:p>
        <w:p w14:paraId="40DAC021" w14:textId="22C6917B" w:rsidR="00FE5FF0" w:rsidRDefault="00FE5FF0">
          <w:pPr>
            <w:pStyle w:val="TOC5"/>
            <w:rPr>
              <w:rFonts w:eastAsiaTheme="minorEastAsia"/>
              <w:kern w:val="2"/>
              <w:sz w:val="22"/>
              <w:szCs w:val="22"/>
              <w14:ligatures w14:val="standardContextual"/>
            </w:rPr>
          </w:pPr>
          <w:hyperlink w:anchor="_Toc175300088" w:history="1">
            <w:r w:rsidRPr="008242FF">
              <w:rPr>
                <w:rStyle w:val="Hyperlink"/>
              </w:rPr>
              <w:t>Custodians/Maintenance Personnel</w:t>
            </w:r>
            <w:r>
              <w:rPr>
                <w:webHidden/>
              </w:rPr>
              <w:tab/>
            </w:r>
            <w:r>
              <w:rPr>
                <w:webHidden/>
              </w:rPr>
              <w:fldChar w:fldCharType="begin"/>
            </w:r>
            <w:r>
              <w:rPr>
                <w:webHidden/>
              </w:rPr>
              <w:instrText xml:space="preserve"> PAGEREF _Toc175300088 \h </w:instrText>
            </w:r>
            <w:r>
              <w:rPr>
                <w:webHidden/>
              </w:rPr>
            </w:r>
            <w:r>
              <w:rPr>
                <w:webHidden/>
              </w:rPr>
              <w:fldChar w:fldCharType="separate"/>
            </w:r>
            <w:r>
              <w:rPr>
                <w:webHidden/>
              </w:rPr>
              <w:t>31</w:t>
            </w:r>
            <w:r>
              <w:rPr>
                <w:webHidden/>
              </w:rPr>
              <w:fldChar w:fldCharType="end"/>
            </w:r>
          </w:hyperlink>
        </w:p>
        <w:p w14:paraId="230995DF" w14:textId="75E7AE8A" w:rsidR="00FE5FF0" w:rsidRDefault="00FE5FF0">
          <w:pPr>
            <w:pStyle w:val="TOC5"/>
            <w:rPr>
              <w:rFonts w:eastAsiaTheme="minorEastAsia"/>
              <w:kern w:val="2"/>
              <w:sz w:val="22"/>
              <w:szCs w:val="22"/>
              <w14:ligatures w14:val="standardContextual"/>
            </w:rPr>
          </w:pPr>
          <w:hyperlink w:anchor="_Toc175300089" w:history="1">
            <w:r w:rsidRPr="008242FF">
              <w:rPr>
                <w:rStyle w:val="Hyperlink"/>
              </w:rPr>
              <w:t>Office Staff</w:t>
            </w:r>
            <w:r>
              <w:rPr>
                <w:webHidden/>
              </w:rPr>
              <w:tab/>
            </w:r>
            <w:r>
              <w:rPr>
                <w:webHidden/>
              </w:rPr>
              <w:fldChar w:fldCharType="begin"/>
            </w:r>
            <w:r>
              <w:rPr>
                <w:webHidden/>
              </w:rPr>
              <w:instrText xml:space="preserve"> PAGEREF _Toc175300089 \h </w:instrText>
            </w:r>
            <w:r>
              <w:rPr>
                <w:webHidden/>
              </w:rPr>
            </w:r>
            <w:r>
              <w:rPr>
                <w:webHidden/>
              </w:rPr>
              <w:fldChar w:fldCharType="separate"/>
            </w:r>
            <w:r>
              <w:rPr>
                <w:webHidden/>
              </w:rPr>
              <w:t>32</w:t>
            </w:r>
            <w:r>
              <w:rPr>
                <w:webHidden/>
              </w:rPr>
              <w:fldChar w:fldCharType="end"/>
            </w:r>
          </w:hyperlink>
        </w:p>
        <w:p w14:paraId="41C7445C" w14:textId="49A6706E" w:rsidR="00FE5FF0" w:rsidRDefault="00FE5FF0">
          <w:pPr>
            <w:pStyle w:val="TOC2"/>
            <w:rPr>
              <w:rFonts w:eastAsiaTheme="minorEastAsia"/>
              <w:bCs w:val="0"/>
              <w:kern w:val="2"/>
              <w:sz w:val="22"/>
              <w14:ligatures w14:val="standardContextual"/>
            </w:rPr>
          </w:pPr>
          <w:hyperlink w:anchor="_Toc175300090" w:history="1">
            <w:r w:rsidRPr="008242FF">
              <w:rPr>
                <w:rStyle w:val="Hyperlink"/>
              </w:rPr>
              <w:t>Direction, Control, and Coordination</w:t>
            </w:r>
            <w:r>
              <w:rPr>
                <w:webHidden/>
              </w:rPr>
              <w:tab/>
            </w:r>
            <w:r>
              <w:rPr>
                <w:webHidden/>
              </w:rPr>
              <w:fldChar w:fldCharType="begin"/>
            </w:r>
            <w:r>
              <w:rPr>
                <w:webHidden/>
              </w:rPr>
              <w:instrText xml:space="preserve"> PAGEREF _Toc175300090 \h </w:instrText>
            </w:r>
            <w:r>
              <w:rPr>
                <w:webHidden/>
              </w:rPr>
            </w:r>
            <w:r>
              <w:rPr>
                <w:webHidden/>
              </w:rPr>
              <w:fldChar w:fldCharType="separate"/>
            </w:r>
            <w:r>
              <w:rPr>
                <w:webHidden/>
              </w:rPr>
              <w:t>33</w:t>
            </w:r>
            <w:r>
              <w:rPr>
                <w:webHidden/>
              </w:rPr>
              <w:fldChar w:fldCharType="end"/>
            </w:r>
          </w:hyperlink>
        </w:p>
        <w:p w14:paraId="149647AE" w14:textId="1CC23E4D" w:rsidR="00FE5FF0" w:rsidRDefault="00FE5FF0">
          <w:pPr>
            <w:pStyle w:val="TOC3"/>
            <w:rPr>
              <w:rFonts w:eastAsiaTheme="minorEastAsia"/>
              <w:kern w:val="2"/>
              <w:sz w:val="22"/>
              <w:szCs w:val="22"/>
              <w14:ligatures w14:val="standardContextual"/>
            </w:rPr>
          </w:pPr>
          <w:hyperlink w:anchor="_Toc175300091" w:history="1">
            <w:r w:rsidRPr="008242FF">
              <w:rPr>
                <w:rStyle w:val="Hyperlink"/>
              </w:rPr>
              <w:t>Incident Command System (ICS)</w:t>
            </w:r>
            <w:r>
              <w:rPr>
                <w:webHidden/>
              </w:rPr>
              <w:tab/>
            </w:r>
            <w:r>
              <w:rPr>
                <w:webHidden/>
              </w:rPr>
              <w:fldChar w:fldCharType="begin"/>
            </w:r>
            <w:r>
              <w:rPr>
                <w:webHidden/>
              </w:rPr>
              <w:instrText xml:space="preserve"> PAGEREF _Toc175300091 \h </w:instrText>
            </w:r>
            <w:r>
              <w:rPr>
                <w:webHidden/>
              </w:rPr>
            </w:r>
            <w:r>
              <w:rPr>
                <w:webHidden/>
              </w:rPr>
              <w:fldChar w:fldCharType="separate"/>
            </w:r>
            <w:r>
              <w:rPr>
                <w:webHidden/>
              </w:rPr>
              <w:t>33</w:t>
            </w:r>
            <w:r>
              <w:rPr>
                <w:webHidden/>
              </w:rPr>
              <w:fldChar w:fldCharType="end"/>
            </w:r>
          </w:hyperlink>
        </w:p>
        <w:p w14:paraId="644891E9" w14:textId="72B5887A" w:rsidR="00FE5FF0" w:rsidRDefault="00FE5FF0">
          <w:pPr>
            <w:pStyle w:val="TOC5"/>
            <w:rPr>
              <w:rFonts w:eastAsiaTheme="minorEastAsia"/>
              <w:kern w:val="2"/>
              <w:sz w:val="22"/>
              <w:szCs w:val="22"/>
              <w14:ligatures w14:val="standardContextual"/>
            </w:rPr>
          </w:pPr>
          <w:hyperlink w:anchor="_Toc175300092" w:history="1">
            <w:r w:rsidRPr="008242FF">
              <w:rPr>
                <w:rStyle w:val="Hyperlink"/>
              </w:rPr>
              <w:t>Figure 1. Incident Management Team Overview</w:t>
            </w:r>
            <w:r>
              <w:rPr>
                <w:webHidden/>
              </w:rPr>
              <w:tab/>
            </w:r>
            <w:r>
              <w:rPr>
                <w:webHidden/>
              </w:rPr>
              <w:fldChar w:fldCharType="begin"/>
            </w:r>
            <w:r>
              <w:rPr>
                <w:webHidden/>
              </w:rPr>
              <w:instrText xml:space="preserve"> PAGEREF _Toc175300092 \h </w:instrText>
            </w:r>
            <w:r>
              <w:rPr>
                <w:webHidden/>
              </w:rPr>
            </w:r>
            <w:r>
              <w:rPr>
                <w:webHidden/>
              </w:rPr>
              <w:fldChar w:fldCharType="separate"/>
            </w:r>
            <w:r>
              <w:rPr>
                <w:webHidden/>
              </w:rPr>
              <w:t>34</w:t>
            </w:r>
            <w:r>
              <w:rPr>
                <w:webHidden/>
              </w:rPr>
              <w:fldChar w:fldCharType="end"/>
            </w:r>
          </w:hyperlink>
        </w:p>
        <w:p w14:paraId="4F127E39" w14:textId="5103D364" w:rsidR="00FE5FF0" w:rsidRDefault="00FE5FF0">
          <w:pPr>
            <w:pStyle w:val="TOC5"/>
            <w:rPr>
              <w:rFonts w:eastAsiaTheme="minorEastAsia"/>
              <w:kern w:val="2"/>
              <w:sz w:val="22"/>
              <w:szCs w:val="22"/>
              <w14:ligatures w14:val="standardContextual"/>
            </w:rPr>
          </w:pPr>
          <w:hyperlink w:anchor="_Toc175300093" w:history="1">
            <w:r w:rsidRPr="008242FF">
              <w:rPr>
                <w:rStyle w:val="Hyperlink"/>
              </w:rPr>
              <w:t>Figure 2. Incident Management Team Detail</w:t>
            </w:r>
            <w:r>
              <w:rPr>
                <w:webHidden/>
              </w:rPr>
              <w:tab/>
            </w:r>
            <w:r>
              <w:rPr>
                <w:webHidden/>
              </w:rPr>
              <w:fldChar w:fldCharType="begin"/>
            </w:r>
            <w:r>
              <w:rPr>
                <w:webHidden/>
              </w:rPr>
              <w:instrText xml:space="preserve"> PAGEREF _Toc175300093 \h </w:instrText>
            </w:r>
            <w:r>
              <w:rPr>
                <w:webHidden/>
              </w:rPr>
            </w:r>
            <w:r>
              <w:rPr>
                <w:webHidden/>
              </w:rPr>
              <w:fldChar w:fldCharType="separate"/>
            </w:r>
            <w:r>
              <w:rPr>
                <w:webHidden/>
              </w:rPr>
              <w:t>35</w:t>
            </w:r>
            <w:r>
              <w:rPr>
                <w:webHidden/>
              </w:rPr>
              <w:fldChar w:fldCharType="end"/>
            </w:r>
          </w:hyperlink>
        </w:p>
        <w:p w14:paraId="13811DBD" w14:textId="6959DACA" w:rsidR="00FE5FF0" w:rsidRDefault="00FE5FF0">
          <w:pPr>
            <w:pStyle w:val="TOC4"/>
            <w:rPr>
              <w:rFonts w:eastAsiaTheme="minorEastAsia"/>
              <w:kern w:val="2"/>
              <w:sz w:val="22"/>
              <w:szCs w:val="22"/>
              <w14:ligatures w14:val="standardContextual"/>
            </w:rPr>
          </w:pPr>
          <w:hyperlink w:anchor="_Toc175300094" w:history="1">
            <w:r w:rsidRPr="008242FF">
              <w:rPr>
                <w:rStyle w:val="Hyperlink"/>
              </w:rPr>
              <w:t>ICS Functional Areas</w:t>
            </w:r>
            <w:r>
              <w:rPr>
                <w:webHidden/>
              </w:rPr>
              <w:tab/>
            </w:r>
            <w:r>
              <w:rPr>
                <w:webHidden/>
              </w:rPr>
              <w:fldChar w:fldCharType="begin"/>
            </w:r>
            <w:r>
              <w:rPr>
                <w:webHidden/>
              </w:rPr>
              <w:instrText xml:space="preserve"> PAGEREF _Toc175300094 \h </w:instrText>
            </w:r>
            <w:r>
              <w:rPr>
                <w:webHidden/>
              </w:rPr>
            </w:r>
            <w:r>
              <w:rPr>
                <w:webHidden/>
              </w:rPr>
              <w:fldChar w:fldCharType="separate"/>
            </w:r>
            <w:r>
              <w:rPr>
                <w:webHidden/>
              </w:rPr>
              <w:t>36</w:t>
            </w:r>
            <w:r>
              <w:rPr>
                <w:webHidden/>
              </w:rPr>
              <w:fldChar w:fldCharType="end"/>
            </w:r>
          </w:hyperlink>
        </w:p>
        <w:p w14:paraId="5B5E84A5" w14:textId="368AE543" w:rsidR="00FE5FF0" w:rsidRDefault="00FE5FF0">
          <w:pPr>
            <w:pStyle w:val="TOC5"/>
            <w:rPr>
              <w:rFonts w:eastAsiaTheme="minorEastAsia"/>
              <w:kern w:val="2"/>
              <w:sz w:val="22"/>
              <w:szCs w:val="22"/>
              <w14:ligatures w14:val="standardContextual"/>
            </w:rPr>
          </w:pPr>
          <w:hyperlink w:anchor="_Toc175300095" w:history="1">
            <w:r w:rsidRPr="008242FF">
              <w:rPr>
                <w:rStyle w:val="Hyperlink"/>
              </w:rPr>
              <w:t>Command Staff:</w:t>
            </w:r>
            <w:r>
              <w:rPr>
                <w:webHidden/>
              </w:rPr>
              <w:tab/>
            </w:r>
            <w:r>
              <w:rPr>
                <w:webHidden/>
              </w:rPr>
              <w:fldChar w:fldCharType="begin"/>
            </w:r>
            <w:r>
              <w:rPr>
                <w:webHidden/>
              </w:rPr>
              <w:instrText xml:space="preserve"> PAGEREF _Toc175300095 \h </w:instrText>
            </w:r>
            <w:r>
              <w:rPr>
                <w:webHidden/>
              </w:rPr>
            </w:r>
            <w:r>
              <w:rPr>
                <w:webHidden/>
              </w:rPr>
              <w:fldChar w:fldCharType="separate"/>
            </w:r>
            <w:r>
              <w:rPr>
                <w:webHidden/>
              </w:rPr>
              <w:t>36</w:t>
            </w:r>
            <w:r>
              <w:rPr>
                <w:webHidden/>
              </w:rPr>
              <w:fldChar w:fldCharType="end"/>
            </w:r>
          </w:hyperlink>
        </w:p>
        <w:p w14:paraId="5413957E" w14:textId="70F5EB0E" w:rsidR="00FE5FF0" w:rsidRDefault="00FE5FF0">
          <w:pPr>
            <w:pStyle w:val="TOC5"/>
            <w:rPr>
              <w:rFonts w:eastAsiaTheme="minorEastAsia"/>
              <w:kern w:val="2"/>
              <w:sz w:val="22"/>
              <w:szCs w:val="22"/>
              <w14:ligatures w14:val="standardContextual"/>
            </w:rPr>
          </w:pPr>
          <w:hyperlink w:anchor="_Toc175300096" w:history="1">
            <w:r w:rsidRPr="008242FF">
              <w:rPr>
                <w:rStyle w:val="Hyperlink"/>
              </w:rPr>
              <w:t>Operations Section:</w:t>
            </w:r>
            <w:r>
              <w:rPr>
                <w:webHidden/>
              </w:rPr>
              <w:tab/>
            </w:r>
            <w:r>
              <w:rPr>
                <w:webHidden/>
              </w:rPr>
              <w:fldChar w:fldCharType="begin"/>
            </w:r>
            <w:r>
              <w:rPr>
                <w:webHidden/>
              </w:rPr>
              <w:instrText xml:space="preserve"> PAGEREF _Toc175300096 \h </w:instrText>
            </w:r>
            <w:r>
              <w:rPr>
                <w:webHidden/>
              </w:rPr>
            </w:r>
            <w:r>
              <w:rPr>
                <w:webHidden/>
              </w:rPr>
              <w:fldChar w:fldCharType="separate"/>
            </w:r>
            <w:r>
              <w:rPr>
                <w:webHidden/>
              </w:rPr>
              <w:t>36</w:t>
            </w:r>
            <w:r>
              <w:rPr>
                <w:webHidden/>
              </w:rPr>
              <w:fldChar w:fldCharType="end"/>
            </w:r>
          </w:hyperlink>
        </w:p>
        <w:p w14:paraId="0E5ADDAA" w14:textId="4D9B9F2D" w:rsidR="00FE5FF0" w:rsidRDefault="00FE5FF0">
          <w:pPr>
            <w:pStyle w:val="TOC5"/>
            <w:rPr>
              <w:rFonts w:eastAsiaTheme="minorEastAsia"/>
              <w:kern w:val="2"/>
              <w:sz w:val="22"/>
              <w:szCs w:val="22"/>
              <w14:ligatures w14:val="standardContextual"/>
            </w:rPr>
          </w:pPr>
          <w:hyperlink w:anchor="_Toc175300097" w:history="1">
            <w:r w:rsidRPr="008242FF">
              <w:rPr>
                <w:rStyle w:val="Hyperlink"/>
              </w:rPr>
              <w:t>Planning Section:</w:t>
            </w:r>
            <w:r>
              <w:rPr>
                <w:webHidden/>
              </w:rPr>
              <w:tab/>
            </w:r>
            <w:r>
              <w:rPr>
                <w:webHidden/>
              </w:rPr>
              <w:fldChar w:fldCharType="begin"/>
            </w:r>
            <w:r>
              <w:rPr>
                <w:webHidden/>
              </w:rPr>
              <w:instrText xml:space="preserve"> PAGEREF _Toc175300097 \h </w:instrText>
            </w:r>
            <w:r>
              <w:rPr>
                <w:webHidden/>
              </w:rPr>
            </w:r>
            <w:r>
              <w:rPr>
                <w:webHidden/>
              </w:rPr>
              <w:fldChar w:fldCharType="separate"/>
            </w:r>
            <w:r>
              <w:rPr>
                <w:webHidden/>
              </w:rPr>
              <w:t>36</w:t>
            </w:r>
            <w:r>
              <w:rPr>
                <w:webHidden/>
              </w:rPr>
              <w:fldChar w:fldCharType="end"/>
            </w:r>
          </w:hyperlink>
        </w:p>
        <w:p w14:paraId="4EF682E5" w14:textId="225B7043" w:rsidR="00FE5FF0" w:rsidRDefault="00FE5FF0">
          <w:pPr>
            <w:pStyle w:val="TOC5"/>
            <w:rPr>
              <w:rFonts w:eastAsiaTheme="minorEastAsia"/>
              <w:kern w:val="2"/>
              <w:sz w:val="22"/>
              <w:szCs w:val="22"/>
              <w14:ligatures w14:val="standardContextual"/>
            </w:rPr>
          </w:pPr>
          <w:hyperlink w:anchor="_Toc175300098" w:history="1">
            <w:r w:rsidRPr="008242FF">
              <w:rPr>
                <w:rStyle w:val="Hyperlink"/>
              </w:rPr>
              <w:t>Logistics Section:</w:t>
            </w:r>
            <w:r>
              <w:rPr>
                <w:webHidden/>
              </w:rPr>
              <w:tab/>
            </w:r>
            <w:r>
              <w:rPr>
                <w:webHidden/>
              </w:rPr>
              <w:fldChar w:fldCharType="begin"/>
            </w:r>
            <w:r>
              <w:rPr>
                <w:webHidden/>
              </w:rPr>
              <w:instrText xml:space="preserve"> PAGEREF _Toc175300098 \h </w:instrText>
            </w:r>
            <w:r>
              <w:rPr>
                <w:webHidden/>
              </w:rPr>
            </w:r>
            <w:r>
              <w:rPr>
                <w:webHidden/>
              </w:rPr>
              <w:fldChar w:fldCharType="separate"/>
            </w:r>
            <w:r>
              <w:rPr>
                <w:webHidden/>
              </w:rPr>
              <w:t>37</w:t>
            </w:r>
            <w:r>
              <w:rPr>
                <w:webHidden/>
              </w:rPr>
              <w:fldChar w:fldCharType="end"/>
            </w:r>
          </w:hyperlink>
        </w:p>
        <w:p w14:paraId="6208779C" w14:textId="5E53AB5E" w:rsidR="00FE5FF0" w:rsidRDefault="00FE5FF0">
          <w:pPr>
            <w:pStyle w:val="TOC5"/>
            <w:rPr>
              <w:rFonts w:eastAsiaTheme="minorEastAsia"/>
              <w:kern w:val="2"/>
              <w:sz w:val="22"/>
              <w:szCs w:val="22"/>
              <w14:ligatures w14:val="standardContextual"/>
            </w:rPr>
          </w:pPr>
          <w:hyperlink w:anchor="_Toc175300099" w:history="1">
            <w:r w:rsidRPr="008242FF">
              <w:rPr>
                <w:rStyle w:val="Hyperlink"/>
              </w:rPr>
              <w:t>Finance/Administration Section:</w:t>
            </w:r>
            <w:r>
              <w:rPr>
                <w:webHidden/>
              </w:rPr>
              <w:tab/>
            </w:r>
            <w:r>
              <w:rPr>
                <w:webHidden/>
              </w:rPr>
              <w:fldChar w:fldCharType="begin"/>
            </w:r>
            <w:r>
              <w:rPr>
                <w:webHidden/>
              </w:rPr>
              <w:instrText xml:space="preserve"> PAGEREF _Toc175300099 \h </w:instrText>
            </w:r>
            <w:r>
              <w:rPr>
                <w:webHidden/>
              </w:rPr>
            </w:r>
            <w:r>
              <w:rPr>
                <w:webHidden/>
              </w:rPr>
              <w:fldChar w:fldCharType="separate"/>
            </w:r>
            <w:r>
              <w:rPr>
                <w:webHidden/>
              </w:rPr>
              <w:t>37</w:t>
            </w:r>
            <w:r>
              <w:rPr>
                <w:webHidden/>
              </w:rPr>
              <w:fldChar w:fldCharType="end"/>
            </w:r>
          </w:hyperlink>
        </w:p>
        <w:p w14:paraId="79E19581" w14:textId="181B2F6F" w:rsidR="00FE5FF0" w:rsidRDefault="00FE5FF0">
          <w:pPr>
            <w:pStyle w:val="TOC4"/>
            <w:rPr>
              <w:rFonts w:eastAsiaTheme="minorEastAsia"/>
              <w:kern w:val="2"/>
              <w:sz w:val="22"/>
              <w:szCs w:val="22"/>
              <w14:ligatures w14:val="standardContextual"/>
            </w:rPr>
          </w:pPr>
          <w:hyperlink w:anchor="_Toc175300100" w:history="1">
            <w:r w:rsidRPr="008242FF">
              <w:rPr>
                <w:rStyle w:val="Hyperlink"/>
              </w:rPr>
              <w:t>Working with Policy Group</w:t>
            </w:r>
            <w:r>
              <w:rPr>
                <w:webHidden/>
              </w:rPr>
              <w:tab/>
            </w:r>
            <w:r>
              <w:rPr>
                <w:webHidden/>
              </w:rPr>
              <w:fldChar w:fldCharType="begin"/>
            </w:r>
            <w:r>
              <w:rPr>
                <w:webHidden/>
              </w:rPr>
              <w:instrText xml:space="preserve"> PAGEREF _Toc175300100 \h </w:instrText>
            </w:r>
            <w:r>
              <w:rPr>
                <w:webHidden/>
              </w:rPr>
            </w:r>
            <w:r>
              <w:rPr>
                <w:webHidden/>
              </w:rPr>
              <w:fldChar w:fldCharType="separate"/>
            </w:r>
            <w:r>
              <w:rPr>
                <w:webHidden/>
              </w:rPr>
              <w:t>37</w:t>
            </w:r>
            <w:r>
              <w:rPr>
                <w:webHidden/>
              </w:rPr>
              <w:fldChar w:fldCharType="end"/>
            </w:r>
          </w:hyperlink>
        </w:p>
        <w:p w14:paraId="5E315D0A" w14:textId="27BBB251" w:rsidR="00FE5FF0" w:rsidRDefault="00FE5FF0">
          <w:pPr>
            <w:pStyle w:val="TOC4"/>
            <w:rPr>
              <w:rFonts w:eastAsiaTheme="minorEastAsia"/>
              <w:kern w:val="2"/>
              <w:sz w:val="22"/>
              <w:szCs w:val="22"/>
              <w14:ligatures w14:val="standardContextual"/>
            </w:rPr>
          </w:pPr>
          <w:hyperlink w:anchor="_Toc175300101" w:history="1">
            <w:r w:rsidRPr="008242FF">
              <w:rPr>
                <w:rStyle w:val="Hyperlink"/>
              </w:rPr>
              <w:t>Community Emergency Operations Plan (EOP)</w:t>
            </w:r>
            <w:r>
              <w:rPr>
                <w:webHidden/>
              </w:rPr>
              <w:tab/>
            </w:r>
            <w:r>
              <w:rPr>
                <w:webHidden/>
              </w:rPr>
              <w:fldChar w:fldCharType="begin"/>
            </w:r>
            <w:r>
              <w:rPr>
                <w:webHidden/>
              </w:rPr>
              <w:instrText xml:space="preserve"> PAGEREF _Toc175300101 \h </w:instrText>
            </w:r>
            <w:r>
              <w:rPr>
                <w:webHidden/>
              </w:rPr>
            </w:r>
            <w:r>
              <w:rPr>
                <w:webHidden/>
              </w:rPr>
              <w:fldChar w:fldCharType="separate"/>
            </w:r>
            <w:r>
              <w:rPr>
                <w:webHidden/>
              </w:rPr>
              <w:t>38</w:t>
            </w:r>
            <w:r>
              <w:rPr>
                <w:webHidden/>
              </w:rPr>
              <w:fldChar w:fldCharType="end"/>
            </w:r>
          </w:hyperlink>
        </w:p>
        <w:p w14:paraId="26CB271F" w14:textId="3DE489A3" w:rsidR="00FE5FF0" w:rsidRDefault="00FE5FF0">
          <w:pPr>
            <w:pStyle w:val="TOC4"/>
            <w:rPr>
              <w:rFonts w:eastAsiaTheme="minorEastAsia"/>
              <w:kern w:val="2"/>
              <w:sz w:val="22"/>
              <w:szCs w:val="22"/>
              <w14:ligatures w14:val="standardContextual"/>
            </w:rPr>
          </w:pPr>
          <w:hyperlink w:anchor="_Toc175300102" w:history="1">
            <w:r w:rsidRPr="008242FF">
              <w:rPr>
                <w:rStyle w:val="Hyperlink"/>
              </w:rPr>
              <w:t>Coordination with First Responders</w:t>
            </w:r>
            <w:r>
              <w:rPr>
                <w:webHidden/>
              </w:rPr>
              <w:tab/>
            </w:r>
            <w:r>
              <w:rPr>
                <w:webHidden/>
              </w:rPr>
              <w:fldChar w:fldCharType="begin"/>
            </w:r>
            <w:r>
              <w:rPr>
                <w:webHidden/>
              </w:rPr>
              <w:instrText xml:space="preserve"> PAGEREF _Toc175300102 \h </w:instrText>
            </w:r>
            <w:r>
              <w:rPr>
                <w:webHidden/>
              </w:rPr>
            </w:r>
            <w:r>
              <w:rPr>
                <w:webHidden/>
              </w:rPr>
              <w:fldChar w:fldCharType="separate"/>
            </w:r>
            <w:r>
              <w:rPr>
                <w:webHidden/>
              </w:rPr>
              <w:t>38</w:t>
            </w:r>
            <w:r>
              <w:rPr>
                <w:webHidden/>
              </w:rPr>
              <w:fldChar w:fldCharType="end"/>
            </w:r>
          </w:hyperlink>
        </w:p>
        <w:p w14:paraId="5AA8859C" w14:textId="41AE4AB3" w:rsidR="00FE5FF0" w:rsidRDefault="00FE5FF0">
          <w:pPr>
            <w:pStyle w:val="TOC2"/>
            <w:rPr>
              <w:rFonts w:eastAsiaTheme="minorEastAsia"/>
              <w:bCs w:val="0"/>
              <w:kern w:val="2"/>
              <w:sz w:val="22"/>
              <w14:ligatures w14:val="standardContextual"/>
            </w:rPr>
          </w:pPr>
          <w:hyperlink w:anchor="_Toc175300103" w:history="1">
            <w:r w:rsidRPr="008242FF">
              <w:rPr>
                <w:rStyle w:val="Hyperlink"/>
              </w:rPr>
              <w:t>Information Collection, Analysis, and Dissemination</w:t>
            </w:r>
            <w:r>
              <w:rPr>
                <w:webHidden/>
              </w:rPr>
              <w:tab/>
            </w:r>
            <w:r>
              <w:rPr>
                <w:webHidden/>
              </w:rPr>
              <w:fldChar w:fldCharType="begin"/>
            </w:r>
            <w:r>
              <w:rPr>
                <w:webHidden/>
              </w:rPr>
              <w:instrText xml:space="preserve"> PAGEREF _Toc175300103 \h </w:instrText>
            </w:r>
            <w:r>
              <w:rPr>
                <w:webHidden/>
              </w:rPr>
            </w:r>
            <w:r>
              <w:rPr>
                <w:webHidden/>
              </w:rPr>
              <w:fldChar w:fldCharType="separate"/>
            </w:r>
            <w:r>
              <w:rPr>
                <w:webHidden/>
              </w:rPr>
              <w:t>39</w:t>
            </w:r>
            <w:r>
              <w:rPr>
                <w:webHidden/>
              </w:rPr>
              <w:fldChar w:fldCharType="end"/>
            </w:r>
          </w:hyperlink>
        </w:p>
        <w:p w14:paraId="0E1A981A" w14:textId="06E96E48" w:rsidR="00FE5FF0" w:rsidRDefault="00FE5FF0">
          <w:pPr>
            <w:pStyle w:val="TOC3"/>
            <w:rPr>
              <w:rFonts w:eastAsiaTheme="minorEastAsia"/>
              <w:kern w:val="2"/>
              <w:sz w:val="22"/>
              <w:szCs w:val="22"/>
              <w14:ligatures w14:val="standardContextual"/>
            </w:rPr>
          </w:pPr>
          <w:hyperlink w:anchor="_Toc175300104" w:history="1">
            <w:r w:rsidRPr="008242FF">
              <w:rPr>
                <w:rStyle w:val="Hyperlink"/>
              </w:rPr>
              <w:t>Fire Conditions</w:t>
            </w:r>
            <w:r>
              <w:rPr>
                <w:webHidden/>
              </w:rPr>
              <w:tab/>
            </w:r>
            <w:r>
              <w:rPr>
                <w:webHidden/>
              </w:rPr>
              <w:fldChar w:fldCharType="begin"/>
            </w:r>
            <w:r>
              <w:rPr>
                <w:webHidden/>
              </w:rPr>
              <w:instrText xml:space="preserve"> PAGEREF _Toc175300104 \h </w:instrText>
            </w:r>
            <w:r>
              <w:rPr>
                <w:webHidden/>
              </w:rPr>
            </w:r>
            <w:r>
              <w:rPr>
                <w:webHidden/>
              </w:rPr>
              <w:fldChar w:fldCharType="separate"/>
            </w:r>
            <w:r>
              <w:rPr>
                <w:webHidden/>
              </w:rPr>
              <w:t>39</w:t>
            </w:r>
            <w:r>
              <w:rPr>
                <w:webHidden/>
              </w:rPr>
              <w:fldChar w:fldCharType="end"/>
            </w:r>
          </w:hyperlink>
        </w:p>
        <w:p w14:paraId="2D49DC89" w14:textId="5836177D" w:rsidR="00FE5FF0" w:rsidRDefault="00FE5FF0">
          <w:pPr>
            <w:pStyle w:val="TOC3"/>
            <w:rPr>
              <w:rFonts w:eastAsiaTheme="minorEastAsia"/>
              <w:kern w:val="2"/>
              <w:sz w:val="22"/>
              <w:szCs w:val="22"/>
              <w14:ligatures w14:val="standardContextual"/>
            </w:rPr>
          </w:pPr>
          <w:hyperlink w:anchor="_Toc175300105" w:history="1">
            <w:r w:rsidRPr="008242FF">
              <w:rPr>
                <w:rStyle w:val="Hyperlink"/>
              </w:rPr>
              <w:t>Road Conditions</w:t>
            </w:r>
            <w:r>
              <w:rPr>
                <w:webHidden/>
              </w:rPr>
              <w:tab/>
            </w:r>
            <w:r>
              <w:rPr>
                <w:webHidden/>
              </w:rPr>
              <w:fldChar w:fldCharType="begin"/>
            </w:r>
            <w:r>
              <w:rPr>
                <w:webHidden/>
              </w:rPr>
              <w:instrText xml:space="preserve"> PAGEREF _Toc175300105 \h </w:instrText>
            </w:r>
            <w:r>
              <w:rPr>
                <w:webHidden/>
              </w:rPr>
            </w:r>
            <w:r>
              <w:rPr>
                <w:webHidden/>
              </w:rPr>
              <w:fldChar w:fldCharType="separate"/>
            </w:r>
            <w:r>
              <w:rPr>
                <w:webHidden/>
              </w:rPr>
              <w:t>39</w:t>
            </w:r>
            <w:r>
              <w:rPr>
                <w:webHidden/>
              </w:rPr>
              <w:fldChar w:fldCharType="end"/>
            </w:r>
          </w:hyperlink>
        </w:p>
        <w:p w14:paraId="059E4B5D" w14:textId="6DE3DA2F" w:rsidR="00FE5FF0" w:rsidRDefault="00FE5FF0">
          <w:pPr>
            <w:pStyle w:val="TOC3"/>
            <w:rPr>
              <w:rFonts w:eastAsiaTheme="minorEastAsia"/>
              <w:kern w:val="2"/>
              <w:sz w:val="22"/>
              <w:szCs w:val="22"/>
              <w14:ligatures w14:val="standardContextual"/>
            </w:rPr>
          </w:pPr>
          <w:hyperlink w:anchor="_Toc175300106" w:history="1">
            <w:r w:rsidRPr="008242FF">
              <w:rPr>
                <w:rStyle w:val="Hyperlink"/>
              </w:rPr>
              <w:t>Seismic Conditions</w:t>
            </w:r>
            <w:r>
              <w:rPr>
                <w:webHidden/>
              </w:rPr>
              <w:tab/>
            </w:r>
            <w:r>
              <w:rPr>
                <w:webHidden/>
              </w:rPr>
              <w:fldChar w:fldCharType="begin"/>
            </w:r>
            <w:r>
              <w:rPr>
                <w:webHidden/>
              </w:rPr>
              <w:instrText xml:space="preserve"> PAGEREF _Toc175300106 \h </w:instrText>
            </w:r>
            <w:r>
              <w:rPr>
                <w:webHidden/>
              </w:rPr>
            </w:r>
            <w:r>
              <w:rPr>
                <w:webHidden/>
              </w:rPr>
              <w:fldChar w:fldCharType="separate"/>
            </w:r>
            <w:r>
              <w:rPr>
                <w:webHidden/>
              </w:rPr>
              <w:t>39</w:t>
            </w:r>
            <w:r>
              <w:rPr>
                <w:webHidden/>
              </w:rPr>
              <w:fldChar w:fldCharType="end"/>
            </w:r>
          </w:hyperlink>
        </w:p>
        <w:p w14:paraId="24BDEF3A" w14:textId="62C658A2" w:rsidR="00FE5FF0" w:rsidRDefault="00FE5FF0">
          <w:pPr>
            <w:pStyle w:val="TOC3"/>
            <w:rPr>
              <w:rFonts w:eastAsiaTheme="minorEastAsia"/>
              <w:kern w:val="2"/>
              <w:sz w:val="22"/>
              <w:szCs w:val="22"/>
              <w14:ligatures w14:val="standardContextual"/>
            </w:rPr>
          </w:pPr>
          <w:hyperlink w:anchor="_Toc175300107" w:history="1">
            <w:r w:rsidRPr="008242FF">
              <w:rPr>
                <w:rStyle w:val="Hyperlink"/>
              </w:rPr>
              <w:t>Weather Conditions</w:t>
            </w:r>
            <w:r>
              <w:rPr>
                <w:webHidden/>
              </w:rPr>
              <w:tab/>
            </w:r>
            <w:r>
              <w:rPr>
                <w:webHidden/>
              </w:rPr>
              <w:fldChar w:fldCharType="begin"/>
            </w:r>
            <w:r>
              <w:rPr>
                <w:webHidden/>
              </w:rPr>
              <w:instrText xml:space="preserve"> PAGEREF _Toc175300107 \h </w:instrText>
            </w:r>
            <w:r>
              <w:rPr>
                <w:webHidden/>
              </w:rPr>
            </w:r>
            <w:r>
              <w:rPr>
                <w:webHidden/>
              </w:rPr>
              <w:fldChar w:fldCharType="separate"/>
            </w:r>
            <w:r>
              <w:rPr>
                <w:webHidden/>
              </w:rPr>
              <w:t>39</w:t>
            </w:r>
            <w:r>
              <w:rPr>
                <w:webHidden/>
              </w:rPr>
              <w:fldChar w:fldCharType="end"/>
            </w:r>
          </w:hyperlink>
        </w:p>
        <w:p w14:paraId="258F3FA4" w14:textId="5804D4C2" w:rsidR="00FE5FF0" w:rsidRDefault="00FE5FF0">
          <w:pPr>
            <w:pStyle w:val="TOC2"/>
            <w:rPr>
              <w:rFonts w:eastAsiaTheme="minorEastAsia"/>
              <w:bCs w:val="0"/>
              <w:kern w:val="2"/>
              <w:sz w:val="22"/>
              <w14:ligatures w14:val="standardContextual"/>
            </w:rPr>
          </w:pPr>
          <w:hyperlink w:anchor="_Toc175300108" w:history="1">
            <w:r w:rsidRPr="008242FF">
              <w:rPr>
                <w:rStyle w:val="Hyperlink"/>
              </w:rPr>
              <w:t>Training and Exercises</w:t>
            </w:r>
            <w:r>
              <w:rPr>
                <w:webHidden/>
              </w:rPr>
              <w:tab/>
            </w:r>
            <w:r>
              <w:rPr>
                <w:webHidden/>
              </w:rPr>
              <w:fldChar w:fldCharType="begin"/>
            </w:r>
            <w:r>
              <w:rPr>
                <w:webHidden/>
              </w:rPr>
              <w:instrText xml:space="preserve"> PAGEREF _Toc175300108 \h </w:instrText>
            </w:r>
            <w:r>
              <w:rPr>
                <w:webHidden/>
              </w:rPr>
            </w:r>
            <w:r>
              <w:rPr>
                <w:webHidden/>
              </w:rPr>
              <w:fldChar w:fldCharType="separate"/>
            </w:r>
            <w:r>
              <w:rPr>
                <w:webHidden/>
              </w:rPr>
              <w:t>40</w:t>
            </w:r>
            <w:r>
              <w:rPr>
                <w:webHidden/>
              </w:rPr>
              <w:fldChar w:fldCharType="end"/>
            </w:r>
          </w:hyperlink>
        </w:p>
        <w:p w14:paraId="03893991" w14:textId="0A829AD9" w:rsidR="00FE5FF0" w:rsidRDefault="00FE5FF0">
          <w:pPr>
            <w:pStyle w:val="TOC2"/>
            <w:rPr>
              <w:rFonts w:eastAsiaTheme="minorEastAsia"/>
              <w:bCs w:val="0"/>
              <w:kern w:val="2"/>
              <w:sz w:val="22"/>
              <w14:ligatures w14:val="standardContextual"/>
            </w:rPr>
          </w:pPr>
          <w:hyperlink w:anchor="_Toc175300109" w:history="1">
            <w:r w:rsidRPr="008242FF">
              <w:rPr>
                <w:rStyle w:val="Hyperlink"/>
              </w:rPr>
              <w:t>Administration, Finance, And Logistics</w:t>
            </w:r>
            <w:r>
              <w:rPr>
                <w:webHidden/>
              </w:rPr>
              <w:tab/>
            </w:r>
            <w:r>
              <w:rPr>
                <w:webHidden/>
              </w:rPr>
              <w:fldChar w:fldCharType="begin"/>
            </w:r>
            <w:r>
              <w:rPr>
                <w:webHidden/>
              </w:rPr>
              <w:instrText xml:space="preserve"> PAGEREF _Toc175300109 \h </w:instrText>
            </w:r>
            <w:r>
              <w:rPr>
                <w:webHidden/>
              </w:rPr>
            </w:r>
            <w:r>
              <w:rPr>
                <w:webHidden/>
              </w:rPr>
              <w:fldChar w:fldCharType="separate"/>
            </w:r>
            <w:r>
              <w:rPr>
                <w:webHidden/>
              </w:rPr>
              <w:t>41</w:t>
            </w:r>
            <w:r>
              <w:rPr>
                <w:webHidden/>
              </w:rPr>
              <w:fldChar w:fldCharType="end"/>
            </w:r>
          </w:hyperlink>
        </w:p>
        <w:p w14:paraId="427231FD" w14:textId="634F79A6" w:rsidR="00FE5FF0" w:rsidRDefault="00FE5FF0">
          <w:pPr>
            <w:pStyle w:val="TOC3"/>
            <w:rPr>
              <w:rFonts w:eastAsiaTheme="minorEastAsia"/>
              <w:kern w:val="2"/>
              <w:sz w:val="22"/>
              <w:szCs w:val="22"/>
              <w14:ligatures w14:val="standardContextual"/>
            </w:rPr>
          </w:pPr>
          <w:hyperlink w:anchor="_Toc175300110" w:history="1">
            <w:r w:rsidRPr="008242FF">
              <w:rPr>
                <w:rStyle w:val="Hyperlink"/>
              </w:rPr>
              <w:t>Agreements and Contracts</w:t>
            </w:r>
            <w:r>
              <w:rPr>
                <w:webHidden/>
              </w:rPr>
              <w:tab/>
            </w:r>
            <w:r>
              <w:rPr>
                <w:webHidden/>
              </w:rPr>
              <w:fldChar w:fldCharType="begin"/>
            </w:r>
            <w:r>
              <w:rPr>
                <w:webHidden/>
              </w:rPr>
              <w:instrText xml:space="preserve"> PAGEREF _Toc175300110 \h </w:instrText>
            </w:r>
            <w:r>
              <w:rPr>
                <w:webHidden/>
              </w:rPr>
            </w:r>
            <w:r>
              <w:rPr>
                <w:webHidden/>
              </w:rPr>
              <w:fldChar w:fldCharType="separate"/>
            </w:r>
            <w:r>
              <w:rPr>
                <w:webHidden/>
              </w:rPr>
              <w:t>41</w:t>
            </w:r>
            <w:r>
              <w:rPr>
                <w:webHidden/>
              </w:rPr>
              <w:fldChar w:fldCharType="end"/>
            </w:r>
          </w:hyperlink>
        </w:p>
        <w:p w14:paraId="31F4873C" w14:textId="2FC1F5B7" w:rsidR="00FE5FF0" w:rsidRDefault="00FE5FF0">
          <w:pPr>
            <w:pStyle w:val="TOC3"/>
            <w:rPr>
              <w:rFonts w:eastAsiaTheme="minorEastAsia"/>
              <w:kern w:val="2"/>
              <w:sz w:val="22"/>
              <w:szCs w:val="22"/>
              <w14:ligatures w14:val="standardContextual"/>
            </w:rPr>
          </w:pPr>
          <w:hyperlink w:anchor="_Toc175300111" w:history="1">
            <w:r w:rsidRPr="008242FF">
              <w:rPr>
                <w:rStyle w:val="Hyperlink"/>
              </w:rPr>
              <w:t>Recordkeeping</w:t>
            </w:r>
            <w:r>
              <w:rPr>
                <w:webHidden/>
              </w:rPr>
              <w:tab/>
            </w:r>
            <w:r>
              <w:rPr>
                <w:webHidden/>
              </w:rPr>
              <w:fldChar w:fldCharType="begin"/>
            </w:r>
            <w:r>
              <w:rPr>
                <w:webHidden/>
              </w:rPr>
              <w:instrText xml:space="preserve"> PAGEREF _Toc175300111 \h </w:instrText>
            </w:r>
            <w:r>
              <w:rPr>
                <w:webHidden/>
              </w:rPr>
            </w:r>
            <w:r>
              <w:rPr>
                <w:webHidden/>
              </w:rPr>
              <w:fldChar w:fldCharType="separate"/>
            </w:r>
            <w:r>
              <w:rPr>
                <w:webHidden/>
              </w:rPr>
              <w:t>41</w:t>
            </w:r>
            <w:r>
              <w:rPr>
                <w:webHidden/>
              </w:rPr>
              <w:fldChar w:fldCharType="end"/>
            </w:r>
          </w:hyperlink>
        </w:p>
        <w:p w14:paraId="0CF4D7DA" w14:textId="1BE137BC" w:rsidR="00FE5FF0" w:rsidRDefault="00FE5FF0">
          <w:pPr>
            <w:pStyle w:val="TOC3"/>
            <w:rPr>
              <w:rFonts w:eastAsiaTheme="minorEastAsia"/>
              <w:kern w:val="2"/>
              <w:sz w:val="22"/>
              <w:szCs w:val="22"/>
              <w14:ligatures w14:val="standardContextual"/>
            </w:rPr>
          </w:pPr>
          <w:hyperlink w:anchor="_Toc175300112" w:history="1">
            <w:r w:rsidRPr="008242FF">
              <w:rPr>
                <w:rStyle w:val="Hyperlink"/>
              </w:rPr>
              <w:t>Incident Costs</w:t>
            </w:r>
            <w:r>
              <w:rPr>
                <w:webHidden/>
              </w:rPr>
              <w:tab/>
            </w:r>
            <w:r>
              <w:rPr>
                <w:webHidden/>
              </w:rPr>
              <w:fldChar w:fldCharType="begin"/>
            </w:r>
            <w:r>
              <w:rPr>
                <w:webHidden/>
              </w:rPr>
              <w:instrText xml:space="preserve"> PAGEREF _Toc175300112 \h </w:instrText>
            </w:r>
            <w:r>
              <w:rPr>
                <w:webHidden/>
              </w:rPr>
            </w:r>
            <w:r>
              <w:rPr>
                <w:webHidden/>
              </w:rPr>
              <w:fldChar w:fldCharType="separate"/>
            </w:r>
            <w:r>
              <w:rPr>
                <w:webHidden/>
              </w:rPr>
              <w:t>41</w:t>
            </w:r>
            <w:r>
              <w:rPr>
                <w:webHidden/>
              </w:rPr>
              <w:fldChar w:fldCharType="end"/>
            </w:r>
          </w:hyperlink>
        </w:p>
        <w:p w14:paraId="28096B83" w14:textId="3B07D417" w:rsidR="00FE5FF0" w:rsidRDefault="00FE5FF0">
          <w:pPr>
            <w:pStyle w:val="TOC4"/>
            <w:rPr>
              <w:rFonts w:eastAsiaTheme="minorEastAsia"/>
              <w:kern w:val="2"/>
              <w:sz w:val="22"/>
              <w:szCs w:val="22"/>
              <w14:ligatures w14:val="standardContextual"/>
            </w:rPr>
          </w:pPr>
          <w:hyperlink w:anchor="_Toc175300113" w:history="1">
            <w:r w:rsidRPr="008242FF">
              <w:rPr>
                <w:rStyle w:val="Hyperlink"/>
              </w:rPr>
              <w:t>Preservation of Records</w:t>
            </w:r>
            <w:r>
              <w:rPr>
                <w:webHidden/>
              </w:rPr>
              <w:tab/>
            </w:r>
            <w:r>
              <w:rPr>
                <w:webHidden/>
              </w:rPr>
              <w:fldChar w:fldCharType="begin"/>
            </w:r>
            <w:r>
              <w:rPr>
                <w:webHidden/>
              </w:rPr>
              <w:instrText xml:space="preserve"> PAGEREF _Toc175300113 \h </w:instrText>
            </w:r>
            <w:r>
              <w:rPr>
                <w:webHidden/>
              </w:rPr>
            </w:r>
            <w:r>
              <w:rPr>
                <w:webHidden/>
              </w:rPr>
              <w:fldChar w:fldCharType="separate"/>
            </w:r>
            <w:r>
              <w:rPr>
                <w:webHidden/>
              </w:rPr>
              <w:t>42</w:t>
            </w:r>
            <w:r>
              <w:rPr>
                <w:webHidden/>
              </w:rPr>
              <w:fldChar w:fldCharType="end"/>
            </w:r>
          </w:hyperlink>
        </w:p>
        <w:p w14:paraId="0C6E459A" w14:textId="5A882BD4" w:rsidR="00FE5FF0" w:rsidRDefault="00FE5FF0">
          <w:pPr>
            <w:pStyle w:val="TOC2"/>
            <w:rPr>
              <w:rFonts w:eastAsiaTheme="minorEastAsia"/>
              <w:bCs w:val="0"/>
              <w:kern w:val="2"/>
              <w:sz w:val="22"/>
              <w14:ligatures w14:val="standardContextual"/>
            </w:rPr>
          </w:pPr>
          <w:hyperlink w:anchor="_Toc175300114" w:history="1">
            <w:r w:rsidRPr="008242FF">
              <w:rPr>
                <w:rStyle w:val="Hyperlink"/>
              </w:rPr>
              <w:t>Plan Development and Maintenance</w:t>
            </w:r>
            <w:r>
              <w:rPr>
                <w:webHidden/>
              </w:rPr>
              <w:tab/>
            </w:r>
            <w:r>
              <w:rPr>
                <w:webHidden/>
              </w:rPr>
              <w:fldChar w:fldCharType="begin"/>
            </w:r>
            <w:r>
              <w:rPr>
                <w:webHidden/>
              </w:rPr>
              <w:instrText xml:space="preserve"> PAGEREF _Toc175300114 \h </w:instrText>
            </w:r>
            <w:r>
              <w:rPr>
                <w:webHidden/>
              </w:rPr>
            </w:r>
            <w:r>
              <w:rPr>
                <w:webHidden/>
              </w:rPr>
              <w:fldChar w:fldCharType="separate"/>
            </w:r>
            <w:r>
              <w:rPr>
                <w:webHidden/>
              </w:rPr>
              <w:t>43</w:t>
            </w:r>
            <w:r>
              <w:rPr>
                <w:webHidden/>
              </w:rPr>
              <w:fldChar w:fldCharType="end"/>
            </w:r>
          </w:hyperlink>
        </w:p>
        <w:p w14:paraId="7D70E395" w14:textId="60A8F44E" w:rsidR="00FE5FF0" w:rsidRDefault="00FE5FF0">
          <w:pPr>
            <w:pStyle w:val="TOC2"/>
            <w:rPr>
              <w:rFonts w:eastAsiaTheme="minorEastAsia"/>
              <w:bCs w:val="0"/>
              <w:kern w:val="2"/>
              <w:sz w:val="22"/>
              <w14:ligatures w14:val="standardContextual"/>
            </w:rPr>
          </w:pPr>
          <w:hyperlink w:anchor="_Toc175300115" w:history="1">
            <w:r w:rsidRPr="008242FF">
              <w:rPr>
                <w:rStyle w:val="Hyperlink"/>
              </w:rPr>
              <w:t>Authorities and References</w:t>
            </w:r>
            <w:r>
              <w:rPr>
                <w:webHidden/>
              </w:rPr>
              <w:tab/>
            </w:r>
            <w:r>
              <w:rPr>
                <w:webHidden/>
              </w:rPr>
              <w:fldChar w:fldCharType="begin"/>
            </w:r>
            <w:r>
              <w:rPr>
                <w:webHidden/>
              </w:rPr>
              <w:instrText xml:space="preserve"> PAGEREF _Toc175300115 \h </w:instrText>
            </w:r>
            <w:r>
              <w:rPr>
                <w:webHidden/>
              </w:rPr>
            </w:r>
            <w:r>
              <w:rPr>
                <w:webHidden/>
              </w:rPr>
              <w:fldChar w:fldCharType="separate"/>
            </w:r>
            <w:r>
              <w:rPr>
                <w:webHidden/>
              </w:rPr>
              <w:t>43</w:t>
            </w:r>
            <w:r>
              <w:rPr>
                <w:webHidden/>
              </w:rPr>
              <w:fldChar w:fldCharType="end"/>
            </w:r>
          </w:hyperlink>
        </w:p>
        <w:p w14:paraId="6ED7C5A2" w14:textId="24D55781" w:rsidR="00FE5FF0" w:rsidRDefault="00FE5FF0">
          <w:pPr>
            <w:pStyle w:val="TOC3"/>
            <w:rPr>
              <w:rFonts w:eastAsiaTheme="minorEastAsia"/>
              <w:kern w:val="2"/>
              <w:sz w:val="22"/>
              <w:szCs w:val="22"/>
              <w14:ligatures w14:val="standardContextual"/>
            </w:rPr>
          </w:pPr>
          <w:hyperlink w:anchor="_Toc175300116" w:history="1">
            <w:r w:rsidRPr="008242FF">
              <w:rPr>
                <w:rStyle w:val="Hyperlink"/>
              </w:rPr>
              <w:t>Authorities</w:t>
            </w:r>
            <w:r>
              <w:rPr>
                <w:webHidden/>
              </w:rPr>
              <w:tab/>
            </w:r>
            <w:r>
              <w:rPr>
                <w:webHidden/>
              </w:rPr>
              <w:fldChar w:fldCharType="begin"/>
            </w:r>
            <w:r>
              <w:rPr>
                <w:webHidden/>
              </w:rPr>
              <w:instrText xml:space="preserve"> PAGEREF _Toc175300116 \h </w:instrText>
            </w:r>
            <w:r>
              <w:rPr>
                <w:webHidden/>
              </w:rPr>
            </w:r>
            <w:r>
              <w:rPr>
                <w:webHidden/>
              </w:rPr>
              <w:fldChar w:fldCharType="separate"/>
            </w:r>
            <w:r>
              <w:rPr>
                <w:webHidden/>
              </w:rPr>
              <w:t>43</w:t>
            </w:r>
            <w:r>
              <w:rPr>
                <w:webHidden/>
              </w:rPr>
              <w:fldChar w:fldCharType="end"/>
            </w:r>
          </w:hyperlink>
        </w:p>
        <w:p w14:paraId="66C5D774" w14:textId="5A7F43A1" w:rsidR="00FE5FF0" w:rsidRDefault="00FE5FF0">
          <w:pPr>
            <w:pStyle w:val="TOC4"/>
            <w:rPr>
              <w:rFonts w:eastAsiaTheme="minorEastAsia"/>
              <w:kern w:val="2"/>
              <w:sz w:val="22"/>
              <w:szCs w:val="22"/>
              <w14:ligatures w14:val="standardContextual"/>
            </w:rPr>
          </w:pPr>
          <w:hyperlink w:anchor="_Toc175300117" w:history="1">
            <w:r w:rsidRPr="008242FF">
              <w:rPr>
                <w:rStyle w:val="Hyperlink"/>
              </w:rPr>
              <w:t>Federal</w:t>
            </w:r>
            <w:r>
              <w:rPr>
                <w:webHidden/>
              </w:rPr>
              <w:tab/>
            </w:r>
            <w:r>
              <w:rPr>
                <w:webHidden/>
              </w:rPr>
              <w:fldChar w:fldCharType="begin"/>
            </w:r>
            <w:r>
              <w:rPr>
                <w:webHidden/>
              </w:rPr>
              <w:instrText xml:space="preserve"> PAGEREF _Toc175300117 \h </w:instrText>
            </w:r>
            <w:r>
              <w:rPr>
                <w:webHidden/>
              </w:rPr>
            </w:r>
            <w:r>
              <w:rPr>
                <w:webHidden/>
              </w:rPr>
              <w:fldChar w:fldCharType="separate"/>
            </w:r>
            <w:r>
              <w:rPr>
                <w:webHidden/>
              </w:rPr>
              <w:t>43</w:t>
            </w:r>
            <w:r>
              <w:rPr>
                <w:webHidden/>
              </w:rPr>
              <w:fldChar w:fldCharType="end"/>
            </w:r>
          </w:hyperlink>
        </w:p>
        <w:p w14:paraId="4EE763DE" w14:textId="2974ECF9" w:rsidR="00FE5FF0" w:rsidRDefault="00FE5FF0">
          <w:pPr>
            <w:pStyle w:val="TOC4"/>
            <w:rPr>
              <w:rFonts w:eastAsiaTheme="minorEastAsia"/>
              <w:kern w:val="2"/>
              <w:sz w:val="22"/>
              <w:szCs w:val="22"/>
              <w14:ligatures w14:val="standardContextual"/>
            </w:rPr>
          </w:pPr>
          <w:hyperlink w:anchor="_Toc175300118" w:history="1">
            <w:r w:rsidRPr="008242FF">
              <w:rPr>
                <w:rStyle w:val="Hyperlink"/>
              </w:rPr>
              <w:t>State</w:t>
            </w:r>
            <w:r>
              <w:rPr>
                <w:webHidden/>
              </w:rPr>
              <w:tab/>
            </w:r>
            <w:r>
              <w:rPr>
                <w:webHidden/>
              </w:rPr>
              <w:fldChar w:fldCharType="begin"/>
            </w:r>
            <w:r>
              <w:rPr>
                <w:webHidden/>
              </w:rPr>
              <w:instrText xml:space="preserve"> PAGEREF _Toc175300118 \h </w:instrText>
            </w:r>
            <w:r>
              <w:rPr>
                <w:webHidden/>
              </w:rPr>
            </w:r>
            <w:r>
              <w:rPr>
                <w:webHidden/>
              </w:rPr>
              <w:fldChar w:fldCharType="separate"/>
            </w:r>
            <w:r>
              <w:rPr>
                <w:webHidden/>
              </w:rPr>
              <w:t>43</w:t>
            </w:r>
            <w:r>
              <w:rPr>
                <w:webHidden/>
              </w:rPr>
              <w:fldChar w:fldCharType="end"/>
            </w:r>
          </w:hyperlink>
        </w:p>
        <w:p w14:paraId="1DEF169D" w14:textId="704AEEF8" w:rsidR="00FE5FF0" w:rsidRDefault="00FE5FF0">
          <w:pPr>
            <w:pStyle w:val="TOC3"/>
            <w:rPr>
              <w:rFonts w:eastAsiaTheme="minorEastAsia"/>
              <w:kern w:val="2"/>
              <w:sz w:val="22"/>
              <w:szCs w:val="22"/>
              <w14:ligatures w14:val="standardContextual"/>
            </w:rPr>
          </w:pPr>
          <w:hyperlink w:anchor="_Toc175300119" w:history="1">
            <w:r w:rsidRPr="008242FF">
              <w:rPr>
                <w:rStyle w:val="Hyperlink"/>
              </w:rPr>
              <w:t>References</w:t>
            </w:r>
            <w:r>
              <w:rPr>
                <w:webHidden/>
              </w:rPr>
              <w:tab/>
            </w:r>
            <w:r>
              <w:rPr>
                <w:webHidden/>
              </w:rPr>
              <w:fldChar w:fldCharType="begin"/>
            </w:r>
            <w:r>
              <w:rPr>
                <w:webHidden/>
              </w:rPr>
              <w:instrText xml:space="preserve"> PAGEREF _Toc175300119 \h </w:instrText>
            </w:r>
            <w:r>
              <w:rPr>
                <w:webHidden/>
              </w:rPr>
            </w:r>
            <w:r>
              <w:rPr>
                <w:webHidden/>
              </w:rPr>
              <w:fldChar w:fldCharType="separate"/>
            </w:r>
            <w:r>
              <w:rPr>
                <w:webHidden/>
              </w:rPr>
              <w:t>44</w:t>
            </w:r>
            <w:r>
              <w:rPr>
                <w:webHidden/>
              </w:rPr>
              <w:fldChar w:fldCharType="end"/>
            </w:r>
          </w:hyperlink>
        </w:p>
        <w:p w14:paraId="78434C24" w14:textId="0DD405B1" w:rsidR="00FE5FF0" w:rsidRDefault="00FE5FF0">
          <w:pPr>
            <w:pStyle w:val="TOC4"/>
            <w:rPr>
              <w:rFonts w:eastAsiaTheme="minorEastAsia"/>
              <w:kern w:val="2"/>
              <w:sz w:val="22"/>
              <w:szCs w:val="22"/>
              <w14:ligatures w14:val="standardContextual"/>
            </w:rPr>
          </w:pPr>
          <w:hyperlink w:anchor="_Toc175300120" w:history="1">
            <w:r w:rsidRPr="008242FF">
              <w:rPr>
                <w:rStyle w:val="Hyperlink"/>
              </w:rPr>
              <w:t>Federal</w:t>
            </w:r>
            <w:r>
              <w:rPr>
                <w:webHidden/>
              </w:rPr>
              <w:tab/>
            </w:r>
            <w:r>
              <w:rPr>
                <w:webHidden/>
              </w:rPr>
              <w:fldChar w:fldCharType="begin"/>
            </w:r>
            <w:r>
              <w:rPr>
                <w:webHidden/>
              </w:rPr>
              <w:instrText xml:space="preserve"> PAGEREF _Toc175300120 \h </w:instrText>
            </w:r>
            <w:r>
              <w:rPr>
                <w:webHidden/>
              </w:rPr>
            </w:r>
            <w:r>
              <w:rPr>
                <w:webHidden/>
              </w:rPr>
              <w:fldChar w:fldCharType="separate"/>
            </w:r>
            <w:r>
              <w:rPr>
                <w:webHidden/>
              </w:rPr>
              <w:t>44</w:t>
            </w:r>
            <w:r>
              <w:rPr>
                <w:webHidden/>
              </w:rPr>
              <w:fldChar w:fldCharType="end"/>
            </w:r>
          </w:hyperlink>
        </w:p>
        <w:p w14:paraId="48CCE961" w14:textId="311E2A91" w:rsidR="00FE5FF0" w:rsidRDefault="00FE5FF0">
          <w:pPr>
            <w:pStyle w:val="TOC4"/>
            <w:rPr>
              <w:rFonts w:eastAsiaTheme="minorEastAsia"/>
              <w:kern w:val="2"/>
              <w:sz w:val="22"/>
              <w:szCs w:val="22"/>
              <w14:ligatures w14:val="standardContextual"/>
            </w:rPr>
          </w:pPr>
          <w:hyperlink w:anchor="_Toc175300121" w:history="1">
            <w:r w:rsidRPr="008242FF">
              <w:rPr>
                <w:rStyle w:val="Hyperlink"/>
              </w:rPr>
              <w:t>State</w:t>
            </w:r>
            <w:r>
              <w:rPr>
                <w:webHidden/>
              </w:rPr>
              <w:tab/>
            </w:r>
            <w:r>
              <w:rPr>
                <w:webHidden/>
              </w:rPr>
              <w:fldChar w:fldCharType="begin"/>
            </w:r>
            <w:r>
              <w:rPr>
                <w:webHidden/>
              </w:rPr>
              <w:instrText xml:space="preserve"> PAGEREF _Toc175300121 \h </w:instrText>
            </w:r>
            <w:r>
              <w:rPr>
                <w:webHidden/>
              </w:rPr>
            </w:r>
            <w:r>
              <w:rPr>
                <w:webHidden/>
              </w:rPr>
              <w:fldChar w:fldCharType="separate"/>
            </w:r>
            <w:r>
              <w:rPr>
                <w:webHidden/>
              </w:rPr>
              <w:t>44</w:t>
            </w:r>
            <w:r>
              <w:rPr>
                <w:webHidden/>
              </w:rPr>
              <w:fldChar w:fldCharType="end"/>
            </w:r>
          </w:hyperlink>
        </w:p>
        <w:p w14:paraId="78220214" w14:textId="0511598E" w:rsidR="00FE5FF0" w:rsidRDefault="00FE5FF0">
          <w:pPr>
            <w:pStyle w:val="TOC1"/>
            <w:rPr>
              <w:rFonts w:eastAsiaTheme="minorEastAsia"/>
              <w:bCs w:val="0"/>
              <w:iCs w:val="0"/>
              <w:kern w:val="2"/>
              <w:sz w:val="22"/>
              <w:szCs w:val="22"/>
              <w14:ligatures w14:val="standardContextual"/>
            </w:rPr>
          </w:pPr>
          <w:hyperlink w:anchor="_Toc175300122" w:history="1">
            <w:r w:rsidRPr="008242FF">
              <w:rPr>
                <w:rStyle w:val="Hyperlink"/>
              </w:rPr>
              <w:t>Functional Annex</w:t>
            </w:r>
            <w:r>
              <w:rPr>
                <w:webHidden/>
              </w:rPr>
              <w:tab/>
            </w:r>
            <w:r>
              <w:rPr>
                <w:webHidden/>
              </w:rPr>
              <w:fldChar w:fldCharType="begin"/>
            </w:r>
            <w:r>
              <w:rPr>
                <w:webHidden/>
              </w:rPr>
              <w:instrText xml:space="preserve"> PAGEREF _Toc175300122 \h </w:instrText>
            </w:r>
            <w:r>
              <w:rPr>
                <w:webHidden/>
              </w:rPr>
            </w:r>
            <w:r>
              <w:rPr>
                <w:webHidden/>
              </w:rPr>
              <w:fldChar w:fldCharType="separate"/>
            </w:r>
            <w:r>
              <w:rPr>
                <w:webHidden/>
              </w:rPr>
              <w:t>45</w:t>
            </w:r>
            <w:r>
              <w:rPr>
                <w:webHidden/>
              </w:rPr>
              <w:fldChar w:fldCharType="end"/>
            </w:r>
          </w:hyperlink>
        </w:p>
        <w:p w14:paraId="4BB6C348" w14:textId="27FBEB8A" w:rsidR="00FE5FF0" w:rsidRDefault="00FE5FF0">
          <w:pPr>
            <w:pStyle w:val="TOC2"/>
            <w:rPr>
              <w:rFonts w:eastAsiaTheme="minorEastAsia"/>
              <w:bCs w:val="0"/>
              <w:kern w:val="2"/>
              <w:sz w:val="22"/>
              <w14:ligatures w14:val="standardContextual"/>
            </w:rPr>
          </w:pPr>
          <w:hyperlink w:anchor="_Toc175300123" w:history="1">
            <w:r w:rsidRPr="008242FF">
              <w:rPr>
                <w:rStyle w:val="Hyperlink"/>
              </w:rPr>
              <w:t>Communications</w:t>
            </w:r>
            <w:r>
              <w:rPr>
                <w:webHidden/>
              </w:rPr>
              <w:tab/>
            </w:r>
            <w:r>
              <w:rPr>
                <w:webHidden/>
              </w:rPr>
              <w:fldChar w:fldCharType="begin"/>
            </w:r>
            <w:r>
              <w:rPr>
                <w:webHidden/>
              </w:rPr>
              <w:instrText xml:space="preserve"> PAGEREF _Toc175300123 \h </w:instrText>
            </w:r>
            <w:r>
              <w:rPr>
                <w:webHidden/>
              </w:rPr>
            </w:r>
            <w:r>
              <w:rPr>
                <w:webHidden/>
              </w:rPr>
              <w:fldChar w:fldCharType="separate"/>
            </w:r>
            <w:r>
              <w:rPr>
                <w:webHidden/>
              </w:rPr>
              <w:t>46</w:t>
            </w:r>
            <w:r>
              <w:rPr>
                <w:webHidden/>
              </w:rPr>
              <w:fldChar w:fldCharType="end"/>
            </w:r>
          </w:hyperlink>
        </w:p>
        <w:p w14:paraId="3D6E9179" w14:textId="4A69A8DD" w:rsidR="00FE5FF0" w:rsidRDefault="00FE5FF0">
          <w:pPr>
            <w:pStyle w:val="TOC3"/>
            <w:rPr>
              <w:rFonts w:eastAsiaTheme="minorEastAsia"/>
              <w:kern w:val="2"/>
              <w:sz w:val="22"/>
              <w:szCs w:val="22"/>
              <w14:ligatures w14:val="standardContextual"/>
            </w:rPr>
          </w:pPr>
          <w:hyperlink w:anchor="_Toc175300124" w:history="1">
            <w:r w:rsidRPr="008242FF">
              <w:rPr>
                <w:rStyle w:val="Hyperlink"/>
              </w:rPr>
              <w:t>Purpose</w:t>
            </w:r>
            <w:r>
              <w:rPr>
                <w:webHidden/>
              </w:rPr>
              <w:tab/>
            </w:r>
            <w:r>
              <w:rPr>
                <w:webHidden/>
              </w:rPr>
              <w:fldChar w:fldCharType="begin"/>
            </w:r>
            <w:r>
              <w:rPr>
                <w:webHidden/>
              </w:rPr>
              <w:instrText xml:space="preserve"> PAGEREF _Toc175300124 \h </w:instrText>
            </w:r>
            <w:r>
              <w:rPr>
                <w:webHidden/>
              </w:rPr>
            </w:r>
            <w:r>
              <w:rPr>
                <w:webHidden/>
              </w:rPr>
              <w:fldChar w:fldCharType="separate"/>
            </w:r>
            <w:r>
              <w:rPr>
                <w:webHidden/>
              </w:rPr>
              <w:t>46</w:t>
            </w:r>
            <w:r>
              <w:rPr>
                <w:webHidden/>
              </w:rPr>
              <w:fldChar w:fldCharType="end"/>
            </w:r>
          </w:hyperlink>
        </w:p>
        <w:p w14:paraId="55CFB383" w14:textId="46DCEC72" w:rsidR="00FE5FF0" w:rsidRDefault="00FE5FF0">
          <w:pPr>
            <w:pStyle w:val="TOC3"/>
            <w:rPr>
              <w:rFonts w:eastAsiaTheme="minorEastAsia"/>
              <w:kern w:val="2"/>
              <w:sz w:val="22"/>
              <w:szCs w:val="22"/>
              <w14:ligatures w14:val="standardContextual"/>
            </w:rPr>
          </w:pPr>
          <w:hyperlink w:anchor="_Toc175300125" w:history="1">
            <w:r w:rsidRPr="008242FF">
              <w:rPr>
                <w:rStyle w:val="Hyperlink"/>
              </w:rPr>
              <w:t>Scope</w:t>
            </w:r>
            <w:r>
              <w:rPr>
                <w:webHidden/>
              </w:rPr>
              <w:tab/>
            </w:r>
            <w:r>
              <w:rPr>
                <w:webHidden/>
              </w:rPr>
              <w:fldChar w:fldCharType="begin"/>
            </w:r>
            <w:r>
              <w:rPr>
                <w:webHidden/>
              </w:rPr>
              <w:instrText xml:space="preserve"> PAGEREF _Toc175300125 \h </w:instrText>
            </w:r>
            <w:r>
              <w:rPr>
                <w:webHidden/>
              </w:rPr>
            </w:r>
            <w:r>
              <w:rPr>
                <w:webHidden/>
              </w:rPr>
              <w:fldChar w:fldCharType="separate"/>
            </w:r>
            <w:r>
              <w:rPr>
                <w:webHidden/>
              </w:rPr>
              <w:t>46</w:t>
            </w:r>
            <w:r>
              <w:rPr>
                <w:webHidden/>
              </w:rPr>
              <w:fldChar w:fldCharType="end"/>
            </w:r>
          </w:hyperlink>
        </w:p>
        <w:p w14:paraId="1C26794A" w14:textId="1100B321" w:rsidR="00FE5FF0" w:rsidRDefault="00FE5FF0">
          <w:pPr>
            <w:pStyle w:val="TOC3"/>
            <w:rPr>
              <w:rFonts w:eastAsiaTheme="minorEastAsia"/>
              <w:kern w:val="2"/>
              <w:sz w:val="22"/>
              <w:szCs w:val="22"/>
              <w14:ligatures w14:val="standardContextual"/>
            </w:rPr>
          </w:pPr>
          <w:hyperlink w:anchor="_Toc175300126" w:history="1">
            <w:r w:rsidRPr="008242FF">
              <w:rPr>
                <w:rStyle w:val="Hyperlink"/>
              </w:rPr>
              <w:t>Activation</w:t>
            </w:r>
            <w:r>
              <w:rPr>
                <w:webHidden/>
              </w:rPr>
              <w:tab/>
            </w:r>
            <w:r>
              <w:rPr>
                <w:webHidden/>
              </w:rPr>
              <w:fldChar w:fldCharType="begin"/>
            </w:r>
            <w:r>
              <w:rPr>
                <w:webHidden/>
              </w:rPr>
              <w:instrText xml:space="preserve"> PAGEREF _Toc175300126 \h </w:instrText>
            </w:r>
            <w:r>
              <w:rPr>
                <w:webHidden/>
              </w:rPr>
            </w:r>
            <w:r>
              <w:rPr>
                <w:webHidden/>
              </w:rPr>
              <w:fldChar w:fldCharType="separate"/>
            </w:r>
            <w:r>
              <w:rPr>
                <w:webHidden/>
              </w:rPr>
              <w:t>46</w:t>
            </w:r>
            <w:r>
              <w:rPr>
                <w:webHidden/>
              </w:rPr>
              <w:fldChar w:fldCharType="end"/>
            </w:r>
          </w:hyperlink>
        </w:p>
        <w:p w14:paraId="0B07D76A" w14:textId="6FE9FC5A" w:rsidR="00FE5FF0" w:rsidRDefault="00FE5FF0">
          <w:pPr>
            <w:pStyle w:val="TOC3"/>
            <w:rPr>
              <w:rFonts w:eastAsiaTheme="minorEastAsia"/>
              <w:kern w:val="2"/>
              <w:sz w:val="22"/>
              <w:szCs w:val="22"/>
              <w14:ligatures w14:val="standardContextual"/>
            </w:rPr>
          </w:pPr>
          <w:hyperlink w:anchor="_Toc175300127" w:history="1">
            <w:r w:rsidRPr="008242FF">
              <w:rPr>
                <w:rStyle w:val="Hyperlink"/>
              </w:rPr>
              <w:t>Key Tasks/Responsibilities</w:t>
            </w:r>
            <w:r>
              <w:rPr>
                <w:webHidden/>
              </w:rPr>
              <w:tab/>
            </w:r>
            <w:r>
              <w:rPr>
                <w:webHidden/>
              </w:rPr>
              <w:fldChar w:fldCharType="begin"/>
            </w:r>
            <w:r>
              <w:rPr>
                <w:webHidden/>
              </w:rPr>
              <w:instrText xml:space="preserve"> PAGEREF _Toc175300127 \h </w:instrText>
            </w:r>
            <w:r>
              <w:rPr>
                <w:webHidden/>
              </w:rPr>
            </w:r>
            <w:r>
              <w:rPr>
                <w:webHidden/>
              </w:rPr>
              <w:fldChar w:fldCharType="separate"/>
            </w:r>
            <w:r>
              <w:rPr>
                <w:webHidden/>
              </w:rPr>
              <w:t>46</w:t>
            </w:r>
            <w:r>
              <w:rPr>
                <w:webHidden/>
              </w:rPr>
              <w:fldChar w:fldCharType="end"/>
            </w:r>
          </w:hyperlink>
        </w:p>
        <w:p w14:paraId="46DFB494" w14:textId="6C64F197" w:rsidR="00FE5FF0" w:rsidRDefault="00FE5FF0">
          <w:pPr>
            <w:pStyle w:val="TOC3"/>
            <w:rPr>
              <w:rFonts w:eastAsiaTheme="minorEastAsia"/>
              <w:kern w:val="2"/>
              <w:sz w:val="22"/>
              <w:szCs w:val="22"/>
              <w14:ligatures w14:val="standardContextual"/>
            </w:rPr>
          </w:pPr>
          <w:hyperlink w:anchor="_Toc175300128" w:history="1">
            <w:r w:rsidRPr="008242FF">
              <w:rPr>
                <w:rStyle w:val="Hyperlink"/>
              </w:rPr>
              <w:t>Internal Communications</w:t>
            </w:r>
            <w:r>
              <w:rPr>
                <w:webHidden/>
              </w:rPr>
              <w:tab/>
            </w:r>
            <w:r>
              <w:rPr>
                <w:webHidden/>
              </w:rPr>
              <w:fldChar w:fldCharType="begin"/>
            </w:r>
            <w:r>
              <w:rPr>
                <w:webHidden/>
              </w:rPr>
              <w:instrText xml:space="preserve"> PAGEREF _Toc175300128 \h </w:instrText>
            </w:r>
            <w:r>
              <w:rPr>
                <w:webHidden/>
              </w:rPr>
            </w:r>
            <w:r>
              <w:rPr>
                <w:webHidden/>
              </w:rPr>
              <w:fldChar w:fldCharType="separate"/>
            </w:r>
            <w:r>
              <w:rPr>
                <w:webHidden/>
              </w:rPr>
              <w:t>47</w:t>
            </w:r>
            <w:r>
              <w:rPr>
                <w:webHidden/>
              </w:rPr>
              <w:fldChar w:fldCharType="end"/>
            </w:r>
          </w:hyperlink>
        </w:p>
        <w:p w14:paraId="0F1F7F04" w14:textId="0B7DC732" w:rsidR="00FE5FF0" w:rsidRDefault="00FE5FF0">
          <w:pPr>
            <w:pStyle w:val="TOC4"/>
            <w:rPr>
              <w:rFonts w:eastAsiaTheme="minorEastAsia"/>
              <w:kern w:val="2"/>
              <w:sz w:val="22"/>
              <w:szCs w:val="22"/>
              <w14:ligatures w14:val="standardContextual"/>
            </w:rPr>
          </w:pPr>
          <w:hyperlink w:anchor="_Toc175300129" w:history="1">
            <w:r w:rsidRPr="008242FF">
              <w:rPr>
                <w:rStyle w:val="Hyperlink"/>
              </w:rPr>
              <w:t>Alert Notifications (SMS Texting)</w:t>
            </w:r>
            <w:r>
              <w:rPr>
                <w:webHidden/>
              </w:rPr>
              <w:tab/>
            </w:r>
            <w:r>
              <w:rPr>
                <w:webHidden/>
              </w:rPr>
              <w:fldChar w:fldCharType="begin"/>
            </w:r>
            <w:r>
              <w:rPr>
                <w:webHidden/>
              </w:rPr>
              <w:instrText xml:space="preserve"> PAGEREF _Toc175300129 \h </w:instrText>
            </w:r>
            <w:r>
              <w:rPr>
                <w:webHidden/>
              </w:rPr>
            </w:r>
            <w:r>
              <w:rPr>
                <w:webHidden/>
              </w:rPr>
              <w:fldChar w:fldCharType="separate"/>
            </w:r>
            <w:r>
              <w:rPr>
                <w:webHidden/>
              </w:rPr>
              <w:t>47</w:t>
            </w:r>
            <w:r>
              <w:rPr>
                <w:webHidden/>
              </w:rPr>
              <w:fldChar w:fldCharType="end"/>
            </w:r>
          </w:hyperlink>
        </w:p>
        <w:p w14:paraId="4658697C" w14:textId="6F5BE535" w:rsidR="00FE5FF0" w:rsidRDefault="00FE5FF0">
          <w:pPr>
            <w:pStyle w:val="TOC4"/>
            <w:rPr>
              <w:rFonts w:eastAsiaTheme="minorEastAsia"/>
              <w:kern w:val="2"/>
              <w:sz w:val="22"/>
              <w:szCs w:val="22"/>
              <w14:ligatures w14:val="standardContextual"/>
            </w:rPr>
          </w:pPr>
          <w:hyperlink w:anchor="_Toc175300130" w:history="1">
            <w:r w:rsidRPr="008242FF">
              <w:rPr>
                <w:rStyle w:val="Hyperlink"/>
              </w:rPr>
              <w:t>Telephone Tree</w:t>
            </w:r>
            <w:r>
              <w:rPr>
                <w:webHidden/>
              </w:rPr>
              <w:tab/>
            </w:r>
            <w:r>
              <w:rPr>
                <w:webHidden/>
              </w:rPr>
              <w:fldChar w:fldCharType="begin"/>
            </w:r>
            <w:r>
              <w:rPr>
                <w:webHidden/>
              </w:rPr>
              <w:instrText xml:space="preserve"> PAGEREF _Toc175300130 \h </w:instrText>
            </w:r>
            <w:r>
              <w:rPr>
                <w:webHidden/>
              </w:rPr>
            </w:r>
            <w:r>
              <w:rPr>
                <w:webHidden/>
              </w:rPr>
              <w:fldChar w:fldCharType="separate"/>
            </w:r>
            <w:r>
              <w:rPr>
                <w:webHidden/>
              </w:rPr>
              <w:t>47</w:t>
            </w:r>
            <w:r>
              <w:rPr>
                <w:webHidden/>
              </w:rPr>
              <w:fldChar w:fldCharType="end"/>
            </w:r>
          </w:hyperlink>
        </w:p>
        <w:p w14:paraId="48D39A41" w14:textId="43B203EF" w:rsidR="00FE5FF0" w:rsidRDefault="00FE5FF0">
          <w:pPr>
            <w:pStyle w:val="TOC4"/>
            <w:rPr>
              <w:rFonts w:eastAsiaTheme="minorEastAsia"/>
              <w:kern w:val="2"/>
              <w:sz w:val="22"/>
              <w:szCs w:val="22"/>
              <w14:ligatures w14:val="standardContextual"/>
            </w:rPr>
          </w:pPr>
          <w:hyperlink w:anchor="_Toc175300131" w:history="1">
            <w:r w:rsidRPr="008242FF">
              <w:rPr>
                <w:rStyle w:val="Hyperlink"/>
              </w:rPr>
              <w:t>Staff Meetings</w:t>
            </w:r>
            <w:r>
              <w:rPr>
                <w:webHidden/>
              </w:rPr>
              <w:tab/>
            </w:r>
            <w:r>
              <w:rPr>
                <w:webHidden/>
              </w:rPr>
              <w:fldChar w:fldCharType="begin"/>
            </w:r>
            <w:r>
              <w:rPr>
                <w:webHidden/>
              </w:rPr>
              <w:instrText xml:space="preserve"> PAGEREF _Toc175300131 \h </w:instrText>
            </w:r>
            <w:r>
              <w:rPr>
                <w:webHidden/>
              </w:rPr>
            </w:r>
            <w:r>
              <w:rPr>
                <w:webHidden/>
              </w:rPr>
              <w:fldChar w:fldCharType="separate"/>
            </w:r>
            <w:r>
              <w:rPr>
                <w:webHidden/>
              </w:rPr>
              <w:t>47</w:t>
            </w:r>
            <w:r>
              <w:rPr>
                <w:webHidden/>
              </w:rPr>
              <w:fldChar w:fldCharType="end"/>
            </w:r>
          </w:hyperlink>
        </w:p>
        <w:p w14:paraId="78D19224" w14:textId="3D89B950" w:rsidR="00FE5FF0" w:rsidRDefault="00FE5FF0">
          <w:pPr>
            <w:pStyle w:val="TOC4"/>
            <w:rPr>
              <w:rFonts w:eastAsiaTheme="minorEastAsia"/>
              <w:kern w:val="2"/>
              <w:sz w:val="22"/>
              <w:szCs w:val="22"/>
              <w14:ligatures w14:val="standardContextual"/>
            </w:rPr>
          </w:pPr>
          <w:hyperlink w:anchor="_Toc175300132" w:history="1">
            <w:r w:rsidRPr="008242FF">
              <w:rPr>
                <w:rStyle w:val="Hyperlink"/>
              </w:rPr>
              <w:t>Communication With the District Administrative Office</w:t>
            </w:r>
            <w:r>
              <w:rPr>
                <w:webHidden/>
              </w:rPr>
              <w:tab/>
            </w:r>
            <w:r>
              <w:rPr>
                <w:webHidden/>
              </w:rPr>
              <w:fldChar w:fldCharType="begin"/>
            </w:r>
            <w:r>
              <w:rPr>
                <w:webHidden/>
              </w:rPr>
              <w:instrText xml:space="preserve"> PAGEREF _Toc175300132 \h </w:instrText>
            </w:r>
            <w:r>
              <w:rPr>
                <w:webHidden/>
              </w:rPr>
            </w:r>
            <w:r>
              <w:rPr>
                <w:webHidden/>
              </w:rPr>
              <w:fldChar w:fldCharType="separate"/>
            </w:r>
            <w:r>
              <w:rPr>
                <w:webHidden/>
              </w:rPr>
              <w:t>47</w:t>
            </w:r>
            <w:r>
              <w:rPr>
                <w:webHidden/>
              </w:rPr>
              <w:fldChar w:fldCharType="end"/>
            </w:r>
          </w:hyperlink>
        </w:p>
        <w:p w14:paraId="1AE069D0" w14:textId="73CAEF0B" w:rsidR="00FE5FF0" w:rsidRDefault="00FE5FF0">
          <w:pPr>
            <w:pStyle w:val="TOC3"/>
            <w:rPr>
              <w:rFonts w:eastAsiaTheme="minorEastAsia"/>
              <w:kern w:val="2"/>
              <w:sz w:val="22"/>
              <w:szCs w:val="22"/>
              <w14:ligatures w14:val="standardContextual"/>
            </w:rPr>
          </w:pPr>
          <w:hyperlink w:anchor="_Toc175300133" w:history="1">
            <w:r w:rsidRPr="008242FF">
              <w:rPr>
                <w:rStyle w:val="Hyperlink"/>
              </w:rPr>
              <w:t>Activation</w:t>
            </w:r>
            <w:r>
              <w:rPr>
                <w:webHidden/>
              </w:rPr>
              <w:tab/>
            </w:r>
            <w:r>
              <w:rPr>
                <w:webHidden/>
              </w:rPr>
              <w:fldChar w:fldCharType="begin"/>
            </w:r>
            <w:r>
              <w:rPr>
                <w:webHidden/>
              </w:rPr>
              <w:instrText xml:space="preserve"> PAGEREF _Toc175300133 \h </w:instrText>
            </w:r>
            <w:r>
              <w:rPr>
                <w:webHidden/>
              </w:rPr>
            </w:r>
            <w:r>
              <w:rPr>
                <w:webHidden/>
              </w:rPr>
              <w:fldChar w:fldCharType="separate"/>
            </w:r>
            <w:r>
              <w:rPr>
                <w:webHidden/>
              </w:rPr>
              <w:t>47</w:t>
            </w:r>
            <w:r>
              <w:rPr>
                <w:webHidden/>
              </w:rPr>
              <w:fldChar w:fldCharType="end"/>
            </w:r>
          </w:hyperlink>
        </w:p>
        <w:p w14:paraId="2E48186C" w14:textId="3E7AD1BA" w:rsidR="00FE5FF0" w:rsidRDefault="00FE5FF0">
          <w:pPr>
            <w:pStyle w:val="TOC3"/>
            <w:rPr>
              <w:rFonts w:eastAsiaTheme="minorEastAsia"/>
              <w:kern w:val="2"/>
              <w:sz w:val="22"/>
              <w:szCs w:val="22"/>
              <w14:ligatures w14:val="standardContextual"/>
            </w:rPr>
          </w:pPr>
          <w:hyperlink w:anchor="_Toc175300134" w:history="1">
            <w:r w:rsidRPr="008242FF">
              <w:rPr>
                <w:rStyle w:val="Hyperlink"/>
              </w:rPr>
              <w:t>Concept of Operations</w:t>
            </w:r>
            <w:r>
              <w:rPr>
                <w:webHidden/>
              </w:rPr>
              <w:tab/>
            </w:r>
            <w:r>
              <w:rPr>
                <w:webHidden/>
              </w:rPr>
              <w:fldChar w:fldCharType="begin"/>
            </w:r>
            <w:r>
              <w:rPr>
                <w:webHidden/>
              </w:rPr>
              <w:instrText xml:space="preserve"> PAGEREF _Toc175300134 \h </w:instrText>
            </w:r>
            <w:r>
              <w:rPr>
                <w:webHidden/>
              </w:rPr>
            </w:r>
            <w:r>
              <w:rPr>
                <w:webHidden/>
              </w:rPr>
              <w:fldChar w:fldCharType="separate"/>
            </w:r>
            <w:r>
              <w:rPr>
                <w:webHidden/>
              </w:rPr>
              <w:t>47</w:t>
            </w:r>
            <w:r>
              <w:rPr>
                <w:webHidden/>
              </w:rPr>
              <w:fldChar w:fldCharType="end"/>
            </w:r>
          </w:hyperlink>
        </w:p>
        <w:p w14:paraId="1EDDA221" w14:textId="6374C5F8" w:rsidR="00FE5FF0" w:rsidRDefault="00FE5FF0">
          <w:pPr>
            <w:pStyle w:val="TOC2"/>
            <w:rPr>
              <w:rFonts w:eastAsiaTheme="minorEastAsia"/>
              <w:bCs w:val="0"/>
              <w:kern w:val="2"/>
              <w:sz w:val="22"/>
              <w14:ligatures w14:val="standardContextual"/>
            </w:rPr>
          </w:pPr>
          <w:hyperlink w:anchor="_Toc175300135" w:history="1">
            <w:r w:rsidRPr="008242FF">
              <w:rPr>
                <w:rStyle w:val="Hyperlink"/>
              </w:rPr>
              <w:t>Continuity of Operations (COOP)</w:t>
            </w:r>
            <w:r>
              <w:rPr>
                <w:webHidden/>
              </w:rPr>
              <w:tab/>
            </w:r>
            <w:r>
              <w:rPr>
                <w:webHidden/>
              </w:rPr>
              <w:fldChar w:fldCharType="begin"/>
            </w:r>
            <w:r>
              <w:rPr>
                <w:webHidden/>
              </w:rPr>
              <w:instrText xml:space="preserve"> PAGEREF _Toc175300135 \h </w:instrText>
            </w:r>
            <w:r>
              <w:rPr>
                <w:webHidden/>
              </w:rPr>
            </w:r>
            <w:r>
              <w:rPr>
                <w:webHidden/>
              </w:rPr>
              <w:fldChar w:fldCharType="separate"/>
            </w:r>
            <w:r>
              <w:rPr>
                <w:webHidden/>
              </w:rPr>
              <w:t>49</w:t>
            </w:r>
            <w:r>
              <w:rPr>
                <w:webHidden/>
              </w:rPr>
              <w:fldChar w:fldCharType="end"/>
            </w:r>
          </w:hyperlink>
        </w:p>
        <w:p w14:paraId="37A19CFD" w14:textId="456ED4C3" w:rsidR="00FE5FF0" w:rsidRDefault="00FE5FF0">
          <w:pPr>
            <w:pStyle w:val="TOC3"/>
            <w:rPr>
              <w:rFonts w:eastAsiaTheme="minorEastAsia"/>
              <w:kern w:val="2"/>
              <w:sz w:val="22"/>
              <w:szCs w:val="22"/>
              <w14:ligatures w14:val="standardContextual"/>
            </w:rPr>
          </w:pPr>
          <w:hyperlink w:anchor="_Toc175300136" w:history="1">
            <w:r w:rsidRPr="008242FF">
              <w:rPr>
                <w:rStyle w:val="Hyperlink"/>
              </w:rPr>
              <w:t>General</w:t>
            </w:r>
            <w:r>
              <w:rPr>
                <w:webHidden/>
              </w:rPr>
              <w:tab/>
            </w:r>
            <w:r>
              <w:rPr>
                <w:webHidden/>
              </w:rPr>
              <w:fldChar w:fldCharType="begin"/>
            </w:r>
            <w:r>
              <w:rPr>
                <w:webHidden/>
              </w:rPr>
              <w:instrText xml:space="preserve"> PAGEREF _Toc175300136 \h </w:instrText>
            </w:r>
            <w:r>
              <w:rPr>
                <w:webHidden/>
              </w:rPr>
            </w:r>
            <w:r>
              <w:rPr>
                <w:webHidden/>
              </w:rPr>
              <w:fldChar w:fldCharType="separate"/>
            </w:r>
            <w:r>
              <w:rPr>
                <w:webHidden/>
              </w:rPr>
              <w:t>49</w:t>
            </w:r>
            <w:r>
              <w:rPr>
                <w:webHidden/>
              </w:rPr>
              <w:fldChar w:fldCharType="end"/>
            </w:r>
          </w:hyperlink>
        </w:p>
        <w:p w14:paraId="4E1056F3" w14:textId="0B422E9D" w:rsidR="00FE5FF0" w:rsidRDefault="00FE5FF0">
          <w:pPr>
            <w:pStyle w:val="TOC3"/>
            <w:rPr>
              <w:rFonts w:eastAsiaTheme="minorEastAsia"/>
              <w:kern w:val="2"/>
              <w:sz w:val="22"/>
              <w:szCs w:val="22"/>
              <w14:ligatures w14:val="standardContextual"/>
            </w:rPr>
          </w:pPr>
          <w:hyperlink w:anchor="_Toc175300137" w:history="1">
            <w:r w:rsidRPr="008242FF">
              <w:rPr>
                <w:rStyle w:val="Hyperlink"/>
              </w:rPr>
              <w:t>Scope</w:t>
            </w:r>
            <w:r>
              <w:rPr>
                <w:webHidden/>
              </w:rPr>
              <w:tab/>
            </w:r>
            <w:r>
              <w:rPr>
                <w:webHidden/>
              </w:rPr>
              <w:fldChar w:fldCharType="begin"/>
            </w:r>
            <w:r>
              <w:rPr>
                <w:webHidden/>
              </w:rPr>
              <w:instrText xml:space="preserve"> PAGEREF _Toc175300137 \h </w:instrText>
            </w:r>
            <w:r>
              <w:rPr>
                <w:webHidden/>
              </w:rPr>
            </w:r>
            <w:r>
              <w:rPr>
                <w:webHidden/>
              </w:rPr>
              <w:fldChar w:fldCharType="separate"/>
            </w:r>
            <w:r>
              <w:rPr>
                <w:webHidden/>
              </w:rPr>
              <w:t>49</w:t>
            </w:r>
            <w:r>
              <w:rPr>
                <w:webHidden/>
              </w:rPr>
              <w:fldChar w:fldCharType="end"/>
            </w:r>
          </w:hyperlink>
        </w:p>
        <w:p w14:paraId="63E4753A" w14:textId="516E5F51" w:rsidR="00FE5FF0" w:rsidRDefault="00FE5FF0">
          <w:pPr>
            <w:pStyle w:val="TOC3"/>
            <w:rPr>
              <w:rFonts w:eastAsiaTheme="minorEastAsia"/>
              <w:kern w:val="2"/>
              <w:sz w:val="22"/>
              <w:szCs w:val="22"/>
              <w14:ligatures w14:val="standardContextual"/>
            </w:rPr>
          </w:pPr>
          <w:hyperlink w:anchor="_Toc175300138" w:history="1">
            <w:r w:rsidRPr="008242FF">
              <w:rPr>
                <w:rStyle w:val="Hyperlink"/>
              </w:rPr>
              <w:t>Responsibilities</w:t>
            </w:r>
            <w:r>
              <w:rPr>
                <w:webHidden/>
              </w:rPr>
              <w:tab/>
            </w:r>
            <w:r>
              <w:rPr>
                <w:webHidden/>
              </w:rPr>
              <w:fldChar w:fldCharType="begin"/>
            </w:r>
            <w:r>
              <w:rPr>
                <w:webHidden/>
              </w:rPr>
              <w:instrText xml:space="preserve"> PAGEREF _Toc175300138 \h </w:instrText>
            </w:r>
            <w:r>
              <w:rPr>
                <w:webHidden/>
              </w:rPr>
            </w:r>
            <w:r>
              <w:rPr>
                <w:webHidden/>
              </w:rPr>
              <w:fldChar w:fldCharType="separate"/>
            </w:r>
            <w:r>
              <w:rPr>
                <w:webHidden/>
              </w:rPr>
              <w:t>49</w:t>
            </w:r>
            <w:r>
              <w:rPr>
                <w:webHidden/>
              </w:rPr>
              <w:fldChar w:fldCharType="end"/>
            </w:r>
          </w:hyperlink>
        </w:p>
        <w:p w14:paraId="4E7220D0" w14:textId="7933201D" w:rsidR="00FE5FF0" w:rsidRDefault="00FE5FF0">
          <w:pPr>
            <w:pStyle w:val="TOC4"/>
            <w:rPr>
              <w:rFonts w:eastAsiaTheme="minorEastAsia"/>
              <w:kern w:val="2"/>
              <w:sz w:val="22"/>
              <w:szCs w:val="22"/>
              <w14:ligatures w14:val="standardContextual"/>
            </w:rPr>
          </w:pPr>
          <w:hyperlink w:anchor="_Toc175300139" w:history="1">
            <w:r w:rsidRPr="008242FF">
              <w:rPr>
                <w:rStyle w:val="Hyperlink"/>
              </w:rPr>
              <w:t>Senior Executive/Site Administrator</w:t>
            </w:r>
            <w:r>
              <w:rPr>
                <w:webHidden/>
              </w:rPr>
              <w:tab/>
            </w:r>
            <w:r>
              <w:rPr>
                <w:webHidden/>
              </w:rPr>
              <w:fldChar w:fldCharType="begin"/>
            </w:r>
            <w:r>
              <w:rPr>
                <w:webHidden/>
              </w:rPr>
              <w:instrText xml:space="preserve"> PAGEREF _Toc175300139 \h </w:instrText>
            </w:r>
            <w:r>
              <w:rPr>
                <w:webHidden/>
              </w:rPr>
            </w:r>
            <w:r>
              <w:rPr>
                <w:webHidden/>
              </w:rPr>
              <w:fldChar w:fldCharType="separate"/>
            </w:r>
            <w:r>
              <w:rPr>
                <w:webHidden/>
              </w:rPr>
              <w:t>49</w:t>
            </w:r>
            <w:r>
              <w:rPr>
                <w:webHidden/>
              </w:rPr>
              <w:fldChar w:fldCharType="end"/>
            </w:r>
          </w:hyperlink>
        </w:p>
        <w:p w14:paraId="0B61B73D" w14:textId="12445031" w:rsidR="00FE5FF0" w:rsidRDefault="00FE5FF0">
          <w:pPr>
            <w:pStyle w:val="TOC4"/>
            <w:rPr>
              <w:rFonts w:eastAsiaTheme="minorEastAsia"/>
              <w:kern w:val="2"/>
              <w:sz w:val="22"/>
              <w:szCs w:val="22"/>
              <w14:ligatures w14:val="standardContextual"/>
            </w:rPr>
          </w:pPr>
          <w:hyperlink w:anchor="_Toc175300140" w:history="1">
            <w:r w:rsidRPr="008242FF">
              <w:rPr>
                <w:rStyle w:val="Hyperlink"/>
              </w:rPr>
              <w:t>Administrative Services, District Staff</w:t>
            </w:r>
            <w:r>
              <w:rPr>
                <w:webHidden/>
              </w:rPr>
              <w:tab/>
            </w:r>
            <w:r>
              <w:rPr>
                <w:webHidden/>
              </w:rPr>
              <w:fldChar w:fldCharType="begin"/>
            </w:r>
            <w:r>
              <w:rPr>
                <w:webHidden/>
              </w:rPr>
              <w:instrText xml:space="preserve"> PAGEREF _Toc175300140 \h </w:instrText>
            </w:r>
            <w:r>
              <w:rPr>
                <w:webHidden/>
              </w:rPr>
            </w:r>
            <w:r>
              <w:rPr>
                <w:webHidden/>
              </w:rPr>
              <w:fldChar w:fldCharType="separate"/>
            </w:r>
            <w:r>
              <w:rPr>
                <w:webHidden/>
              </w:rPr>
              <w:t>50</w:t>
            </w:r>
            <w:r>
              <w:rPr>
                <w:webHidden/>
              </w:rPr>
              <w:fldChar w:fldCharType="end"/>
            </w:r>
          </w:hyperlink>
        </w:p>
        <w:p w14:paraId="3EBF5350" w14:textId="12A7EBE8" w:rsidR="00FE5FF0" w:rsidRDefault="00FE5FF0">
          <w:pPr>
            <w:pStyle w:val="TOC4"/>
            <w:rPr>
              <w:rFonts w:eastAsiaTheme="minorEastAsia"/>
              <w:kern w:val="2"/>
              <w:sz w:val="22"/>
              <w:szCs w:val="22"/>
              <w14:ligatures w14:val="standardContextual"/>
            </w:rPr>
          </w:pPr>
          <w:hyperlink w:anchor="_Toc175300141" w:history="1">
            <w:r w:rsidRPr="008242FF">
              <w:rPr>
                <w:rStyle w:val="Hyperlink"/>
              </w:rPr>
              <w:t>Administrative Support Staff</w:t>
            </w:r>
            <w:r>
              <w:rPr>
                <w:webHidden/>
              </w:rPr>
              <w:tab/>
            </w:r>
            <w:r>
              <w:rPr>
                <w:webHidden/>
              </w:rPr>
              <w:fldChar w:fldCharType="begin"/>
            </w:r>
            <w:r>
              <w:rPr>
                <w:webHidden/>
              </w:rPr>
              <w:instrText xml:space="preserve"> PAGEREF _Toc175300141 \h </w:instrText>
            </w:r>
            <w:r>
              <w:rPr>
                <w:webHidden/>
              </w:rPr>
            </w:r>
            <w:r>
              <w:rPr>
                <w:webHidden/>
              </w:rPr>
              <w:fldChar w:fldCharType="separate"/>
            </w:r>
            <w:r>
              <w:rPr>
                <w:webHidden/>
              </w:rPr>
              <w:t>50</w:t>
            </w:r>
            <w:r>
              <w:rPr>
                <w:webHidden/>
              </w:rPr>
              <w:fldChar w:fldCharType="end"/>
            </w:r>
          </w:hyperlink>
        </w:p>
        <w:p w14:paraId="4CEBE7B9" w14:textId="6945F690" w:rsidR="00FE5FF0" w:rsidRDefault="00FE5FF0">
          <w:pPr>
            <w:pStyle w:val="TOC4"/>
            <w:rPr>
              <w:rFonts w:eastAsiaTheme="minorEastAsia"/>
              <w:kern w:val="2"/>
              <w:sz w:val="22"/>
              <w:szCs w:val="22"/>
              <w14:ligatures w14:val="standardContextual"/>
            </w:rPr>
          </w:pPr>
          <w:hyperlink w:anchor="_Toc175300142" w:history="1">
            <w:r w:rsidRPr="008242FF">
              <w:rPr>
                <w:rStyle w:val="Hyperlink"/>
              </w:rPr>
              <w:t>Food Services Worker</w:t>
            </w:r>
            <w:r>
              <w:rPr>
                <w:webHidden/>
              </w:rPr>
              <w:tab/>
            </w:r>
            <w:r>
              <w:rPr>
                <w:webHidden/>
              </w:rPr>
              <w:fldChar w:fldCharType="begin"/>
            </w:r>
            <w:r>
              <w:rPr>
                <w:webHidden/>
              </w:rPr>
              <w:instrText xml:space="preserve"> PAGEREF _Toc175300142 \h </w:instrText>
            </w:r>
            <w:r>
              <w:rPr>
                <w:webHidden/>
              </w:rPr>
            </w:r>
            <w:r>
              <w:rPr>
                <w:webHidden/>
              </w:rPr>
              <w:fldChar w:fldCharType="separate"/>
            </w:r>
            <w:r>
              <w:rPr>
                <w:webHidden/>
              </w:rPr>
              <w:t>50</w:t>
            </w:r>
            <w:r>
              <w:rPr>
                <w:webHidden/>
              </w:rPr>
              <w:fldChar w:fldCharType="end"/>
            </w:r>
          </w:hyperlink>
        </w:p>
        <w:p w14:paraId="11257EE0" w14:textId="2243CC44" w:rsidR="00FE5FF0" w:rsidRDefault="00FE5FF0">
          <w:pPr>
            <w:pStyle w:val="TOC4"/>
            <w:rPr>
              <w:rFonts w:eastAsiaTheme="minorEastAsia"/>
              <w:kern w:val="2"/>
              <w:sz w:val="22"/>
              <w:szCs w:val="22"/>
              <w14:ligatures w14:val="standardContextual"/>
            </w:rPr>
          </w:pPr>
          <w:hyperlink w:anchor="_Toc175300143" w:history="1">
            <w:r w:rsidRPr="008242FF">
              <w:rPr>
                <w:rStyle w:val="Hyperlink"/>
              </w:rPr>
              <w:t>Transportation</w:t>
            </w:r>
            <w:r>
              <w:rPr>
                <w:webHidden/>
              </w:rPr>
              <w:tab/>
            </w:r>
            <w:r>
              <w:rPr>
                <w:webHidden/>
              </w:rPr>
              <w:fldChar w:fldCharType="begin"/>
            </w:r>
            <w:r>
              <w:rPr>
                <w:webHidden/>
              </w:rPr>
              <w:instrText xml:space="preserve"> PAGEREF _Toc175300143 \h </w:instrText>
            </w:r>
            <w:r>
              <w:rPr>
                <w:webHidden/>
              </w:rPr>
            </w:r>
            <w:r>
              <w:rPr>
                <w:webHidden/>
              </w:rPr>
              <w:fldChar w:fldCharType="separate"/>
            </w:r>
            <w:r>
              <w:rPr>
                <w:webHidden/>
              </w:rPr>
              <w:t>50</w:t>
            </w:r>
            <w:r>
              <w:rPr>
                <w:webHidden/>
              </w:rPr>
              <w:fldChar w:fldCharType="end"/>
            </w:r>
          </w:hyperlink>
        </w:p>
        <w:p w14:paraId="6681029B" w14:textId="2CBFA499" w:rsidR="00FE5FF0" w:rsidRDefault="00FE5FF0">
          <w:pPr>
            <w:pStyle w:val="TOC2"/>
            <w:rPr>
              <w:rFonts w:eastAsiaTheme="minorEastAsia"/>
              <w:bCs w:val="0"/>
              <w:kern w:val="2"/>
              <w:sz w:val="22"/>
              <w14:ligatures w14:val="standardContextual"/>
            </w:rPr>
          </w:pPr>
          <w:hyperlink w:anchor="_Toc175300144" w:history="1">
            <w:r w:rsidRPr="008242FF">
              <w:rPr>
                <w:rStyle w:val="Hyperlink"/>
              </w:rPr>
              <w:t>Evacuation</w:t>
            </w:r>
            <w:r>
              <w:rPr>
                <w:webHidden/>
              </w:rPr>
              <w:tab/>
            </w:r>
            <w:r>
              <w:rPr>
                <w:webHidden/>
              </w:rPr>
              <w:fldChar w:fldCharType="begin"/>
            </w:r>
            <w:r>
              <w:rPr>
                <w:webHidden/>
              </w:rPr>
              <w:instrText xml:space="preserve"> PAGEREF _Toc175300144 \h </w:instrText>
            </w:r>
            <w:r>
              <w:rPr>
                <w:webHidden/>
              </w:rPr>
            </w:r>
            <w:r>
              <w:rPr>
                <w:webHidden/>
              </w:rPr>
              <w:fldChar w:fldCharType="separate"/>
            </w:r>
            <w:r>
              <w:rPr>
                <w:webHidden/>
              </w:rPr>
              <w:t>51</w:t>
            </w:r>
            <w:r>
              <w:rPr>
                <w:webHidden/>
              </w:rPr>
              <w:fldChar w:fldCharType="end"/>
            </w:r>
          </w:hyperlink>
        </w:p>
        <w:p w14:paraId="7E4DED17" w14:textId="0FCE8F96" w:rsidR="00FE5FF0" w:rsidRDefault="00FE5FF0">
          <w:pPr>
            <w:pStyle w:val="TOC3"/>
            <w:rPr>
              <w:rFonts w:eastAsiaTheme="minorEastAsia"/>
              <w:kern w:val="2"/>
              <w:sz w:val="22"/>
              <w:szCs w:val="22"/>
              <w14:ligatures w14:val="standardContextual"/>
            </w:rPr>
          </w:pPr>
          <w:hyperlink w:anchor="_Toc175300145" w:history="1">
            <w:r w:rsidRPr="008242FF">
              <w:rPr>
                <w:rStyle w:val="Hyperlink"/>
              </w:rPr>
              <w:t>General</w:t>
            </w:r>
            <w:r>
              <w:rPr>
                <w:webHidden/>
              </w:rPr>
              <w:tab/>
            </w:r>
            <w:r>
              <w:rPr>
                <w:webHidden/>
              </w:rPr>
              <w:fldChar w:fldCharType="begin"/>
            </w:r>
            <w:r>
              <w:rPr>
                <w:webHidden/>
              </w:rPr>
              <w:instrText xml:space="preserve"> PAGEREF _Toc175300145 \h </w:instrText>
            </w:r>
            <w:r>
              <w:rPr>
                <w:webHidden/>
              </w:rPr>
            </w:r>
            <w:r>
              <w:rPr>
                <w:webHidden/>
              </w:rPr>
              <w:fldChar w:fldCharType="separate"/>
            </w:r>
            <w:r>
              <w:rPr>
                <w:webHidden/>
              </w:rPr>
              <w:t>51</w:t>
            </w:r>
            <w:r>
              <w:rPr>
                <w:webHidden/>
              </w:rPr>
              <w:fldChar w:fldCharType="end"/>
            </w:r>
          </w:hyperlink>
        </w:p>
        <w:p w14:paraId="0E8D8411" w14:textId="63113D27" w:rsidR="00FE5FF0" w:rsidRDefault="00FE5FF0">
          <w:pPr>
            <w:pStyle w:val="TOC3"/>
            <w:rPr>
              <w:rFonts w:eastAsiaTheme="minorEastAsia"/>
              <w:kern w:val="2"/>
              <w:sz w:val="22"/>
              <w:szCs w:val="22"/>
              <w14:ligatures w14:val="standardContextual"/>
            </w:rPr>
          </w:pPr>
          <w:hyperlink w:anchor="_Toc175300146" w:history="1">
            <w:r w:rsidRPr="008242FF">
              <w:rPr>
                <w:rStyle w:val="Hyperlink"/>
              </w:rPr>
              <w:t>Concept of Operations</w:t>
            </w:r>
            <w:r>
              <w:rPr>
                <w:webHidden/>
              </w:rPr>
              <w:tab/>
            </w:r>
            <w:r>
              <w:rPr>
                <w:webHidden/>
              </w:rPr>
              <w:fldChar w:fldCharType="begin"/>
            </w:r>
            <w:r>
              <w:rPr>
                <w:webHidden/>
              </w:rPr>
              <w:instrText xml:space="preserve"> PAGEREF _Toc175300146 \h </w:instrText>
            </w:r>
            <w:r>
              <w:rPr>
                <w:webHidden/>
              </w:rPr>
            </w:r>
            <w:r>
              <w:rPr>
                <w:webHidden/>
              </w:rPr>
              <w:fldChar w:fldCharType="separate"/>
            </w:r>
            <w:r>
              <w:rPr>
                <w:webHidden/>
              </w:rPr>
              <w:t>51</w:t>
            </w:r>
            <w:r>
              <w:rPr>
                <w:webHidden/>
              </w:rPr>
              <w:fldChar w:fldCharType="end"/>
            </w:r>
          </w:hyperlink>
        </w:p>
        <w:p w14:paraId="66104BA0" w14:textId="60842EA2" w:rsidR="00FE5FF0" w:rsidRDefault="00FE5FF0">
          <w:pPr>
            <w:pStyle w:val="TOC3"/>
            <w:rPr>
              <w:rFonts w:eastAsiaTheme="minorEastAsia"/>
              <w:kern w:val="2"/>
              <w:sz w:val="22"/>
              <w:szCs w:val="22"/>
              <w14:ligatures w14:val="standardContextual"/>
            </w:rPr>
          </w:pPr>
          <w:hyperlink w:anchor="_Toc175300147" w:history="1">
            <w:r w:rsidRPr="008242FF">
              <w:rPr>
                <w:rStyle w:val="Hyperlink"/>
              </w:rPr>
              <w:t>Evacuation Procedures</w:t>
            </w:r>
            <w:r>
              <w:rPr>
                <w:webHidden/>
              </w:rPr>
              <w:tab/>
            </w:r>
            <w:r>
              <w:rPr>
                <w:webHidden/>
              </w:rPr>
              <w:fldChar w:fldCharType="begin"/>
            </w:r>
            <w:r>
              <w:rPr>
                <w:webHidden/>
              </w:rPr>
              <w:instrText xml:space="preserve"> PAGEREF _Toc175300147 \h </w:instrText>
            </w:r>
            <w:r>
              <w:rPr>
                <w:webHidden/>
              </w:rPr>
            </w:r>
            <w:r>
              <w:rPr>
                <w:webHidden/>
              </w:rPr>
              <w:fldChar w:fldCharType="separate"/>
            </w:r>
            <w:r>
              <w:rPr>
                <w:webHidden/>
              </w:rPr>
              <w:t>51</w:t>
            </w:r>
            <w:r>
              <w:rPr>
                <w:webHidden/>
              </w:rPr>
              <w:fldChar w:fldCharType="end"/>
            </w:r>
          </w:hyperlink>
        </w:p>
        <w:p w14:paraId="1A3235F5" w14:textId="7892ADBD" w:rsidR="00FE5FF0" w:rsidRDefault="00FE5FF0">
          <w:pPr>
            <w:pStyle w:val="TOC3"/>
            <w:rPr>
              <w:rFonts w:eastAsiaTheme="minorEastAsia"/>
              <w:kern w:val="2"/>
              <w:sz w:val="22"/>
              <w:szCs w:val="22"/>
              <w14:ligatures w14:val="standardContextual"/>
            </w:rPr>
          </w:pPr>
          <w:hyperlink w:anchor="_Toc175300148" w:history="1">
            <w:r w:rsidRPr="008242FF">
              <w:rPr>
                <w:rStyle w:val="Hyperlink"/>
              </w:rPr>
              <w:t>On-Site Evacuation</w:t>
            </w:r>
            <w:r>
              <w:rPr>
                <w:webHidden/>
              </w:rPr>
              <w:tab/>
            </w:r>
            <w:r>
              <w:rPr>
                <w:webHidden/>
              </w:rPr>
              <w:fldChar w:fldCharType="begin"/>
            </w:r>
            <w:r>
              <w:rPr>
                <w:webHidden/>
              </w:rPr>
              <w:instrText xml:space="preserve"> PAGEREF _Toc175300148 \h </w:instrText>
            </w:r>
            <w:r>
              <w:rPr>
                <w:webHidden/>
              </w:rPr>
            </w:r>
            <w:r>
              <w:rPr>
                <w:webHidden/>
              </w:rPr>
              <w:fldChar w:fldCharType="separate"/>
            </w:r>
            <w:r>
              <w:rPr>
                <w:webHidden/>
              </w:rPr>
              <w:t>52</w:t>
            </w:r>
            <w:r>
              <w:rPr>
                <w:webHidden/>
              </w:rPr>
              <w:fldChar w:fldCharType="end"/>
            </w:r>
          </w:hyperlink>
        </w:p>
        <w:p w14:paraId="134CC303" w14:textId="064D8FA9" w:rsidR="00FE5FF0" w:rsidRDefault="00FE5FF0">
          <w:pPr>
            <w:pStyle w:val="TOC3"/>
            <w:rPr>
              <w:rFonts w:eastAsiaTheme="minorEastAsia"/>
              <w:kern w:val="2"/>
              <w:sz w:val="22"/>
              <w:szCs w:val="22"/>
              <w14:ligatures w14:val="standardContextual"/>
            </w:rPr>
          </w:pPr>
          <w:hyperlink w:anchor="_Toc175300149" w:history="1">
            <w:r w:rsidRPr="008242FF">
              <w:rPr>
                <w:rStyle w:val="Hyperlink"/>
              </w:rPr>
              <w:t>Off-Site Evacuation</w:t>
            </w:r>
            <w:r>
              <w:rPr>
                <w:webHidden/>
              </w:rPr>
              <w:tab/>
            </w:r>
            <w:r>
              <w:rPr>
                <w:webHidden/>
              </w:rPr>
              <w:fldChar w:fldCharType="begin"/>
            </w:r>
            <w:r>
              <w:rPr>
                <w:webHidden/>
              </w:rPr>
              <w:instrText xml:space="preserve"> PAGEREF _Toc175300149 \h </w:instrText>
            </w:r>
            <w:r>
              <w:rPr>
                <w:webHidden/>
              </w:rPr>
            </w:r>
            <w:r>
              <w:rPr>
                <w:webHidden/>
              </w:rPr>
              <w:fldChar w:fldCharType="separate"/>
            </w:r>
            <w:r>
              <w:rPr>
                <w:webHidden/>
              </w:rPr>
              <w:t>52</w:t>
            </w:r>
            <w:r>
              <w:rPr>
                <w:webHidden/>
              </w:rPr>
              <w:fldChar w:fldCharType="end"/>
            </w:r>
          </w:hyperlink>
        </w:p>
        <w:p w14:paraId="02E1F6C0" w14:textId="6C9451F7" w:rsidR="00FE5FF0" w:rsidRDefault="00FE5FF0">
          <w:pPr>
            <w:pStyle w:val="TOC3"/>
            <w:rPr>
              <w:rFonts w:eastAsiaTheme="minorEastAsia"/>
              <w:kern w:val="2"/>
              <w:sz w:val="22"/>
              <w:szCs w:val="22"/>
              <w14:ligatures w14:val="standardContextual"/>
            </w:rPr>
          </w:pPr>
          <w:hyperlink w:anchor="_Toc175300150" w:history="1">
            <w:r w:rsidRPr="008242FF">
              <w:rPr>
                <w:rStyle w:val="Hyperlink"/>
              </w:rPr>
              <w:t>Evacuating Students with Disabilities</w:t>
            </w:r>
            <w:r>
              <w:rPr>
                <w:webHidden/>
              </w:rPr>
              <w:tab/>
            </w:r>
            <w:r>
              <w:rPr>
                <w:webHidden/>
              </w:rPr>
              <w:fldChar w:fldCharType="begin"/>
            </w:r>
            <w:r>
              <w:rPr>
                <w:webHidden/>
              </w:rPr>
              <w:instrText xml:space="preserve"> PAGEREF _Toc175300150 \h </w:instrText>
            </w:r>
            <w:r>
              <w:rPr>
                <w:webHidden/>
              </w:rPr>
            </w:r>
            <w:r>
              <w:rPr>
                <w:webHidden/>
              </w:rPr>
              <w:fldChar w:fldCharType="separate"/>
            </w:r>
            <w:r>
              <w:rPr>
                <w:webHidden/>
              </w:rPr>
              <w:t>52</w:t>
            </w:r>
            <w:r>
              <w:rPr>
                <w:webHidden/>
              </w:rPr>
              <w:fldChar w:fldCharType="end"/>
            </w:r>
          </w:hyperlink>
        </w:p>
        <w:p w14:paraId="31C3E11E" w14:textId="5712807A" w:rsidR="00FE5FF0" w:rsidRDefault="00FE5FF0">
          <w:pPr>
            <w:pStyle w:val="TOC4"/>
            <w:rPr>
              <w:rFonts w:eastAsiaTheme="minorEastAsia"/>
              <w:kern w:val="2"/>
              <w:sz w:val="22"/>
              <w:szCs w:val="22"/>
              <w14:ligatures w14:val="standardContextual"/>
            </w:rPr>
          </w:pPr>
          <w:hyperlink w:anchor="_Toc175300151" w:history="1">
            <w:r w:rsidRPr="008242FF">
              <w:rPr>
                <w:rStyle w:val="Hyperlink"/>
              </w:rPr>
              <w:t>Buildings and Facilities Signage Requirements</w:t>
            </w:r>
            <w:r>
              <w:rPr>
                <w:webHidden/>
              </w:rPr>
              <w:tab/>
            </w:r>
            <w:r>
              <w:rPr>
                <w:webHidden/>
              </w:rPr>
              <w:fldChar w:fldCharType="begin"/>
            </w:r>
            <w:r>
              <w:rPr>
                <w:webHidden/>
              </w:rPr>
              <w:instrText xml:space="preserve"> PAGEREF _Toc175300151 \h </w:instrText>
            </w:r>
            <w:r>
              <w:rPr>
                <w:webHidden/>
              </w:rPr>
            </w:r>
            <w:r>
              <w:rPr>
                <w:webHidden/>
              </w:rPr>
              <w:fldChar w:fldCharType="separate"/>
            </w:r>
            <w:r>
              <w:rPr>
                <w:webHidden/>
              </w:rPr>
              <w:t>53</w:t>
            </w:r>
            <w:r>
              <w:rPr>
                <w:webHidden/>
              </w:rPr>
              <w:fldChar w:fldCharType="end"/>
            </w:r>
          </w:hyperlink>
        </w:p>
        <w:p w14:paraId="42A00CAC" w14:textId="2F81F7CB" w:rsidR="00FE5FF0" w:rsidRDefault="00FE5FF0">
          <w:pPr>
            <w:pStyle w:val="TOC3"/>
            <w:rPr>
              <w:rFonts w:eastAsiaTheme="minorEastAsia"/>
              <w:kern w:val="2"/>
              <w:sz w:val="22"/>
              <w:szCs w:val="22"/>
              <w14:ligatures w14:val="standardContextual"/>
            </w:rPr>
          </w:pPr>
          <w:hyperlink w:anchor="_Toc175300152" w:history="1">
            <w:r w:rsidRPr="008242FF">
              <w:rPr>
                <w:rStyle w:val="Hyperlink"/>
              </w:rPr>
              <w:t>Preparation and Planning</w:t>
            </w:r>
            <w:r>
              <w:rPr>
                <w:webHidden/>
              </w:rPr>
              <w:tab/>
            </w:r>
            <w:r>
              <w:rPr>
                <w:webHidden/>
              </w:rPr>
              <w:fldChar w:fldCharType="begin"/>
            </w:r>
            <w:r>
              <w:rPr>
                <w:webHidden/>
              </w:rPr>
              <w:instrText xml:space="preserve"> PAGEREF _Toc175300152 \h </w:instrText>
            </w:r>
            <w:r>
              <w:rPr>
                <w:webHidden/>
              </w:rPr>
            </w:r>
            <w:r>
              <w:rPr>
                <w:webHidden/>
              </w:rPr>
              <w:fldChar w:fldCharType="separate"/>
            </w:r>
            <w:r>
              <w:rPr>
                <w:webHidden/>
              </w:rPr>
              <w:t>53</w:t>
            </w:r>
            <w:r>
              <w:rPr>
                <w:webHidden/>
              </w:rPr>
              <w:fldChar w:fldCharType="end"/>
            </w:r>
          </w:hyperlink>
        </w:p>
        <w:p w14:paraId="11130BFD" w14:textId="489F3631" w:rsidR="00FE5FF0" w:rsidRDefault="00FE5FF0">
          <w:pPr>
            <w:pStyle w:val="TOC2"/>
            <w:rPr>
              <w:rFonts w:eastAsiaTheme="minorEastAsia"/>
              <w:bCs w:val="0"/>
              <w:kern w:val="2"/>
              <w:sz w:val="22"/>
              <w14:ligatures w14:val="standardContextual"/>
            </w:rPr>
          </w:pPr>
          <w:hyperlink w:anchor="_Toc175300153" w:history="1">
            <w:r w:rsidRPr="008242FF">
              <w:rPr>
                <w:rStyle w:val="Hyperlink"/>
              </w:rPr>
              <w:t>Lockdown (Deny Entry or Closing)</w:t>
            </w:r>
            <w:r>
              <w:rPr>
                <w:webHidden/>
              </w:rPr>
              <w:tab/>
            </w:r>
            <w:r>
              <w:rPr>
                <w:webHidden/>
              </w:rPr>
              <w:fldChar w:fldCharType="begin"/>
            </w:r>
            <w:r>
              <w:rPr>
                <w:webHidden/>
              </w:rPr>
              <w:instrText xml:space="preserve"> PAGEREF _Toc175300153 \h </w:instrText>
            </w:r>
            <w:r>
              <w:rPr>
                <w:webHidden/>
              </w:rPr>
            </w:r>
            <w:r>
              <w:rPr>
                <w:webHidden/>
              </w:rPr>
              <w:fldChar w:fldCharType="separate"/>
            </w:r>
            <w:r>
              <w:rPr>
                <w:webHidden/>
              </w:rPr>
              <w:t>55</w:t>
            </w:r>
            <w:r>
              <w:rPr>
                <w:webHidden/>
              </w:rPr>
              <w:fldChar w:fldCharType="end"/>
            </w:r>
          </w:hyperlink>
        </w:p>
        <w:p w14:paraId="22BF92CC" w14:textId="394A9F54" w:rsidR="00FE5FF0" w:rsidRDefault="00FE5FF0">
          <w:pPr>
            <w:pStyle w:val="TOC3"/>
            <w:rPr>
              <w:rFonts w:eastAsiaTheme="minorEastAsia"/>
              <w:kern w:val="2"/>
              <w:sz w:val="22"/>
              <w:szCs w:val="22"/>
              <w14:ligatures w14:val="standardContextual"/>
            </w:rPr>
          </w:pPr>
          <w:hyperlink w:anchor="_Toc175300154" w:history="1">
            <w:r w:rsidRPr="008242FF">
              <w:rPr>
                <w:rStyle w:val="Hyperlink"/>
              </w:rPr>
              <w:t>General</w:t>
            </w:r>
            <w:r>
              <w:rPr>
                <w:webHidden/>
              </w:rPr>
              <w:tab/>
            </w:r>
            <w:r>
              <w:rPr>
                <w:webHidden/>
              </w:rPr>
              <w:fldChar w:fldCharType="begin"/>
            </w:r>
            <w:r>
              <w:rPr>
                <w:webHidden/>
              </w:rPr>
              <w:instrText xml:space="preserve"> PAGEREF _Toc175300154 \h </w:instrText>
            </w:r>
            <w:r>
              <w:rPr>
                <w:webHidden/>
              </w:rPr>
            </w:r>
            <w:r>
              <w:rPr>
                <w:webHidden/>
              </w:rPr>
              <w:fldChar w:fldCharType="separate"/>
            </w:r>
            <w:r>
              <w:rPr>
                <w:webHidden/>
              </w:rPr>
              <w:t>55</w:t>
            </w:r>
            <w:r>
              <w:rPr>
                <w:webHidden/>
              </w:rPr>
              <w:fldChar w:fldCharType="end"/>
            </w:r>
          </w:hyperlink>
        </w:p>
        <w:p w14:paraId="2A6F6431" w14:textId="0B31C2CA" w:rsidR="00FE5FF0" w:rsidRDefault="00FE5FF0">
          <w:pPr>
            <w:pStyle w:val="TOC3"/>
            <w:rPr>
              <w:rFonts w:eastAsiaTheme="minorEastAsia"/>
              <w:kern w:val="2"/>
              <w:sz w:val="22"/>
              <w:szCs w:val="22"/>
              <w14:ligatures w14:val="standardContextual"/>
            </w:rPr>
          </w:pPr>
          <w:hyperlink w:anchor="_Toc175300155" w:history="1">
            <w:r w:rsidRPr="008242FF">
              <w:rPr>
                <w:rStyle w:val="Hyperlink"/>
              </w:rPr>
              <w:t>Instructions</w:t>
            </w:r>
            <w:r>
              <w:rPr>
                <w:webHidden/>
              </w:rPr>
              <w:tab/>
            </w:r>
            <w:r>
              <w:rPr>
                <w:webHidden/>
              </w:rPr>
              <w:fldChar w:fldCharType="begin"/>
            </w:r>
            <w:r>
              <w:rPr>
                <w:webHidden/>
              </w:rPr>
              <w:instrText xml:space="preserve"> PAGEREF _Toc175300155 \h </w:instrText>
            </w:r>
            <w:r>
              <w:rPr>
                <w:webHidden/>
              </w:rPr>
            </w:r>
            <w:r>
              <w:rPr>
                <w:webHidden/>
              </w:rPr>
              <w:fldChar w:fldCharType="separate"/>
            </w:r>
            <w:r>
              <w:rPr>
                <w:webHidden/>
              </w:rPr>
              <w:t>55</w:t>
            </w:r>
            <w:r>
              <w:rPr>
                <w:webHidden/>
              </w:rPr>
              <w:fldChar w:fldCharType="end"/>
            </w:r>
          </w:hyperlink>
        </w:p>
        <w:p w14:paraId="0E637B9A" w14:textId="035F3A3C" w:rsidR="00FE5FF0" w:rsidRDefault="00FE5FF0">
          <w:pPr>
            <w:pStyle w:val="TOC2"/>
            <w:rPr>
              <w:rFonts w:eastAsiaTheme="minorEastAsia"/>
              <w:bCs w:val="0"/>
              <w:kern w:val="2"/>
              <w:sz w:val="22"/>
              <w14:ligatures w14:val="standardContextual"/>
            </w:rPr>
          </w:pPr>
          <w:hyperlink w:anchor="_Toc175300156" w:history="1">
            <w:r w:rsidRPr="008242FF">
              <w:rPr>
                <w:rStyle w:val="Hyperlink"/>
              </w:rPr>
              <w:t>Public, Medical, and Mental Health</w:t>
            </w:r>
            <w:r>
              <w:rPr>
                <w:webHidden/>
              </w:rPr>
              <w:tab/>
            </w:r>
            <w:r>
              <w:rPr>
                <w:webHidden/>
              </w:rPr>
              <w:fldChar w:fldCharType="begin"/>
            </w:r>
            <w:r>
              <w:rPr>
                <w:webHidden/>
              </w:rPr>
              <w:instrText xml:space="preserve"> PAGEREF _Toc175300156 \h </w:instrText>
            </w:r>
            <w:r>
              <w:rPr>
                <w:webHidden/>
              </w:rPr>
            </w:r>
            <w:r>
              <w:rPr>
                <w:webHidden/>
              </w:rPr>
              <w:fldChar w:fldCharType="separate"/>
            </w:r>
            <w:r>
              <w:rPr>
                <w:webHidden/>
              </w:rPr>
              <w:t>56</w:t>
            </w:r>
            <w:r>
              <w:rPr>
                <w:webHidden/>
              </w:rPr>
              <w:fldChar w:fldCharType="end"/>
            </w:r>
          </w:hyperlink>
        </w:p>
        <w:p w14:paraId="19898795" w14:textId="1A539500" w:rsidR="00FE5FF0" w:rsidRDefault="00FE5FF0">
          <w:pPr>
            <w:pStyle w:val="TOC3"/>
            <w:rPr>
              <w:rFonts w:eastAsiaTheme="minorEastAsia"/>
              <w:kern w:val="2"/>
              <w:sz w:val="22"/>
              <w:szCs w:val="22"/>
              <w14:ligatures w14:val="standardContextual"/>
            </w:rPr>
          </w:pPr>
          <w:hyperlink w:anchor="_Toc175300157" w:history="1">
            <w:r w:rsidRPr="008242FF">
              <w:rPr>
                <w:rStyle w:val="Hyperlink"/>
              </w:rPr>
              <w:t>General</w:t>
            </w:r>
            <w:r>
              <w:rPr>
                <w:webHidden/>
              </w:rPr>
              <w:tab/>
            </w:r>
            <w:r>
              <w:rPr>
                <w:webHidden/>
              </w:rPr>
              <w:fldChar w:fldCharType="begin"/>
            </w:r>
            <w:r>
              <w:rPr>
                <w:webHidden/>
              </w:rPr>
              <w:instrText xml:space="preserve"> PAGEREF _Toc175300157 \h </w:instrText>
            </w:r>
            <w:r>
              <w:rPr>
                <w:webHidden/>
              </w:rPr>
            </w:r>
            <w:r>
              <w:rPr>
                <w:webHidden/>
              </w:rPr>
              <w:fldChar w:fldCharType="separate"/>
            </w:r>
            <w:r>
              <w:rPr>
                <w:webHidden/>
              </w:rPr>
              <w:t>56</w:t>
            </w:r>
            <w:r>
              <w:rPr>
                <w:webHidden/>
              </w:rPr>
              <w:fldChar w:fldCharType="end"/>
            </w:r>
          </w:hyperlink>
        </w:p>
        <w:p w14:paraId="4C23214A" w14:textId="019965D8" w:rsidR="00FE5FF0" w:rsidRDefault="00FE5FF0">
          <w:pPr>
            <w:pStyle w:val="TOC3"/>
            <w:rPr>
              <w:rFonts w:eastAsiaTheme="minorEastAsia"/>
              <w:kern w:val="2"/>
              <w:sz w:val="22"/>
              <w:szCs w:val="22"/>
              <w14:ligatures w14:val="standardContextual"/>
            </w:rPr>
          </w:pPr>
          <w:hyperlink w:anchor="_Toc175300158" w:history="1">
            <w:r w:rsidRPr="008242FF">
              <w:rPr>
                <w:rStyle w:val="Hyperlink"/>
              </w:rPr>
              <w:t>Public Health</w:t>
            </w:r>
            <w:r>
              <w:rPr>
                <w:webHidden/>
              </w:rPr>
              <w:tab/>
            </w:r>
            <w:r>
              <w:rPr>
                <w:webHidden/>
              </w:rPr>
              <w:fldChar w:fldCharType="begin"/>
            </w:r>
            <w:r>
              <w:rPr>
                <w:webHidden/>
              </w:rPr>
              <w:instrText xml:space="preserve"> PAGEREF _Toc175300158 \h </w:instrText>
            </w:r>
            <w:r>
              <w:rPr>
                <w:webHidden/>
              </w:rPr>
            </w:r>
            <w:r>
              <w:rPr>
                <w:webHidden/>
              </w:rPr>
              <w:fldChar w:fldCharType="separate"/>
            </w:r>
            <w:r>
              <w:rPr>
                <w:webHidden/>
              </w:rPr>
              <w:t>56</w:t>
            </w:r>
            <w:r>
              <w:rPr>
                <w:webHidden/>
              </w:rPr>
              <w:fldChar w:fldCharType="end"/>
            </w:r>
          </w:hyperlink>
        </w:p>
        <w:p w14:paraId="7AC0FCA1" w14:textId="169D2D3B" w:rsidR="00FE5FF0" w:rsidRDefault="00FE5FF0">
          <w:pPr>
            <w:pStyle w:val="TOC4"/>
            <w:rPr>
              <w:rFonts w:eastAsiaTheme="minorEastAsia"/>
              <w:kern w:val="2"/>
              <w:sz w:val="22"/>
              <w:szCs w:val="22"/>
              <w14:ligatures w14:val="standardContextual"/>
            </w:rPr>
          </w:pPr>
          <w:hyperlink w:anchor="_Toc175300159" w:history="1">
            <w:r w:rsidRPr="008242FF">
              <w:rPr>
                <w:rStyle w:val="Hyperlink"/>
              </w:rPr>
              <w:t>Procedures</w:t>
            </w:r>
            <w:r>
              <w:rPr>
                <w:webHidden/>
              </w:rPr>
              <w:tab/>
            </w:r>
            <w:r>
              <w:rPr>
                <w:webHidden/>
              </w:rPr>
              <w:fldChar w:fldCharType="begin"/>
            </w:r>
            <w:r>
              <w:rPr>
                <w:webHidden/>
              </w:rPr>
              <w:instrText xml:space="preserve"> PAGEREF _Toc175300159 \h </w:instrText>
            </w:r>
            <w:r>
              <w:rPr>
                <w:webHidden/>
              </w:rPr>
            </w:r>
            <w:r>
              <w:rPr>
                <w:webHidden/>
              </w:rPr>
              <w:fldChar w:fldCharType="separate"/>
            </w:r>
            <w:r>
              <w:rPr>
                <w:webHidden/>
              </w:rPr>
              <w:t>56</w:t>
            </w:r>
            <w:r>
              <w:rPr>
                <w:webHidden/>
              </w:rPr>
              <w:fldChar w:fldCharType="end"/>
            </w:r>
          </w:hyperlink>
        </w:p>
        <w:p w14:paraId="58A8AA24" w14:textId="5DFD725C" w:rsidR="00FE5FF0" w:rsidRDefault="00FE5FF0">
          <w:pPr>
            <w:pStyle w:val="TOC3"/>
            <w:rPr>
              <w:rFonts w:eastAsiaTheme="minorEastAsia"/>
              <w:kern w:val="2"/>
              <w:sz w:val="22"/>
              <w:szCs w:val="22"/>
              <w14:ligatures w14:val="standardContextual"/>
            </w:rPr>
          </w:pPr>
          <w:hyperlink w:anchor="_Toc175300160" w:history="1">
            <w:r w:rsidRPr="008242FF">
              <w:rPr>
                <w:rStyle w:val="Hyperlink"/>
              </w:rPr>
              <w:t>Medical Health</w:t>
            </w:r>
            <w:r>
              <w:rPr>
                <w:webHidden/>
              </w:rPr>
              <w:tab/>
            </w:r>
            <w:r>
              <w:rPr>
                <w:webHidden/>
              </w:rPr>
              <w:fldChar w:fldCharType="begin"/>
            </w:r>
            <w:r>
              <w:rPr>
                <w:webHidden/>
              </w:rPr>
              <w:instrText xml:space="preserve"> PAGEREF _Toc175300160 \h </w:instrText>
            </w:r>
            <w:r>
              <w:rPr>
                <w:webHidden/>
              </w:rPr>
            </w:r>
            <w:r>
              <w:rPr>
                <w:webHidden/>
              </w:rPr>
              <w:fldChar w:fldCharType="separate"/>
            </w:r>
            <w:r>
              <w:rPr>
                <w:webHidden/>
              </w:rPr>
              <w:t>56</w:t>
            </w:r>
            <w:r>
              <w:rPr>
                <w:webHidden/>
              </w:rPr>
              <w:fldChar w:fldCharType="end"/>
            </w:r>
          </w:hyperlink>
        </w:p>
        <w:p w14:paraId="59941872" w14:textId="3A0B397A" w:rsidR="00FE5FF0" w:rsidRDefault="00FE5FF0">
          <w:pPr>
            <w:pStyle w:val="TOC4"/>
            <w:rPr>
              <w:rFonts w:eastAsiaTheme="minorEastAsia"/>
              <w:kern w:val="2"/>
              <w:sz w:val="22"/>
              <w:szCs w:val="22"/>
              <w14:ligatures w14:val="standardContextual"/>
            </w:rPr>
          </w:pPr>
          <w:hyperlink w:anchor="_Toc175300161" w:history="1">
            <w:r w:rsidRPr="008242FF">
              <w:rPr>
                <w:rStyle w:val="Hyperlink"/>
              </w:rPr>
              <w:t>Procedures</w:t>
            </w:r>
            <w:r>
              <w:rPr>
                <w:webHidden/>
              </w:rPr>
              <w:tab/>
            </w:r>
            <w:r>
              <w:rPr>
                <w:webHidden/>
              </w:rPr>
              <w:fldChar w:fldCharType="begin"/>
            </w:r>
            <w:r>
              <w:rPr>
                <w:webHidden/>
              </w:rPr>
              <w:instrText xml:space="preserve"> PAGEREF _Toc175300161 \h </w:instrText>
            </w:r>
            <w:r>
              <w:rPr>
                <w:webHidden/>
              </w:rPr>
            </w:r>
            <w:r>
              <w:rPr>
                <w:webHidden/>
              </w:rPr>
              <w:fldChar w:fldCharType="separate"/>
            </w:r>
            <w:r>
              <w:rPr>
                <w:webHidden/>
              </w:rPr>
              <w:t>56</w:t>
            </w:r>
            <w:r>
              <w:rPr>
                <w:webHidden/>
              </w:rPr>
              <w:fldChar w:fldCharType="end"/>
            </w:r>
          </w:hyperlink>
        </w:p>
        <w:p w14:paraId="217AA070" w14:textId="2B557B41" w:rsidR="00FE5FF0" w:rsidRDefault="00FE5FF0">
          <w:pPr>
            <w:pStyle w:val="TOC3"/>
            <w:rPr>
              <w:rFonts w:eastAsiaTheme="minorEastAsia"/>
              <w:kern w:val="2"/>
              <w:sz w:val="22"/>
              <w:szCs w:val="22"/>
              <w14:ligatures w14:val="standardContextual"/>
            </w:rPr>
          </w:pPr>
          <w:hyperlink w:anchor="_Toc175300162" w:history="1">
            <w:r w:rsidRPr="008242FF">
              <w:rPr>
                <w:rStyle w:val="Hyperlink"/>
              </w:rPr>
              <w:t>Mental Health</w:t>
            </w:r>
            <w:r>
              <w:rPr>
                <w:webHidden/>
              </w:rPr>
              <w:tab/>
            </w:r>
            <w:r>
              <w:rPr>
                <w:webHidden/>
              </w:rPr>
              <w:fldChar w:fldCharType="begin"/>
            </w:r>
            <w:r>
              <w:rPr>
                <w:webHidden/>
              </w:rPr>
              <w:instrText xml:space="preserve"> PAGEREF _Toc175300162 \h </w:instrText>
            </w:r>
            <w:r>
              <w:rPr>
                <w:webHidden/>
              </w:rPr>
            </w:r>
            <w:r>
              <w:rPr>
                <w:webHidden/>
              </w:rPr>
              <w:fldChar w:fldCharType="separate"/>
            </w:r>
            <w:r>
              <w:rPr>
                <w:webHidden/>
              </w:rPr>
              <w:t>57</w:t>
            </w:r>
            <w:r>
              <w:rPr>
                <w:webHidden/>
              </w:rPr>
              <w:fldChar w:fldCharType="end"/>
            </w:r>
          </w:hyperlink>
        </w:p>
        <w:p w14:paraId="7869A60D" w14:textId="23D471BA" w:rsidR="00FE5FF0" w:rsidRDefault="00FE5FF0">
          <w:pPr>
            <w:pStyle w:val="TOC4"/>
            <w:rPr>
              <w:rFonts w:eastAsiaTheme="minorEastAsia"/>
              <w:kern w:val="2"/>
              <w:sz w:val="22"/>
              <w:szCs w:val="22"/>
              <w14:ligatures w14:val="standardContextual"/>
            </w:rPr>
          </w:pPr>
          <w:hyperlink w:anchor="_Toc175300163" w:history="1">
            <w:r w:rsidRPr="008242FF">
              <w:rPr>
                <w:rStyle w:val="Hyperlink"/>
              </w:rPr>
              <w:t>Procedures</w:t>
            </w:r>
            <w:r>
              <w:rPr>
                <w:webHidden/>
              </w:rPr>
              <w:tab/>
            </w:r>
            <w:r>
              <w:rPr>
                <w:webHidden/>
              </w:rPr>
              <w:fldChar w:fldCharType="begin"/>
            </w:r>
            <w:r>
              <w:rPr>
                <w:webHidden/>
              </w:rPr>
              <w:instrText xml:space="preserve"> PAGEREF _Toc175300163 \h </w:instrText>
            </w:r>
            <w:r>
              <w:rPr>
                <w:webHidden/>
              </w:rPr>
            </w:r>
            <w:r>
              <w:rPr>
                <w:webHidden/>
              </w:rPr>
              <w:fldChar w:fldCharType="separate"/>
            </w:r>
            <w:r>
              <w:rPr>
                <w:webHidden/>
              </w:rPr>
              <w:t>57</w:t>
            </w:r>
            <w:r>
              <w:rPr>
                <w:webHidden/>
              </w:rPr>
              <w:fldChar w:fldCharType="end"/>
            </w:r>
          </w:hyperlink>
        </w:p>
        <w:p w14:paraId="081437DD" w14:textId="2E29FC29" w:rsidR="00FE5FF0" w:rsidRDefault="00FE5FF0">
          <w:pPr>
            <w:pStyle w:val="TOC2"/>
            <w:rPr>
              <w:rFonts w:eastAsiaTheme="minorEastAsia"/>
              <w:bCs w:val="0"/>
              <w:kern w:val="2"/>
              <w:sz w:val="22"/>
              <w14:ligatures w14:val="standardContextual"/>
            </w:rPr>
          </w:pPr>
          <w:hyperlink w:anchor="_Toc175300164" w:history="1">
            <w:r w:rsidRPr="008242FF">
              <w:rPr>
                <w:rStyle w:val="Hyperlink"/>
              </w:rPr>
              <w:t>Public Safety and Security</w:t>
            </w:r>
            <w:r>
              <w:rPr>
                <w:webHidden/>
              </w:rPr>
              <w:tab/>
            </w:r>
            <w:r>
              <w:rPr>
                <w:webHidden/>
              </w:rPr>
              <w:fldChar w:fldCharType="begin"/>
            </w:r>
            <w:r>
              <w:rPr>
                <w:webHidden/>
              </w:rPr>
              <w:instrText xml:space="preserve"> PAGEREF _Toc175300164 \h </w:instrText>
            </w:r>
            <w:r>
              <w:rPr>
                <w:webHidden/>
              </w:rPr>
            </w:r>
            <w:r>
              <w:rPr>
                <w:webHidden/>
              </w:rPr>
              <w:fldChar w:fldCharType="separate"/>
            </w:r>
            <w:r>
              <w:rPr>
                <w:webHidden/>
              </w:rPr>
              <w:t>58</w:t>
            </w:r>
            <w:r>
              <w:rPr>
                <w:webHidden/>
              </w:rPr>
              <w:fldChar w:fldCharType="end"/>
            </w:r>
          </w:hyperlink>
        </w:p>
        <w:p w14:paraId="0AAFC592" w14:textId="00F6F2BC" w:rsidR="00FE5FF0" w:rsidRDefault="00FE5FF0">
          <w:pPr>
            <w:pStyle w:val="TOC3"/>
            <w:rPr>
              <w:rFonts w:eastAsiaTheme="minorEastAsia"/>
              <w:kern w:val="2"/>
              <w:sz w:val="22"/>
              <w:szCs w:val="22"/>
              <w14:ligatures w14:val="standardContextual"/>
            </w:rPr>
          </w:pPr>
          <w:hyperlink w:anchor="_Toc175300165" w:history="1">
            <w:r w:rsidRPr="008242FF">
              <w:rPr>
                <w:rStyle w:val="Hyperlink"/>
              </w:rPr>
              <w:t>Purpose</w:t>
            </w:r>
            <w:r>
              <w:rPr>
                <w:webHidden/>
              </w:rPr>
              <w:tab/>
            </w:r>
            <w:r>
              <w:rPr>
                <w:webHidden/>
              </w:rPr>
              <w:fldChar w:fldCharType="begin"/>
            </w:r>
            <w:r>
              <w:rPr>
                <w:webHidden/>
              </w:rPr>
              <w:instrText xml:space="preserve"> PAGEREF _Toc175300165 \h </w:instrText>
            </w:r>
            <w:r>
              <w:rPr>
                <w:webHidden/>
              </w:rPr>
            </w:r>
            <w:r>
              <w:rPr>
                <w:webHidden/>
              </w:rPr>
              <w:fldChar w:fldCharType="separate"/>
            </w:r>
            <w:r>
              <w:rPr>
                <w:webHidden/>
              </w:rPr>
              <w:t>58</w:t>
            </w:r>
            <w:r>
              <w:rPr>
                <w:webHidden/>
              </w:rPr>
              <w:fldChar w:fldCharType="end"/>
            </w:r>
          </w:hyperlink>
        </w:p>
        <w:p w14:paraId="143B32EE" w14:textId="1EE83B09" w:rsidR="00FE5FF0" w:rsidRDefault="00FE5FF0">
          <w:pPr>
            <w:pStyle w:val="TOC3"/>
            <w:rPr>
              <w:rFonts w:eastAsiaTheme="minorEastAsia"/>
              <w:kern w:val="2"/>
              <w:sz w:val="22"/>
              <w:szCs w:val="22"/>
              <w14:ligatures w14:val="standardContextual"/>
            </w:rPr>
          </w:pPr>
          <w:hyperlink w:anchor="_Toc175300166" w:history="1">
            <w:r w:rsidRPr="008242FF">
              <w:rPr>
                <w:rStyle w:val="Hyperlink"/>
              </w:rPr>
              <w:t>Scope</w:t>
            </w:r>
            <w:r>
              <w:rPr>
                <w:webHidden/>
              </w:rPr>
              <w:tab/>
            </w:r>
            <w:r>
              <w:rPr>
                <w:webHidden/>
              </w:rPr>
              <w:fldChar w:fldCharType="begin"/>
            </w:r>
            <w:r>
              <w:rPr>
                <w:webHidden/>
              </w:rPr>
              <w:instrText xml:space="preserve"> PAGEREF _Toc175300166 \h </w:instrText>
            </w:r>
            <w:r>
              <w:rPr>
                <w:webHidden/>
              </w:rPr>
            </w:r>
            <w:r>
              <w:rPr>
                <w:webHidden/>
              </w:rPr>
              <w:fldChar w:fldCharType="separate"/>
            </w:r>
            <w:r>
              <w:rPr>
                <w:webHidden/>
              </w:rPr>
              <w:t>58</w:t>
            </w:r>
            <w:r>
              <w:rPr>
                <w:webHidden/>
              </w:rPr>
              <w:fldChar w:fldCharType="end"/>
            </w:r>
          </w:hyperlink>
        </w:p>
        <w:p w14:paraId="3E1D937A" w14:textId="2D053264" w:rsidR="00FE5FF0" w:rsidRDefault="00FE5FF0">
          <w:pPr>
            <w:pStyle w:val="TOC3"/>
            <w:rPr>
              <w:rFonts w:eastAsiaTheme="minorEastAsia"/>
              <w:kern w:val="2"/>
              <w:sz w:val="22"/>
              <w:szCs w:val="22"/>
              <w14:ligatures w14:val="standardContextual"/>
            </w:rPr>
          </w:pPr>
          <w:hyperlink w:anchor="_Toc175300167" w:history="1">
            <w:r w:rsidRPr="008242FF">
              <w:rPr>
                <w:rStyle w:val="Hyperlink"/>
              </w:rPr>
              <w:t>Key Tasks/Responsibilities</w:t>
            </w:r>
            <w:r>
              <w:rPr>
                <w:webHidden/>
              </w:rPr>
              <w:tab/>
            </w:r>
            <w:r>
              <w:rPr>
                <w:webHidden/>
              </w:rPr>
              <w:fldChar w:fldCharType="begin"/>
            </w:r>
            <w:r>
              <w:rPr>
                <w:webHidden/>
              </w:rPr>
              <w:instrText xml:space="preserve"> PAGEREF _Toc175300167 \h </w:instrText>
            </w:r>
            <w:r>
              <w:rPr>
                <w:webHidden/>
              </w:rPr>
            </w:r>
            <w:r>
              <w:rPr>
                <w:webHidden/>
              </w:rPr>
              <w:fldChar w:fldCharType="separate"/>
            </w:r>
            <w:r>
              <w:rPr>
                <w:webHidden/>
              </w:rPr>
              <w:t>58</w:t>
            </w:r>
            <w:r>
              <w:rPr>
                <w:webHidden/>
              </w:rPr>
              <w:fldChar w:fldCharType="end"/>
            </w:r>
          </w:hyperlink>
        </w:p>
        <w:p w14:paraId="0FAF7FF2" w14:textId="7D499098" w:rsidR="00FE5FF0" w:rsidRDefault="00FE5FF0">
          <w:pPr>
            <w:pStyle w:val="TOC3"/>
            <w:rPr>
              <w:rFonts w:eastAsiaTheme="minorEastAsia"/>
              <w:kern w:val="2"/>
              <w:sz w:val="22"/>
              <w:szCs w:val="22"/>
              <w14:ligatures w14:val="standardContextual"/>
            </w:rPr>
          </w:pPr>
          <w:hyperlink w:anchor="_Toc175300168" w:history="1">
            <w:r w:rsidRPr="008242FF">
              <w:rPr>
                <w:rStyle w:val="Hyperlink"/>
              </w:rPr>
              <w:t>Concept of Operations</w:t>
            </w:r>
            <w:r>
              <w:rPr>
                <w:webHidden/>
              </w:rPr>
              <w:tab/>
            </w:r>
            <w:r>
              <w:rPr>
                <w:webHidden/>
              </w:rPr>
              <w:fldChar w:fldCharType="begin"/>
            </w:r>
            <w:r>
              <w:rPr>
                <w:webHidden/>
              </w:rPr>
              <w:instrText xml:space="preserve"> PAGEREF _Toc175300168 \h </w:instrText>
            </w:r>
            <w:r>
              <w:rPr>
                <w:webHidden/>
              </w:rPr>
            </w:r>
            <w:r>
              <w:rPr>
                <w:webHidden/>
              </w:rPr>
              <w:fldChar w:fldCharType="separate"/>
            </w:r>
            <w:r>
              <w:rPr>
                <w:webHidden/>
              </w:rPr>
              <w:t>59</w:t>
            </w:r>
            <w:r>
              <w:rPr>
                <w:webHidden/>
              </w:rPr>
              <w:fldChar w:fldCharType="end"/>
            </w:r>
          </w:hyperlink>
        </w:p>
        <w:p w14:paraId="5ACC2B79" w14:textId="17E78E34" w:rsidR="00FE5FF0" w:rsidRDefault="00FE5FF0">
          <w:pPr>
            <w:pStyle w:val="TOC2"/>
            <w:rPr>
              <w:rFonts w:eastAsiaTheme="minorEastAsia"/>
              <w:bCs w:val="0"/>
              <w:kern w:val="2"/>
              <w:sz w:val="22"/>
              <w14:ligatures w14:val="standardContextual"/>
            </w:rPr>
          </w:pPr>
          <w:hyperlink w:anchor="_Toc175300169" w:history="1">
            <w:r w:rsidRPr="008242FF">
              <w:rPr>
                <w:rStyle w:val="Hyperlink"/>
              </w:rPr>
              <w:t>Recovery</w:t>
            </w:r>
            <w:r>
              <w:rPr>
                <w:webHidden/>
              </w:rPr>
              <w:tab/>
            </w:r>
            <w:r>
              <w:rPr>
                <w:webHidden/>
              </w:rPr>
              <w:fldChar w:fldCharType="begin"/>
            </w:r>
            <w:r>
              <w:rPr>
                <w:webHidden/>
              </w:rPr>
              <w:instrText xml:space="preserve"> PAGEREF _Toc175300169 \h </w:instrText>
            </w:r>
            <w:r>
              <w:rPr>
                <w:webHidden/>
              </w:rPr>
            </w:r>
            <w:r>
              <w:rPr>
                <w:webHidden/>
              </w:rPr>
              <w:fldChar w:fldCharType="separate"/>
            </w:r>
            <w:r>
              <w:rPr>
                <w:webHidden/>
              </w:rPr>
              <w:t>60</w:t>
            </w:r>
            <w:r>
              <w:rPr>
                <w:webHidden/>
              </w:rPr>
              <w:fldChar w:fldCharType="end"/>
            </w:r>
          </w:hyperlink>
        </w:p>
        <w:p w14:paraId="65ACA283" w14:textId="697A54A9" w:rsidR="00FE5FF0" w:rsidRDefault="00FE5FF0">
          <w:pPr>
            <w:pStyle w:val="TOC3"/>
            <w:rPr>
              <w:rFonts w:eastAsiaTheme="minorEastAsia"/>
              <w:kern w:val="2"/>
              <w:sz w:val="22"/>
              <w:szCs w:val="22"/>
              <w14:ligatures w14:val="standardContextual"/>
            </w:rPr>
          </w:pPr>
          <w:hyperlink w:anchor="_Toc175300170" w:history="1">
            <w:r w:rsidRPr="008242FF">
              <w:rPr>
                <w:rStyle w:val="Hyperlink"/>
              </w:rPr>
              <w:t>General</w:t>
            </w:r>
            <w:r>
              <w:rPr>
                <w:webHidden/>
              </w:rPr>
              <w:tab/>
            </w:r>
            <w:r>
              <w:rPr>
                <w:webHidden/>
              </w:rPr>
              <w:fldChar w:fldCharType="begin"/>
            </w:r>
            <w:r>
              <w:rPr>
                <w:webHidden/>
              </w:rPr>
              <w:instrText xml:space="preserve"> PAGEREF _Toc175300170 \h </w:instrText>
            </w:r>
            <w:r>
              <w:rPr>
                <w:webHidden/>
              </w:rPr>
            </w:r>
            <w:r>
              <w:rPr>
                <w:webHidden/>
              </w:rPr>
              <w:fldChar w:fldCharType="separate"/>
            </w:r>
            <w:r>
              <w:rPr>
                <w:webHidden/>
              </w:rPr>
              <w:t>60</w:t>
            </w:r>
            <w:r>
              <w:rPr>
                <w:webHidden/>
              </w:rPr>
              <w:fldChar w:fldCharType="end"/>
            </w:r>
          </w:hyperlink>
        </w:p>
        <w:p w14:paraId="2AE36876" w14:textId="7F367FC8" w:rsidR="00FE5FF0" w:rsidRDefault="00FE5FF0">
          <w:pPr>
            <w:pStyle w:val="TOC3"/>
            <w:rPr>
              <w:rFonts w:eastAsiaTheme="minorEastAsia"/>
              <w:kern w:val="2"/>
              <w:sz w:val="22"/>
              <w:szCs w:val="22"/>
              <w14:ligatures w14:val="standardContextual"/>
            </w:rPr>
          </w:pPr>
          <w:hyperlink w:anchor="_Toc175300171" w:history="1">
            <w:r w:rsidRPr="008242FF">
              <w:rPr>
                <w:rStyle w:val="Hyperlink"/>
              </w:rPr>
              <w:t>Before – Action Items</w:t>
            </w:r>
            <w:r>
              <w:rPr>
                <w:webHidden/>
              </w:rPr>
              <w:tab/>
            </w:r>
            <w:r>
              <w:rPr>
                <w:webHidden/>
              </w:rPr>
              <w:fldChar w:fldCharType="begin"/>
            </w:r>
            <w:r>
              <w:rPr>
                <w:webHidden/>
              </w:rPr>
              <w:instrText xml:space="preserve"> PAGEREF _Toc175300171 \h </w:instrText>
            </w:r>
            <w:r>
              <w:rPr>
                <w:webHidden/>
              </w:rPr>
            </w:r>
            <w:r>
              <w:rPr>
                <w:webHidden/>
              </w:rPr>
              <w:fldChar w:fldCharType="separate"/>
            </w:r>
            <w:r>
              <w:rPr>
                <w:webHidden/>
              </w:rPr>
              <w:t>60</w:t>
            </w:r>
            <w:r>
              <w:rPr>
                <w:webHidden/>
              </w:rPr>
              <w:fldChar w:fldCharType="end"/>
            </w:r>
          </w:hyperlink>
        </w:p>
        <w:p w14:paraId="712B4DC8" w14:textId="286F4D6B" w:rsidR="00FE5FF0" w:rsidRDefault="00FE5FF0">
          <w:pPr>
            <w:pStyle w:val="TOC3"/>
            <w:rPr>
              <w:rFonts w:eastAsiaTheme="minorEastAsia"/>
              <w:kern w:val="2"/>
              <w:sz w:val="22"/>
              <w:szCs w:val="22"/>
              <w14:ligatures w14:val="standardContextual"/>
            </w:rPr>
          </w:pPr>
          <w:hyperlink w:anchor="_Toc175300172" w:history="1">
            <w:r w:rsidRPr="008242FF">
              <w:rPr>
                <w:rStyle w:val="Hyperlink"/>
              </w:rPr>
              <w:t>During – Action Items</w:t>
            </w:r>
            <w:r>
              <w:rPr>
                <w:webHidden/>
              </w:rPr>
              <w:tab/>
            </w:r>
            <w:r>
              <w:rPr>
                <w:webHidden/>
              </w:rPr>
              <w:fldChar w:fldCharType="begin"/>
            </w:r>
            <w:r>
              <w:rPr>
                <w:webHidden/>
              </w:rPr>
              <w:instrText xml:space="preserve"> PAGEREF _Toc175300172 \h </w:instrText>
            </w:r>
            <w:r>
              <w:rPr>
                <w:webHidden/>
              </w:rPr>
            </w:r>
            <w:r>
              <w:rPr>
                <w:webHidden/>
              </w:rPr>
              <w:fldChar w:fldCharType="separate"/>
            </w:r>
            <w:r>
              <w:rPr>
                <w:webHidden/>
              </w:rPr>
              <w:t>60</w:t>
            </w:r>
            <w:r>
              <w:rPr>
                <w:webHidden/>
              </w:rPr>
              <w:fldChar w:fldCharType="end"/>
            </w:r>
          </w:hyperlink>
        </w:p>
        <w:p w14:paraId="2553E679" w14:textId="34C0786D" w:rsidR="00FE5FF0" w:rsidRDefault="00FE5FF0">
          <w:pPr>
            <w:pStyle w:val="TOC3"/>
            <w:rPr>
              <w:rFonts w:eastAsiaTheme="minorEastAsia"/>
              <w:kern w:val="2"/>
              <w:sz w:val="22"/>
              <w:szCs w:val="22"/>
              <w14:ligatures w14:val="standardContextual"/>
            </w:rPr>
          </w:pPr>
          <w:hyperlink w:anchor="_Toc175300173" w:history="1">
            <w:r w:rsidRPr="008242FF">
              <w:rPr>
                <w:rStyle w:val="Hyperlink"/>
              </w:rPr>
              <w:t>After – Action Items</w:t>
            </w:r>
            <w:r>
              <w:rPr>
                <w:webHidden/>
              </w:rPr>
              <w:tab/>
            </w:r>
            <w:r>
              <w:rPr>
                <w:webHidden/>
              </w:rPr>
              <w:fldChar w:fldCharType="begin"/>
            </w:r>
            <w:r>
              <w:rPr>
                <w:webHidden/>
              </w:rPr>
              <w:instrText xml:space="preserve"> PAGEREF _Toc175300173 \h </w:instrText>
            </w:r>
            <w:r>
              <w:rPr>
                <w:webHidden/>
              </w:rPr>
            </w:r>
            <w:r>
              <w:rPr>
                <w:webHidden/>
              </w:rPr>
              <w:fldChar w:fldCharType="separate"/>
            </w:r>
            <w:r>
              <w:rPr>
                <w:webHidden/>
              </w:rPr>
              <w:t>62</w:t>
            </w:r>
            <w:r>
              <w:rPr>
                <w:webHidden/>
              </w:rPr>
              <w:fldChar w:fldCharType="end"/>
            </w:r>
          </w:hyperlink>
        </w:p>
        <w:p w14:paraId="1EBD6A54" w14:textId="11C3B90D" w:rsidR="00FE5FF0" w:rsidRDefault="00FE5FF0">
          <w:pPr>
            <w:pStyle w:val="TOC3"/>
            <w:rPr>
              <w:rFonts w:eastAsiaTheme="minorEastAsia"/>
              <w:kern w:val="2"/>
              <w:sz w:val="22"/>
              <w:szCs w:val="22"/>
              <w14:ligatures w14:val="standardContextual"/>
            </w:rPr>
          </w:pPr>
          <w:hyperlink w:anchor="_Toc175300174" w:history="1">
            <w:r w:rsidRPr="008242FF">
              <w:rPr>
                <w:rStyle w:val="Hyperlink"/>
              </w:rPr>
              <w:t>Resources</w:t>
            </w:r>
            <w:r>
              <w:rPr>
                <w:webHidden/>
              </w:rPr>
              <w:tab/>
            </w:r>
            <w:r>
              <w:rPr>
                <w:webHidden/>
              </w:rPr>
              <w:fldChar w:fldCharType="begin"/>
            </w:r>
            <w:r>
              <w:rPr>
                <w:webHidden/>
              </w:rPr>
              <w:instrText xml:space="preserve"> PAGEREF _Toc175300174 \h </w:instrText>
            </w:r>
            <w:r>
              <w:rPr>
                <w:webHidden/>
              </w:rPr>
            </w:r>
            <w:r>
              <w:rPr>
                <w:webHidden/>
              </w:rPr>
              <w:fldChar w:fldCharType="separate"/>
            </w:r>
            <w:r>
              <w:rPr>
                <w:webHidden/>
              </w:rPr>
              <w:t>62</w:t>
            </w:r>
            <w:r>
              <w:rPr>
                <w:webHidden/>
              </w:rPr>
              <w:fldChar w:fldCharType="end"/>
            </w:r>
          </w:hyperlink>
        </w:p>
        <w:p w14:paraId="63A4DF19" w14:textId="6F6EAC09" w:rsidR="00FE5FF0" w:rsidRDefault="00FE5FF0">
          <w:pPr>
            <w:pStyle w:val="TOC2"/>
            <w:rPr>
              <w:rFonts w:eastAsiaTheme="minorEastAsia"/>
              <w:bCs w:val="0"/>
              <w:kern w:val="2"/>
              <w:sz w:val="22"/>
              <w14:ligatures w14:val="standardContextual"/>
            </w:rPr>
          </w:pPr>
          <w:hyperlink w:anchor="_Toc175300175" w:history="1">
            <w:r w:rsidRPr="008242FF">
              <w:rPr>
                <w:rStyle w:val="Hyperlink"/>
              </w:rPr>
              <w:t>Shelter-in-Place</w:t>
            </w:r>
            <w:r>
              <w:rPr>
                <w:webHidden/>
              </w:rPr>
              <w:tab/>
            </w:r>
            <w:r>
              <w:rPr>
                <w:webHidden/>
              </w:rPr>
              <w:fldChar w:fldCharType="begin"/>
            </w:r>
            <w:r>
              <w:rPr>
                <w:webHidden/>
              </w:rPr>
              <w:instrText xml:space="preserve"> PAGEREF _Toc175300175 \h </w:instrText>
            </w:r>
            <w:r>
              <w:rPr>
                <w:webHidden/>
              </w:rPr>
            </w:r>
            <w:r>
              <w:rPr>
                <w:webHidden/>
              </w:rPr>
              <w:fldChar w:fldCharType="separate"/>
            </w:r>
            <w:r>
              <w:rPr>
                <w:webHidden/>
              </w:rPr>
              <w:t>63</w:t>
            </w:r>
            <w:r>
              <w:rPr>
                <w:webHidden/>
              </w:rPr>
              <w:fldChar w:fldCharType="end"/>
            </w:r>
          </w:hyperlink>
        </w:p>
        <w:p w14:paraId="470F9FF8" w14:textId="0520FA73" w:rsidR="00FE5FF0" w:rsidRDefault="00FE5FF0">
          <w:pPr>
            <w:pStyle w:val="TOC3"/>
            <w:rPr>
              <w:rFonts w:eastAsiaTheme="minorEastAsia"/>
              <w:kern w:val="2"/>
              <w:sz w:val="22"/>
              <w:szCs w:val="22"/>
              <w14:ligatures w14:val="standardContextual"/>
            </w:rPr>
          </w:pPr>
          <w:hyperlink w:anchor="_Toc175300176" w:history="1">
            <w:r w:rsidRPr="008242FF">
              <w:rPr>
                <w:rStyle w:val="Hyperlink"/>
              </w:rPr>
              <w:t>General</w:t>
            </w:r>
            <w:r>
              <w:rPr>
                <w:webHidden/>
              </w:rPr>
              <w:tab/>
            </w:r>
            <w:r>
              <w:rPr>
                <w:webHidden/>
              </w:rPr>
              <w:fldChar w:fldCharType="begin"/>
            </w:r>
            <w:r>
              <w:rPr>
                <w:webHidden/>
              </w:rPr>
              <w:instrText xml:space="preserve"> PAGEREF _Toc175300176 \h </w:instrText>
            </w:r>
            <w:r>
              <w:rPr>
                <w:webHidden/>
              </w:rPr>
            </w:r>
            <w:r>
              <w:rPr>
                <w:webHidden/>
              </w:rPr>
              <w:fldChar w:fldCharType="separate"/>
            </w:r>
            <w:r>
              <w:rPr>
                <w:webHidden/>
              </w:rPr>
              <w:t>63</w:t>
            </w:r>
            <w:r>
              <w:rPr>
                <w:webHidden/>
              </w:rPr>
              <w:fldChar w:fldCharType="end"/>
            </w:r>
          </w:hyperlink>
        </w:p>
        <w:p w14:paraId="3D78B76C" w14:textId="6D14EFC2" w:rsidR="00FE5FF0" w:rsidRDefault="00FE5FF0">
          <w:pPr>
            <w:pStyle w:val="TOC3"/>
            <w:rPr>
              <w:rFonts w:eastAsiaTheme="minorEastAsia"/>
              <w:kern w:val="2"/>
              <w:sz w:val="22"/>
              <w:szCs w:val="22"/>
              <w14:ligatures w14:val="standardContextual"/>
            </w:rPr>
          </w:pPr>
          <w:hyperlink w:anchor="_Toc175300177" w:history="1">
            <w:r w:rsidRPr="008242FF">
              <w:rPr>
                <w:rStyle w:val="Hyperlink"/>
              </w:rPr>
              <w:t>Description of Action</w:t>
            </w:r>
            <w:r>
              <w:rPr>
                <w:webHidden/>
              </w:rPr>
              <w:tab/>
            </w:r>
            <w:r>
              <w:rPr>
                <w:webHidden/>
              </w:rPr>
              <w:fldChar w:fldCharType="begin"/>
            </w:r>
            <w:r>
              <w:rPr>
                <w:webHidden/>
              </w:rPr>
              <w:instrText xml:space="preserve"> PAGEREF _Toc175300177 \h </w:instrText>
            </w:r>
            <w:r>
              <w:rPr>
                <w:webHidden/>
              </w:rPr>
            </w:r>
            <w:r>
              <w:rPr>
                <w:webHidden/>
              </w:rPr>
              <w:fldChar w:fldCharType="separate"/>
            </w:r>
            <w:r>
              <w:rPr>
                <w:webHidden/>
              </w:rPr>
              <w:t>63</w:t>
            </w:r>
            <w:r>
              <w:rPr>
                <w:webHidden/>
              </w:rPr>
              <w:fldChar w:fldCharType="end"/>
            </w:r>
          </w:hyperlink>
        </w:p>
        <w:p w14:paraId="5B218B44" w14:textId="32A1BC64" w:rsidR="00FE5FF0" w:rsidRDefault="00FE5FF0">
          <w:pPr>
            <w:pStyle w:val="TOC2"/>
            <w:rPr>
              <w:rFonts w:eastAsiaTheme="minorEastAsia"/>
              <w:bCs w:val="0"/>
              <w:kern w:val="2"/>
              <w:sz w:val="22"/>
              <w14:ligatures w14:val="standardContextual"/>
            </w:rPr>
          </w:pPr>
          <w:hyperlink w:anchor="_Toc175300178" w:history="1">
            <w:r w:rsidRPr="008242FF">
              <w:rPr>
                <w:rStyle w:val="Hyperlink"/>
              </w:rPr>
              <w:t>Situational Awareness</w:t>
            </w:r>
            <w:r>
              <w:rPr>
                <w:webHidden/>
              </w:rPr>
              <w:tab/>
            </w:r>
            <w:r>
              <w:rPr>
                <w:webHidden/>
              </w:rPr>
              <w:fldChar w:fldCharType="begin"/>
            </w:r>
            <w:r>
              <w:rPr>
                <w:webHidden/>
              </w:rPr>
              <w:instrText xml:space="preserve"> PAGEREF _Toc175300178 \h </w:instrText>
            </w:r>
            <w:r>
              <w:rPr>
                <w:webHidden/>
              </w:rPr>
            </w:r>
            <w:r>
              <w:rPr>
                <w:webHidden/>
              </w:rPr>
              <w:fldChar w:fldCharType="separate"/>
            </w:r>
            <w:r>
              <w:rPr>
                <w:webHidden/>
              </w:rPr>
              <w:t>64</w:t>
            </w:r>
            <w:r>
              <w:rPr>
                <w:webHidden/>
              </w:rPr>
              <w:fldChar w:fldCharType="end"/>
            </w:r>
          </w:hyperlink>
        </w:p>
        <w:p w14:paraId="30E89229" w14:textId="775ED77B" w:rsidR="00FE5FF0" w:rsidRDefault="00FE5FF0">
          <w:pPr>
            <w:pStyle w:val="TOC3"/>
            <w:rPr>
              <w:rFonts w:eastAsiaTheme="minorEastAsia"/>
              <w:kern w:val="2"/>
              <w:sz w:val="22"/>
              <w:szCs w:val="22"/>
              <w14:ligatures w14:val="standardContextual"/>
            </w:rPr>
          </w:pPr>
          <w:hyperlink w:anchor="_Toc175300179" w:history="1">
            <w:r w:rsidRPr="008242FF">
              <w:rPr>
                <w:rStyle w:val="Hyperlink"/>
              </w:rPr>
              <w:t>Overview</w:t>
            </w:r>
            <w:r>
              <w:rPr>
                <w:webHidden/>
              </w:rPr>
              <w:tab/>
            </w:r>
            <w:r>
              <w:rPr>
                <w:webHidden/>
              </w:rPr>
              <w:fldChar w:fldCharType="begin"/>
            </w:r>
            <w:r>
              <w:rPr>
                <w:webHidden/>
              </w:rPr>
              <w:instrText xml:space="preserve"> PAGEREF _Toc175300179 \h </w:instrText>
            </w:r>
            <w:r>
              <w:rPr>
                <w:webHidden/>
              </w:rPr>
            </w:r>
            <w:r>
              <w:rPr>
                <w:webHidden/>
              </w:rPr>
              <w:fldChar w:fldCharType="separate"/>
            </w:r>
            <w:r>
              <w:rPr>
                <w:webHidden/>
              </w:rPr>
              <w:t>64</w:t>
            </w:r>
            <w:r>
              <w:rPr>
                <w:webHidden/>
              </w:rPr>
              <w:fldChar w:fldCharType="end"/>
            </w:r>
          </w:hyperlink>
        </w:p>
        <w:p w14:paraId="653BFC4B" w14:textId="60EB04F7" w:rsidR="00FE5FF0" w:rsidRDefault="00FE5FF0">
          <w:pPr>
            <w:pStyle w:val="TOC4"/>
            <w:rPr>
              <w:rFonts w:eastAsiaTheme="minorEastAsia"/>
              <w:kern w:val="2"/>
              <w:sz w:val="22"/>
              <w:szCs w:val="22"/>
              <w14:ligatures w14:val="standardContextual"/>
            </w:rPr>
          </w:pPr>
          <w:hyperlink w:anchor="_Toc175300180" w:history="1">
            <w:r w:rsidRPr="008242FF">
              <w:rPr>
                <w:rStyle w:val="Hyperlink"/>
              </w:rPr>
              <w:t>OODA Loop</w:t>
            </w:r>
            <w:r>
              <w:rPr>
                <w:webHidden/>
              </w:rPr>
              <w:tab/>
            </w:r>
            <w:r>
              <w:rPr>
                <w:webHidden/>
              </w:rPr>
              <w:fldChar w:fldCharType="begin"/>
            </w:r>
            <w:r>
              <w:rPr>
                <w:webHidden/>
              </w:rPr>
              <w:instrText xml:space="preserve"> PAGEREF _Toc175300180 \h </w:instrText>
            </w:r>
            <w:r>
              <w:rPr>
                <w:webHidden/>
              </w:rPr>
            </w:r>
            <w:r>
              <w:rPr>
                <w:webHidden/>
              </w:rPr>
              <w:fldChar w:fldCharType="separate"/>
            </w:r>
            <w:r>
              <w:rPr>
                <w:webHidden/>
              </w:rPr>
              <w:t>64</w:t>
            </w:r>
            <w:r>
              <w:rPr>
                <w:webHidden/>
              </w:rPr>
              <w:fldChar w:fldCharType="end"/>
            </w:r>
          </w:hyperlink>
        </w:p>
        <w:p w14:paraId="494ABB70" w14:textId="07152CDF" w:rsidR="00FE5FF0" w:rsidRDefault="00FE5FF0">
          <w:pPr>
            <w:pStyle w:val="TOC3"/>
            <w:rPr>
              <w:rFonts w:eastAsiaTheme="minorEastAsia"/>
              <w:kern w:val="2"/>
              <w:sz w:val="22"/>
              <w:szCs w:val="22"/>
              <w14:ligatures w14:val="standardContextual"/>
            </w:rPr>
          </w:pPr>
          <w:hyperlink w:anchor="_Toc175300181" w:history="1">
            <w:r w:rsidRPr="008242FF">
              <w:rPr>
                <w:rStyle w:val="Hyperlink"/>
              </w:rPr>
              <w:t>Prepare</w:t>
            </w:r>
            <w:r>
              <w:rPr>
                <w:webHidden/>
              </w:rPr>
              <w:tab/>
            </w:r>
            <w:r>
              <w:rPr>
                <w:webHidden/>
              </w:rPr>
              <w:fldChar w:fldCharType="begin"/>
            </w:r>
            <w:r>
              <w:rPr>
                <w:webHidden/>
              </w:rPr>
              <w:instrText xml:space="preserve"> PAGEREF _Toc175300181 \h </w:instrText>
            </w:r>
            <w:r>
              <w:rPr>
                <w:webHidden/>
              </w:rPr>
            </w:r>
            <w:r>
              <w:rPr>
                <w:webHidden/>
              </w:rPr>
              <w:fldChar w:fldCharType="separate"/>
            </w:r>
            <w:r>
              <w:rPr>
                <w:webHidden/>
              </w:rPr>
              <w:t>64</w:t>
            </w:r>
            <w:r>
              <w:rPr>
                <w:webHidden/>
              </w:rPr>
              <w:fldChar w:fldCharType="end"/>
            </w:r>
          </w:hyperlink>
        </w:p>
        <w:p w14:paraId="53058AA2" w14:textId="264DC296" w:rsidR="00FE5FF0" w:rsidRDefault="00FE5FF0">
          <w:pPr>
            <w:pStyle w:val="TOC3"/>
            <w:rPr>
              <w:rFonts w:eastAsiaTheme="minorEastAsia"/>
              <w:kern w:val="2"/>
              <w:sz w:val="22"/>
              <w:szCs w:val="22"/>
              <w14:ligatures w14:val="standardContextual"/>
            </w:rPr>
          </w:pPr>
          <w:hyperlink w:anchor="_Toc175300182" w:history="1">
            <w:r w:rsidRPr="008242FF">
              <w:rPr>
                <w:rStyle w:val="Hyperlink"/>
              </w:rPr>
              <w:t>Field Protocol</w:t>
            </w:r>
            <w:r>
              <w:rPr>
                <w:webHidden/>
              </w:rPr>
              <w:tab/>
            </w:r>
            <w:r>
              <w:rPr>
                <w:webHidden/>
              </w:rPr>
              <w:fldChar w:fldCharType="begin"/>
            </w:r>
            <w:r>
              <w:rPr>
                <w:webHidden/>
              </w:rPr>
              <w:instrText xml:space="preserve"> PAGEREF _Toc175300182 \h </w:instrText>
            </w:r>
            <w:r>
              <w:rPr>
                <w:webHidden/>
              </w:rPr>
            </w:r>
            <w:r>
              <w:rPr>
                <w:webHidden/>
              </w:rPr>
              <w:fldChar w:fldCharType="separate"/>
            </w:r>
            <w:r>
              <w:rPr>
                <w:webHidden/>
              </w:rPr>
              <w:t>65</w:t>
            </w:r>
            <w:r>
              <w:rPr>
                <w:webHidden/>
              </w:rPr>
              <w:fldChar w:fldCharType="end"/>
            </w:r>
          </w:hyperlink>
        </w:p>
        <w:p w14:paraId="16A4459E" w14:textId="57630C5D" w:rsidR="00FE5FF0" w:rsidRDefault="00FE5FF0">
          <w:pPr>
            <w:pStyle w:val="TOC3"/>
            <w:rPr>
              <w:rFonts w:eastAsiaTheme="minorEastAsia"/>
              <w:kern w:val="2"/>
              <w:sz w:val="22"/>
              <w:szCs w:val="22"/>
              <w14:ligatures w14:val="standardContextual"/>
            </w:rPr>
          </w:pPr>
          <w:hyperlink w:anchor="_Toc175300183" w:history="1">
            <w:r w:rsidRPr="008242FF">
              <w:rPr>
                <w:rStyle w:val="Hyperlink"/>
              </w:rPr>
              <w:t>Disaster Service Worker</w:t>
            </w:r>
            <w:r>
              <w:rPr>
                <w:webHidden/>
              </w:rPr>
              <w:tab/>
            </w:r>
            <w:r>
              <w:rPr>
                <w:webHidden/>
              </w:rPr>
              <w:fldChar w:fldCharType="begin"/>
            </w:r>
            <w:r>
              <w:rPr>
                <w:webHidden/>
              </w:rPr>
              <w:instrText xml:space="preserve"> PAGEREF _Toc175300183 \h </w:instrText>
            </w:r>
            <w:r>
              <w:rPr>
                <w:webHidden/>
              </w:rPr>
            </w:r>
            <w:r>
              <w:rPr>
                <w:webHidden/>
              </w:rPr>
              <w:fldChar w:fldCharType="separate"/>
            </w:r>
            <w:r>
              <w:rPr>
                <w:webHidden/>
              </w:rPr>
              <w:t>65</w:t>
            </w:r>
            <w:r>
              <w:rPr>
                <w:webHidden/>
              </w:rPr>
              <w:fldChar w:fldCharType="end"/>
            </w:r>
          </w:hyperlink>
        </w:p>
        <w:p w14:paraId="370F6CEE" w14:textId="6CEAC312" w:rsidR="00FE5FF0" w:rsidRDefault="00FE5FF0">
          <w:pPr>
            <w:pStyle w:val="TOC1"/>
            <w:rPr>
              <w:rFonts w:eastAsiaTheme="minorEastAsia"/>
              <w:bCs w:val="0"/>
              <w:iCs w:val="0"/>
              <w:kern w:val="2"/>
              <w:sz w:val="22"/>
              <w:szCs w:val="22"/>
              <w14:ligatures w14:val="standardContextual"/>
            </w:rPr>
          </w:pPr>
          <w:hyperlink w:anchor="_Toc175300184" w:history="1">
            <w:r w:rsidRPr="008242FF">
              <w:rPr>
                <w:rStyle w:val="Hyperlink"/>
              </w:rPr>
              <w:t>Hazard/Threat Annex</w:t>
            </w:r>
            <w:r>
              <w:rPr>
                <w:webHidden/>
              </w:rPr>
              <w:tab/>
            </w:r>
            <w:r>
              <w:rPr>
                <w:webHidden/>
              </w:rPr>
              <w:fldChar w:fldCharType="begin"/>
            </w:r>
            <w:r>
              <w:rPr>
                <w:webHidden/>
              </w:rPr>
              <w:instrText xml:space="preserve"> PAGEREF _Toc175300184 \h </w:instrText>
            </w:r>
            <w:r>
              <w:rPr>
                <w:webHidden/>
              </w:rPr>
            </w:r>
            <w:r>
              <w:rPr>
                <w:webHidden/>
              </w:rPr>
              <w:fldChar w:fldCharType="separate"/>
            </w:r>
            <w:r>
              <w:rPr>
                <w:webHidden/>
              </w:rPr>
              <w:t>66</w:t>
            </w:r>
            <w:r>
              <w:rPr>
                <w:webHidden/>
              </w:rPr>
              <w:fldChar w:fldCharType="end"/>
            </w:r>
          </w:hyperlink>
        </w:p>
        <w:p w14:paraId="65D2B895" w14:textId="12423DCF" w:rsidR="00FE5FF0" w:rsidRDefault="00FE5FF0">
          <w:pPr>
            <w:pStyle w:val="TOC2"/>
            <w:rPr>
              <w:rFonts w:eastAsiaTheme="minorEastAsia"/>
              <w:bCs w:val="0"/>
              <w:kern w:val="2"/>
              <w:sz w:val="22"/>
              <w14:ligatures w14:val="standardContextual"/>
            </w:rPr>
          </w:pPr>
          <w:hyperlink w:anchor="_Toc175300185" w:history="1">
            <w:r w:rsidRPr="008242FF">
              <w:rPr>
                <w:rStyle w:val="Hyperlink"/>
              </w:rPr>
              <w:t>Hazard-Threat Assessment</w:t>
            </w:r>
            <w:r>
              <w:rPr>
                <w:webHidden/>
              </w:rPr>
              <w:tab/>
            </w:r>
            <w:r>
              <w:rPr>
                <w:webHidden/>
              </w:rPr>
              <w:fldChar w:fldCharType="begin"/>
            </w:r>
            <w:r>
              <w:rPr>
                <w:webHidden/>
              </w:rPr>
              <w:instrText xml:space="preserve"> PAGEREF _Toc175300185 \h </w:instrText>
            </w:r>
            <w:r>
              <w:rPr>
                <w:webHidden/>
              </w:rPr>
            </w:r>
            <w:r>
              <w:rPr>
                <w:webHidden/>
              </w:rPr>
              <w:fldChar w:fldCharType="separate"/>
            </w:r>
            <w:r>
              <w:rPr>
                <w:webHidden/>
              </w:rPr>
              <w:t>67</w:t>
            </w:r>
            <w:r>
              <w:rPr>
                <w:webHidden/>
              </w:rPr>
              <w:fldChar w:fldCharType="end"/>
            </w:r>
          </w:hyperlink>
        </w:p>
        <w:p w14:paraId="600008F7" w14:textId="4978D17C" w:rsidR="00FE5FF0" w:rsidRDefault="00FE5FF0">
          <w:pPr>
            <w:pStyle w:val="TOC3"/>
            <w:rPr>
              <w:rFonts w:eastAsiaTheme="minorEastAsia"/>
              <w:kern w:val="2"/>
              <w:sz w:val="22"/>
              <w:szCs w:val="22"/>
              <w14:ligatures w14:val="standardContextual"/>
            </w:rPr>
          </w:pPr>
          <w:hyperlink w:anchor="_Toc175300186" w:history="1">
            <w:r w:rsidRPr="008242FF">
              <w:rPr>
                <w:rStyle w:val="Hyperlink"/>
              </w:rPr>
              <w:t>HTAS Report</w:t>
            </w:r>
            <w:r>
              <w:rPr>
                <w:webHidden/>
              </w:rPr>
              <w:tab/>
            </w:r>
            <w:r>
              <w:rPr>
                <w:webHidden/>
              </w:rPr>
              <w:fldChar w:fldCharType="begin"/>
            </w:r>
            <w:r>
              <w:rPr>
                <w:webHidden/>
              </w:rPr>
              <w:instrText xml:space="preserve"> PAGEREF _Toc175300186 \h </w:instrText>
            </w:r>
            <w:r>
              <w:rPr>
                <w:webHidden/>
              </w:rPr>
            </w:r>
            <w:r>
              <w:rPr>
                <w:webHidden/>
              </w:rPr>
              <w:fldChar w:fldCharType="separate"/>
            </w:r>
            <w:r>
              <w:rPr>
                <w:webHidden/>
              </w:rPr>
              <w:t>68</w:t>
            </w:r>
            <w:r>
              <w:rPr>
                <w:webHidden/>
              </w:rPr>
              <w:fldChar w:fldCharType="end"/>
            </w:r>
          </w:hyperlink>
        </w:p>
        <w:p w14:paraId="7C64C797" w14:textId="554EB9F7" w:rsidR="00FE5FF0" w:rsidRDefault="00FE5FF0">
          <w:pPr>
            <w:pStyle w:val="TOC2"/>
            <w:rPr>
              <w:rFonts w:eastAsiaTheme="minorEastAsia"/>
              <w:bCs w:val="0"/>
              <w:kern w:val="2"/>
              <w:sz w:val="22"/>
              <w14:ligatures w14:val="standardContextual"/>
            </w:rPr>
          </w:pPr>
          <w:hyperlink w:anchor="_Toc175300187" w:history="1">
            <w:r w:rsidRPr="008242FF">
              <w:rPr>
                <w:rStyle w:val="Hyperlink"/>
              </w:rPr>
              <w:t>Active Assailant</w:t>
            </w:r>
            <w:r>
              <w:rPr>
                <w:webHidden/>
              </w:rPr>
              <w:tab/>
            </w:r>
            <w:r>
              <w:rPr>
                <w:webHidden/>
              </w:rPr>
              <w:fldChar w:fldCharType="begin"/>
            </w:r>
            <w:r>
              <w:rPr>
                <w:webHidden/>
              </w:rPr>
              <w:instrText xml:space="preserve"> PAGEREF _Toc175300187 \h </w:instrText>
            </w:r>
            <w:r>
              <w:rPr>
                <w:webHidden/>
              </w:rPr>
            </w:r>
            <w:r>
              <w:rPr>
                <w:webHidden/>
              </w:rPr>
              <w:fldChar w:fldCharType="separate"/>
            </w:r>
            <w:r>
              <w:rPr>
                <w:webHidden/>
              </w:rPr>
              <w:t>69</w:t>
            </w:r>
            <w:r>
              <w:rPr>
                <w:webHidden/>
              </w:rPr>
              <w:fldChar w:fldCharType="end"/>
            </w:r>
          </w:hyperlink>
        </w:p>
        <w:p w14:paraId="4149E038" w14:textId="469102C2" w:rsidR="00FE5FF0" w:rsidRDefault="00FE5FF0">
          <w:pPr>
            <w:pStyle w:val="TOC3"/>
            <w:rPr>
              <w:rFonts w:eastAsiaTheme="minorEastAsia"/>
              <w:kern w:val="2"/>
              <w:sz w:val="22"/>
              <w:szCs w:val="22"/>
              <w14:ligatures w14:val="standardContextual"/>
            </w:rPr>
          </w:pPr>
          <w:hyperlink w:anchor="_Toc175300188" w:history="1">
            <w:r w:rsidRPr="008242FF">
              <w:rPr>
                <w:rStyle w:val="Hyperlink"/>
              </w:rPr>
              <w:t>General</w:t>
            </w:r>
            <w:r>
              <w:rPr>
                <w:webHidden/>
              </w:rPr>
              <w:tab/>
            </w:r>
            <w:r>
              <w:rPr>
                <w:webHidden/>
              </w:rPr>
              <w:fldChar w:fldCharType="begin"/>
            </w:r>
            <w:r>
              <w:rPr>
                <w:webHidden/>
              </w:rPr>
              <w:instrText xml:space="preserve"> PAGEREF _Toc175300188 \h </w:instrText>
            </w:r>
            <w:r>
              <w:rPr>
                <w:webHidden/>
              </w:rPr>
            </w:r>
            <w:r>
              <w:rPr>
                <w:webHidden/>
              </w:rPr>
              <w:fldChar w:fldCharType="separate"/>
            </w:r>
            <w:r>
              <w:rPr>
                <w:webHidden/>
              </w:rPr>
              <w:t>69</w:t>
            </w:r>
            <w:r>
              <w:rPr>
                <w:webHidden/>
              </w:rPr>
              <w:fldChar w:fldCharType="end"/>
            </w:r>
          </w:hyperlink>
        </w:p>
        <w:p w14:paraId="4A2BA1A1" w14:textId="5C6E46AF" w:rsidR="00FE5FF0" w:rsidRDefault="00FE5FF0">
          <w:pPr>
            <w:pStyle w:val="TOC3"/>
            <w:rPr>
              <w:rFonts w:eastAsiaTheme="minorEastAsia"/>
              <w:kern w:val="2"/>
              <w:sz w:val="22"/>
              <w:szCs w:val="22"/>
              <w14:ligatures w14:val="standardContextual"/>
            </w:rPr>
          </w:pPr>
          <w:hyperlink w:anchor="_Toc175300189" w:history="1">
            <w:r w:rsidRPr="008242FF">
              <w:rPr>
                <w:rStyle w:val="Hyperlink"/>
              </w:rPr>
              <w:t>Good Practice for Coping</w:t>
            </w:r>
            <w:r>
              <w:rPr>
                <w:webHidden/>
              </w:rPr>
              <w:tab/>
            </w:r>
            <w:r>
              <w:rPr>
                <w:webHidden/>
              </w:rPr>
              <w:fldChar w:fldCharType="begin"/>
            </w:r>
            <w:r>
              <w:rPr>
                <w:webHidden/>
              </w:rPr>
              <w:instrText xml:space="preserve"> PAGEREF _Toc175300189 \h </w:instrText>
            </w:r>
            <w:r>
              <w:rPr>
                <w:webHidden/>
              </w:rPr>
            </w:r>
            <w:r>
              <w:rPr>
                <w:webHidden/>
              </w:rPr>
              <w:fldChar w:fldCharType="separate"/>
            </w:r>
            <w:r>
              <w:rPr>
                <w:webHidden/>
              </w:rPr>
              <w:t>69</w:t>
            </w:r>
            <w:r>
              <w:rPr>
                <w:webHidden/>
              </w:rPr>
              <w:fldChar w:fldCharType="end"/>
            </w:r>
          </w:hyperlink>
        </w:p>
        <w:p w14:paraId="06E47CCD" w14:textId="066C7213" w:rsidR="00FE5FF0" w:rsidRDefault="00FE5FF0">
          <w:pPr>
            <w:pStyle w:val="TOC3"/>
            <w:rPr>
              <w:rFonts w:eastAsiaTheme="minorEastAsia"/>
              <w:kern w:val="2"/>
              <w:sz w:val="22"/>
              <w:szCs w:val="22"/>
              <w14:ligatures w14:val="standardContextual"/>
            </w:rPr>
          </w:pPr>
          <w:hyperlink w:anchor="_Toc175300190" w:history="1">
            <w:r w:rsidRPr="008242FF">
              <w:rPr>
                <w:rStyle w:val="Hyperlink"/>
              </w:rPr>
              <w:t>Responding to an Active Assailant/Physical Threat</w:t>
            </w:r>
            <w:r>
              <w:rPr>
                <w:webHidden/>
              </w:rPr>
              <w:tab/>
            </w:r>
            <w:r>
              <w:rPr>
                <w:webHidden/>
              </w:rPr>
              <w:fldChar w:fldCharType="begin"/>
            </w:r>
            <w:r>
              <w:rPr>
                <w:webHidden/>
              </w:rPr>
              <w:instrText xml:space="preserve"> PAGEREF _Toc175300190 \h </w:instrText>
            </w:r>
            <w:r>
              <w:rPr>
                <w:webHidden/>
              </w:rPr>
            </w:r>
            <w:r>
              <w:rPr>
                <w:webHidden/>
              </w:rPr>
              <w:fldChar w:fldCharType="separate"/>
            </w:r>
            <w:r>
              <w:rPr>
                <w:webHidden/>
              </w:rPr>
              <w:t>70</w:t>
            </w:r>
            <w:r>
              <w:rPr>
                <w:webHidden/>
              </w:rPr>
              <w:fldChar w:fldCharType="end"/>
            </w:r>
          </w:hyperlink>
        </w:p>
        <w:p w14:paraId="069479C0" w14:textId="3D220BBA" w:rsidR="00FE5FF0" w:rsidRDefault="00FE5FF0">
          <w:pPr>
            <w:pStyle w:val="TOC4"/>
            <w:rPr>
              <w:rFonts w:eastAsiaTheme="minorEastAsia"/>
              <w:kern w:val="2"/>
              <w:sz w:val="22"/>
              <w:szCs w:val="22"/>
              <w14:ligatures w14:val="standardContextual"/>
            </w:rPr>
          </w:pPr>
          <w:hyperlink w:anchor="_Toc175300191" w:history="1">
            <w:r w:rsidRPr="008242FF">
              <w:rPr>
                <w:rStyle w:val="Hyperlink"/>
              </w:rPr>
              <w:t>Run (evacuate)</w:t>
            </w:r>
            <w:r>
              <w:rPr>
                <w:webHidden/>
              </w:rPr>
              <w:tab/>
            </w:r>
            <w:r>
              <w:rPr>
                <w:webHidden/>
              </w:rPr>
              <w:fldChar w:fldCharType="begin"/>
            </w:r>
            <w:r>
              <w:rPr>
                <w:webHidden/>
              </w:rPr>
              <w:instrText xml:space="preserve"> PAGEREF _Toc175300191 \h </w:instrText>
            </w:r>
            <w:r>
              <w:rPr>
                <w:webHidden/>
              </w:rPr>
            </w:r>
            <w:r>
              <w:rPr>
                <w:webHidden/>
              </w:rPr>
              <w:fldChar w:fldCharType="separate"/>
            </w:r>
            <w:r>
              <w:rPr>
                <w:webHidden/>
              </w:rPr>
              <w:t>70</w:t>
            </w:r>
            <w:r>
              <w:rPr>
                <w:webHidden/>
              </w:rPr>
              <w:fldChar w:fldCharType="end"/>
            </w:r>
          </w:hyperlink>
        </w:p>
        <w:p w14:paraId="090F73D9" w14:textId="565925B2" w:rsidR="00FE5FF0" w:rsidRDefault="00FE5FF0">
          <w:pPr>
            <w:pStyle w:val="TOC4"/>
            <w:rPr>
              <w:rFonts w:eastAsiaTheme="minorEastAsia"/>
              <w:kern w:val="2"/>
              <w:sz w:val="22"/>
              <w:szCs w:val="22"/>
              <w14:ligatures w14:val="standardContextual"/>
            </w:rPr>
          </w:pPr>
          <w:hyperlink w:anchor="_Toc175300192" w:history="1">
            <w:r w:rsidRPr="008242FF">
              <w:rPr>
                <w:rStyle w:val="Hyperlink"/>
              </w:rPr>
              <w:t>Hide (lockdown)</w:t>
            </w:r>
            <w:r>
              <w:rPr>
                <w:webHidden/>
              </w:rPr>
              <w:tab/>
            </w:r>
            <w:r>
              <w:rPr>
                <w:webHidden/>
              </w:rPr>
              <w:fldChar w:fldCharType="begin"/>
            </w:r>
            <w:r>
              <w:rPr>
                <w:webHidden/>
              </w:rPr>
              <w:instrText xml:space="preserve"> PAGEREF _Toc175300192 \h </w:instrText>
            </w:r>
            <w:r>
              <w:rPr>
                <w:webHidden/>
              </w:rPr>
            </w:r>
            <w:r>
              <w:rPr>
                <w:webHidden/>
              </w:rPr>
              <w:fldChar w:fldCharType="separate"/>
            </w:r>
            <w:r>
              <w:rPr>
                <w:webHidden/>
              </w:rPr>
              <w:t>70</w:t>
            </w:r>
            <w:r>
              <w:rPr>
                <w:webHidden/>
              </w:rPr>
              <w:fldChar w:fldCharType="end"/>
            </w:r>
          </w:hyperlink>
        </w:p>
        <w:p w14:paraId="30DC0F0B" w14:textId="4634C810" w:rsidR="00FE5FF0" w:rsidRDefault="00FE5FF0">
          <w:pPr>
            <w:pStyle w:val="TOC4"/>
            <w:rPr>
              <w:rFonts w:eastAsiaTheme="minorEastAsia"/>
              <w:kern w:val="2"/>
              <w:sz w:val="22"/>
              <w:szCs w:val="22"/>
              <w14:ligatures w14:val="standardContextual"/>
            </w:rPr>
          </w:pPr>
          <w:hyperlink w:anchor="_Toc175300193" w:history="1">
            <w:r w:rsidRPr="008242FF">
              <w:rPr>
                <w:rStyle w:val="Hyperlink"/>
              </w:rPr>
              <w:t>Fight</w:t>
            </w:r>
            <w:r>
              <w:rPr>
                <w:webHidden/>
              </w:rPr>
              <w:tab/>
            </w:r>
            <w:r>
              <w:rPr>
                <w:webHidden/>
              </w:rPr>
              <w:fldChar w:fldCharType="begin"/>
            </w:r>
            <w:r>
              <w:rPr>
                <w:webHidden/>
              </w:rPr>
              <w:instrText xml:space="preserve"> PAGEREF _Toc175300193 \h </w:instrText>
            </w:r>
            <w:r>
              <w:rPr>
                <w:webHidden/>
              </w:rPr>
            </w:r>
            <w:r>
              <w:rPr>
                <w:webHidden/>
              </w:rPr>
              <w:fldChar w:fldCharType="separate"/>
            </w:r>
            <w:r>
              <w:rPr>
                <w:webHidden/>
              </w:rPr>
              <w:t>71</w:t>
            </w:r>
            <w:r>
              <w:rPr>
                <w:webHidden/>
              </w:rPr>
              <w:fldChar w:fldCharType="end"/>
            </w:r>
          </w:hyperlink>
        </w:p>
        <w:p w14:paraId="0539F037" w14:textId="049AB690" w:rsidR="00FE5FF0" w:rsidRDefault="00FE5FF0">
          <w:pPr>
            <w:pStyle w:val="TOC3"/>
            <w:rPr>
              <w:rFonts w:eastAsiaTheme="minorEastAsia"/>
              <w:kern w:val="2"/>
              <w:sz w:val="22"/>
              <w:szCs w:val="22"/>
              <w14:ligatures w14:val="standardContextual"/>
            </w:rPr>
          </w:pPr>
          <w:hyperlink w:anchor="_Toc175300194" w:history="1">
            <w:r w:rsidRPr="008242FF">
              <w:rPr>
                <w:rStyle w:val="Hyperlink"/>
              </w:rPr>
              <w:t>Components of Training Exercises</w:t>
            </w:r>
            <w:r>
              <w:rPr>
                <w:webHidden/>
              </w:rPr>
              <w:tab/>
            </w:r>
            <w:r>
              <w:rPr>
                <w:webHidden/>
              </w:rPr>
              <w:fldChar w:fldCharType="begin"/>
            </w:r>
            <w:r>
              <w:rPr>
                <w:webHidden/>
              </w:rPr>
              <w:instrText xml:space="preserve"> PAGEREF _Toc175300194 \h </w:instrText>
            </w:r>
            <w:r>
              <w:rPr>
                <w:webHidden/>
              </w:rPr>
            </w:r>
            <w:r>
              <w:rPr>
                <w:webHidden/>
              </w:rPr>
              <w:fldChar w:fldCharType="separate"/>
            </w:r>
            <w:r>
              <w:rPr>
                <w:webHidden/>
              </w:rPr>
              <w:t>72</w:t>
            </w:r>
            <w:r>
              <w:rPr>
                <w:webHidden/>
              </w:rPr>
              <w:fldChar w:fldCharType="end"/>
            </w:r>
          </w:hyperlink>
        </w:p>
        <w:p w14:paraId="1AC131F1" w14:textId="0EE137F6" w:rsidR="00FE5FF0" w:rsidRDefault="00FE5FF0">
          <w:pPr>
            <w:pStyle w:val="TOC4"/>
            <w:rPr>
              <w:rFonts w:eastAsiaTheme="minorEastAsia"/>
              <w:kern w:val="2"/>
              <w:sz w:val="22"/>
              <w:szCs w:val="22"/>
              <w14:ligatures w14:val="standardContextual"/>
            </w:rPr>
          </w:pPr>
          <w:hyperlink w:anchor="_Toc175300195" w:history="1">
            <w:r w:rsidRPr="008242FF">
              <w:rPr>
                <w:rStyle w:val="Hyperlink"/>
              </w:rPr>
              <w:t>Preparedness</w:t>
            </w:r>
            <w:r>
              <w:rPr>
                <w:webHidden/>
              </w:rPr>
              <w:tab/>
            </w:r>
            <w:r>
              <w:rPr>
                <w:webHidden/>
              </w:rPr>
              <w:fldChar w:fldCharType="begin"/>
            </w:r>
            <w:r>
              <w:rPr>
                <w:webHidden/>
              </w:rPr>
              <w:instrText xml:space="preserve"> PAGEREF _Toc175300195 \h </w:instrText>
            </w:r>
            <w:r>
              <w:rPr>
                <w:webHidden/>
              </w:rPr>
            </w:r>
            <w:r>
              <w:rPr>
                <w:webHidden/>
              </w:rPr>
              <w:fldChar w:fldCharType="separate"/>
            </w:r>
            <w:r>
              <w:rPr>
                <w:webHidden/>
              </w:rPr>
              <w:t>72</w:t>
            </w:r>
            <w:r>
              <w:rPr>
                <w:webHidden/>
              </w:rPr>
              <w:fldChar w:fldCharType="end"/>
            </w:r>
          </w:hyperlink>
        </w:p>
        <w:p w14:paraId="00A5BABA" w14:textId="4463C260" w:rsidR="00FE5FF0" w:rsidRDefault="00FE5FF0">
          <w:pPr>
            <w:pStyle w:val="TOC4"/>
            <w:rPr>
              <w:rFonts w:eastAsiaTheme="minorEastAsia"/>
              <w:kern w:val="2"/>
              <w:sz w:val="22"/>
              <w:szCs w:val="22"/>
              <w14:ligatures w14:val="standardContextual"/>
            </w:rPr>
          </w:pPr>
          <w:hyperlink w:anchor="_Toc175300196" w:history="1">
            <w:r w:rsidRPr="008242FF">
              <w:rPr>
                <w:rStyle w:val="Hyperlink"/>
              </w:rPr>
              <w:t>Prevention</w:t>
            </w:r>
            <w:r>
              <w:rPr>
                <w:webHidden/>
              </w:rPr>
              <w:tab/>
            </w:r>
            <w:r>
              <w:rPr>
                <w:webHidden/>
              </w:rPr>
              <w:fldChar w:fldCharType="begin"/>
            </w:r>
            <w:r>
              <w:rPr>
                <w:webHidden/>
              </w:rPr>
              <w:instrText xml:space="preserve"> PAGEREF _Toc175300196 \h </w:instrText>
            </w:r>
            <w:r>
              <w:rPr>
                <w:webHidden/>
              </w:rPr>
            </w:r>
            <w:r>
              <w:rPr>
                <w:webHidden/>
              </w:rPr>
              <w:fldChar w:fldCharType="separate"/>
            </w:r>
            <w:r>
              <w:rPr>
                <w:webHidden/>
              </w:rPr>
              <w:t>72</w:t>
            </w:r>
            <w:r>
              <w:rPr>
                <w:webHidden/>
              </w:rPr>
              <w:fldChar w:fldCharType="end"/>
            </w:r>
          </w:hyperlink>
        </w:p>
        <w:p w14:paraId="70F932AE" w14:textId="291F647D" w:rsidR="00FE5FF0" w:rsidRDefault="00FE5FF0">
          <w:pPr>
            <w:pStyle w:val="TOC2"/>
            <w:rPr>
              <w:rFonts w:eastAsiaTheme="minorEastAsia"/>
              <w:bCs w:val="0"/>
              <w:kern w:val="2"/>
              <w:sz w:val="22"/>
              <w14:ligatures w14:val="standardContextual"/>
            </w:rPr>
          </w:pPr>
          <w:hyperlink w:anchor="_Toc175300197" w:history="1">
            <w:r w:rsidRPr="008242FF">
              <w:rPr>
                <w:rStyle w:val="Hyperlink"/>
              </w:rPr>
              <w:t>Bomb Threat or Explosion</w:t>
            </w:r>
            <w:r>
              <w:rPr>
                <w:webHidden/>
              </w:rPr>
              <w:tab/>
            </w:r>
            <w:r>
              <w:rPr>
                <w:webHidden/>
              </w:rPr>
              <w:fldChar w:fldCharType="begin"/>
            </w:r>
            <w:r>
              <w:rPr>
                <w:webHidden/>
              </w:rPr>
              <w:instrText xml:space="preserve"> PAGEREF _Toc175300197 \h </w:instrText>
            </w:r>
            <w:r>
              <w:rPr>
                <w:webHidden/>
              </w:rPr>
            </w:r>
            <w:r>
              <w:rPr>
                <w:webHidden/>
              </w:rPr>
              <w:fldChar w:fldCharType="separate"/>
            </w:r>
            <w:r>
              <w:rPr>
                <w:webHidden/>
              </w:rPr>
              <w:t>74</w:t>
            </w:r>
            <w:r>
              <w:rPr>
                <w:webHidden/>
              </w:rPr>
              <w:fldChar w:fldCharType="end"/>
            </w:r>
          </w:hyperlink>
        </w:p>
        <w:p w14:paraId="231A377F" w14:textId="6332A5AE" w:rsidR="00FE5FF0" w:rsidRDefault="00FE5FF0">
          <w:pPr>
            <w:pStyle w:val="TOC3"/>
            <w:rPr>
              <w:rFonts w:eastAsiaTheme="minorEastAsia"/>
              <w:kern w:val="2"/>
              <w:sz w:val="22"/>
              <w:szCs w:val="22"/>
              <w14:ligatures w14:val="standardContextual"/>
            </w:rPr>
          </w:pPr>
          <w:hyperlink w:anchor="_Toc175300198" w:history="1">
            <w:r w:rsidRPr="008242FF">
              <w:rPr>
                <w:rStyle w:val="Hyperlink"/>
              </w:rPr>
              <w:t>General</w:t>
            </w:r>
            <w:r>
              <w:rPr>
                <w:webHidden/>
              </w:rPr>
              <w:tab/>
            </w:r>
            <w:r>
              <w:rPr>
                <w:webHidden/>
              </w:rPr>
              <w:fldChar w:fldCharType="begin"/>
            </w:r>
            <w:r>
              <w:rPr>
                <w:webHidden/>
              </w:rPr>
              <w:instrText xml:space="preserve"> PAGEREF _Toc175300198 \h </w:instrText>
            </w:r>
            <w:r>
              <w:rPr>
                <w:webHidden/>
              </w:rPr>
            </w:r>
            <w:r>
              <w:rPr>
                <w:webHidden/>
              </w:rPr>
              <w:fldChar w:fldCharType="separate"/>
            </w:r>
            <w:r>
              <w:rPr>
                <w:webHidden/>
              </w:rPr>
              <w:t>74</w:t>
            </w:r>
            <w:r>
              <w:rPr>
                <w:webHidden/>
              </w:rPr>
              <w:fldChar w:fldCharType="end"/>
            </w:r>
          </w:hyperlink>
        </w:p>
        <w:p w14:paraId="3FCFD2F0" w14:textId="447C7CDB" w:rsidR="00FE5FF0" w:rsidRDefault="00FE5FF0">
          <w:pPr>
            <w:pStyle w:val="TOC3"/>
            <w:rPr>
              <w:rFonts w:eastAsiaTheme="minorEastAsia"/>
              <w:kern w:val="2"/>
              <w:sz w:val="22"/>
              <w:szCs w:val="22"/>
              <w14:ligatures w14:val="standardContextual"/>
            </w:rPr>
          </w:pPr>
          <w:hyperlink w:anchor="_Toc175300199" w:history="1">
            <w:r w:rsidRPr="008242FF">
              <w:rPr>
                <w:rStyle w:val="Hyperlink"/>
              </w:rPr>
              <w:t>Person Receiving Threat by Telephone</w:t>
            </w:r>
            <w:r>
              <w:rPr>
                <w:webHidden/>
              </w:rPr>
              <w:tab/>
            </w:r>
            <w:r>
              <w:rPr>
                <w:webHidden/>
              </w:rPr>
              <w:fldChar w:fldCharType="begin"/>
            </w:r>
            <w:r>
              <w:rPr>
                <w:webHidden/>
              </w:rPr>
              <w:instrText xml:space="preserve"> PAGEREF _Toc175300199 \h </w:instrText>
            </w:r>
            <w:r>
              <w:rPr>
                <w:webHidden/>
              </w:rPr>
            </w:r>
            <w:r>
              <w:rPr>
                <w:webHidden/>
              </w:rPr>
              <w:fldChar w:fldCharType="separate"/>
            </w:r>
            <w:r>
              <w:rPr>
                <w:webHidden/>
              </w:rPr>
              <w:t>74</w:t>
            </w:r>
            <w:r>
              <w:rPr>
                <w:webHidden/>
              </w:rPr>
              <w:fldChar w:fldCharType="end"/>
            </w:r>
          </w:hyperlink>
        </w:p>
        <w:p w14:paraId="22DC05D3" w14:textId="7CCA26BD" w:rsidR="00FE5FF0" w:rsidRDefault="00FE5FF0">
          <w:pPr>
            <w:pStyle w:val="TOC3"/>
            <w:rPr>
              <w:rFonts w:eastAsiaTheme="minorEastAsia"/>
              <w:kern w:val="2"/>
              <w:sz w:val="22"/>
              <w:szCs w:val="22"/>
              <w14:ligatures w14:val="standardContextual"/>
            </w:rPr>
          </w:pPr>
          <w:hyperlink w:anchor="_Toc175300200" w:history="1">
            <w:r w:rsidRPr="008242FF">
              <w:rPr>
                <w:rStyle w:val="Hyperlink"/>
              </w:rPr>
              <w:t>Person Receiving Threat by Mail</w:t>
            </w:r>
            <w:r>
              <w:rPr>
                <w:webHidden/>
              </w:rPr>
              <w:tab/>
            </w:r>
            <w:r>
              <w:rPr>
                <w:webHidden/>
              </w:rPr>
              <w:fldChar w:fldCharType="begin"/>
            </w:r>
            <w:r>
              <w:rPr>
                <w:webHidden/>
              </w:rPr>
              <w:instrText xml:space="preserve"> PAGEREF _Toc175300200 \h </w:instrText>
            </w:r>
            <w:r>
              <w:rPr>
                <w:webHidden/>
              </w:rPr>
            </w:r>
            <w:r>
              <w:rPr>
                <w:webHidden/>
              </w:rPr>
              <w:fldChar w:fldCharType="separate"/>
            </w:r>
            <w:r>
              <w:rPr>
                <w:webHidden/>
              </w:rPr>
              <w:t>74</w:t>
            </w:r>
            <w:r>
              <w:rPr>
                <w:webHidden/>
              </w:rPr>
              <w:fldChar w:fldCharType="end"/>
            </w:r>
          </w:hyperlink>
        </w:p>
        <w:p w14:paraId="6DD831D0" w14:textId="4F653018" w:rsidR="00FE5FF0" w:rsidRDefault="00FE5FF0">
          <w:pPr>
            <w:pStyle w:val="TOC3"/>
            <w:rPr>
              <w:rFonts w:eastAsiaTheme="minorEastAsia"/>
              <w:kern w:val="2"/>
              <w:sz w:val="22"/>
              <w:szCs w:val="22"/>
              <w14:ligatures w14:val="standardContextual"/>
            </w:rPr>
          </w:pPr>
          <w:hyperlink w:anchor="_Toc175300201" w:history="1">
            <w:r w:rsidRPr="008242FF">
              <w:rPr>
                <w:rStyle w:val="Hyperlink"/>
              </w:rPr>
              <w:t>Incident Command Actions</w:t>
            </w:r>
            <w:r>
              <w:rPr>
                <w:webHidden/>
              </w:rPr>
              <w:tab/>
            </w:r>
            <w:r>
              <w:rPr>
                <w:webHidden/>
              </w:rPr>
              <w:fldChar w:fldCharType="begin"/>
            </w:r>
            <w:r>
              <w:rPr>
                <w:webHidden/>
              </w:rPr>
              <w:instrText xml:space="preserve"> PAGEREF _Toc175300201 \h </w:instrText>
            </w:r>
            <w:r>
              <w:rPr>
                <w:webHidden/>
              </w:rPr>
            </w:r>
            <w:r>
              <w:rPr>
                <w:webHidden/>
              </w:rPr>
              <w:fldChar w:fldCharType="separate"/>
            </w:r>
            <w:r>
              <w:rPr>
                <w:webHidden/>
              </w:rPr>
              <w:t>74</w:t>
            </w:r>
            <w:r>
              <w:rPr>
                <w:webHidden/>
              </w:rPr>
              <w:fldChar w:fldCharType="end"/>
            </w:r>
          </w:hyperlink>
        </w:p>
        <w:p w14:paraId="19FBE151" w14:textId="4786D4C8" w:rsidR="00FE5FF0" w:rsidRDefault="00FE5FF0">
          <w:pPr>
            <w:pStyle w:val="TOC3"/>
            <w:rPr>
              <w:rFonts w:eastAsiaTheme="minorEastAsia"/>
              <w:kern w:val="2"/>
              <w:sz w:val="22"/>
              <w:szCs w:val="22"/>
              <w14:ligatures w14:val="standardContextual"/>
            </w:rPr>
          </w:pPr>
          <w:hyperlink w:anchor="_Toc175300202" w:history="1">
            <w:r w:rsidRPr="008242FF">
              <w:rPr>
                <w:rStyle w:val="Hyperlink"/>
              </w:rPr>
              <w:t>Search Team Actions</w:t>
            </w:r>
            <w:r>
              <w:rPr>
                <w:webHidden/>
              </w:rPr>
              <w:tab/>
            </w:r>
            <w:r>
              <w:rPr>
                <w:webHidden/>
              </w:rPr>
              <w:fldChar w:fldCharType="begin"/>
            </w:r>
            <w:r>
              <w:rPr>
                <w:webHidden/>
              </w:rPr>
              <w:instrText xml:space="preserve"> PAGEREF _Toc175300202 \h </w:instrText>
            </w:r>
            <w:r>
              <w:rPr>
                <w:webHidden/>
              </w:rPr>
            </w:r>
            <w:r>
              <w:rPr>
                <w:webHidden/>
              </w:rPr>
              <w:fldChar w:fldCharType="separate"/>
            </w:r>
            <w:r>
              <w:rPr>
                <w:webHidden/>
              </w:rPr>
              <w:t>75</w:t>
            </w:r>
            <w:r>
              <w:rPr>
                <w:webHidden/>
              </w:rPr>
              <w:fldChar w:fldCharType="end"/>
            </w:r>
          </w:hyperlink>
        </w:p>
        <w:p w14:paraId="6EFF9180" w14:textId="135AA11D" w:rsidR="00FE5FF0" w:rsidRDefault="00FE5FF0">
          <w:pPr>
            <w:pStyle w:val="TOC3"/>
            <w:rPr>
              <w:rFonts w:eastAsiaTheme="minorEastAsia"/>
              <w:kern w:val="2"/>
              <w:sz w:val="22"/>
              <w:szCs w:val="22"/>
              <w14:ligatures w14:val="standardContextual"/>
            </w:rPr>
          </w:pPr>
          <w:hyperlink w:anchor="_Toc175300203" w:history="1">
            <w:r w:rsidRPr="008242FF">
              <w:rPr>
                <w:rStyle w:val="Hyperlink"/>
              </w:rPr>
              <w:t>Staff Actions</w:t>
            </w:r>
            <w:r>
              <w:rPr>
                <w:webHidden/>
              </w:rPr>
              <w:tab/>
            </w:r>
            <w:r>
              <w:rPr>
                <w:webHidden/>
              </w:rPr>
              <w:fldChar w:fldCharType="begin"/>
            </w:r>
            <w:r>
              <w:rPr>
                <w:webHidden/>
              </w:rPr>
              <w:instrText xml:space="preserve"> PAGEREF _Toc175300203 \h </w:instrText>
            </w:r>
            <w:r>
              <w:rPr>
                <w:webHidden/>
              </w:rPr>
            </w:r>
            <w:r>
              <w:rPr>
                <w:webHidden/>
              </w:rPr>
              <w:fldChar w:fldCharType="separate"/>
            </w:r>
            <w:r>
              <w:rPr>
                <w:webHidden/>
              </w:rPr>
              <w:t>75</w:t>
            </w:r>
            <w:r>
              <w:rPr>
                <w:webHidden/>
              </w:rPr>
              <w:fldChar w:fldCharType="end"/>
            </w:r>
          </w:hyperlink>
        </w:p>
        <w:p w14:paraId="5D7DDABA" w14:textId="3FD4F7C5" w:rsidR="00FE5FF0" w:rsidRDefault="00FE5FF0">
          <w:pPr>
            <w:pStyle w:val="TOC2"/>
            <w:rPr>
              <w:rFonts w:eastAsiaTheme="minorEastAsia"/>
              <w:bCs w:val="0"/>
              <w:kern w:val="2"/>
              <w:sz w:val="22"/>
              <w14:ligatures w14:val="standardContextual"/>
            </w:rPr>
          </w:pPr>
          <w:hyperlink w:anchor="_Toc175300204" w:history="1">
            <w:r w:rsidRPr="008242FF">
              <w:rPr>
                <w:rStyle w:val="Hyperlink"/>
              </w:rPr>
              <w:t>Civil Disobedience or Disturbance</w:t>
            </w:r>
            <w:r>
              <w:rPr>
                <w:webHidden/>
              </w:rPr>
              <w:tab/>
            </w:r>
            <w:r>
              <w:rPr>
                <w:webHidden/>
              </w:rPr>
              <w:fldChar w:fldCharType="begin"/>
            </w:r>
            <w:r>
              <w:rPr>
                <w:webHidden/>
              </w:rPr>
              <w:instrText xml:space="preserve"> PAGEREF _Toc175300204 \h </w:instrText>
            </w:r>
            <w:r>
              <w:rPr>
                <w:webHidden/>
              </w:rPr>
            </w:r>
            <w:r>
              <w:rPr>
                <w:webHidden/>
              </w:rPr>
              <w:fldChar w:fldCharType="separate"/>
            </w:r>
            <w:r>
              <w:rPr>
                <w:webHidden/>
              </w:rPr>
              <w:t>76</w:t>
            </w:r>
            <w:r>
              <w:rPr>
                <w:webHidden/>
              </w:rPr>
              <w:fldChar w:fldCharType="end"/>
            </w:r>
          </w:hyperlink>
        </w:p>
        <w:p w14:paraId="403CFBE5" w14:textId="60C48620" w:rsidR="00FE5FF0" w:rsidRDefault="00FE5FF0">
          <w:pPr>
            <w:pStyle w:val="TOC3"/>
            <w:rPr>
              <w:rFonts w:eastAsiaTheme="minorEastAsia"/>
              <w:kern w:val="2"/>
              <w:sz w:val="22"/>
              <w:szCs w:val="22"/>
              <w14:ligatures w14:val="standardContextual"/>
            </w:rPr>
          </w:pPr>
          <w:hyperlink w:anchor="_Toc175300205" w:history="1">
            <w:r w:rsidRPr="008242FF">
              <w:rPr>
                <w:rStyle w:val="Hyperlink"/>
              </w:rPr>
              <w:t>Procedure:</w:t>
            </w:r>
            <w:r>
              <w:rPr>
                <w:webHidden/>
              </w:rPr>
              <w:tab/>
            </w:r>
            <w:r>
              <w:rPr>
                <w:webHidden/>
              </w:rPr>
              <w:fldChar w:fldCharType="begin"/>
            </w:r>
            <w:r>
              <w:rPr>
                <w:webHidden/>
              </w:rPr>
              <w:instrText xml:space="preserve"> PAGEREF _Toc175300205 \h </w:instrText>
            </w:r>
            <w:r>
              <w:rPr>
                <w:webHidden/>
              </w:rPr>
            </w:r>
            <w:r>
              <w:rPr>
                <w:webHidden/>
              </w:rPr>
              <w:fldChar w:fldCharType="separate"/>
            </w:r>
            <w:r>
              <w:rPr>
                <w:webHidden/>
              </w:rPr>
              <w:t>76</w:t>
            </w:r>
            <w:r>
              <w:rPr>
                <w:webHidden/>
              </w:rPr>
              <w:fldChar w:fldCharType="end"/>
            </w:r>
          </w:hyperlink>
        </w:p>
        <w:p w14:paraId="7E98505C" w14:textId="3E613F7A" w:rsidR="00FE5FF0" w:rsidRDefault="00FE5FF0">
          <w:pPr>
            <w:pStyle w:val="TOC2"/>
            <w:rPr>
              <w:rFonts w:eastAsiaTheme="minorEastAsia"/>
              <w:bCs w:val="0"/>
              <w:kern w:val="2"/>
              <w:sz w:val="22"/>
              <w14:ligatures w14:val="standardContextual"/>
            </w:rPr>
          </w:pPr>
          <w:hyperlink w:anchor="_Toc175300206" w:history="1">
            <w:r w:rsidRPr="008242FF">
              <w:rPr>
                <w:rStyle w:val="Hyperlink"/>
              </w:rPr>
              <w:t>Earthquake</w:t>
            </w:r>
            <w:r>
              <w:rPr>
                <w:webHidden/>
              </w:rPr>
              <w:tab/>
            </w:r>
            <w:r>
              <w:rPr>
                <w:webHidden/>
              </w:rPr>
              <w:fldChar w:fldCharType="begin"/>
            </w:r>
            <w:r>
              <w:rPr>
                <w:webHidden/>
              </w:rPr>
              <w:instrText xml:space="preserve"> PAGEREF _Toc175300206 \h </w:instrText>
            </w:r>
            <w:r>
              <w:rPr>
                <w:webHidden/>
              </w:rPr>
            </w:r>
            <w:r>
              <w:rPr>
                <w:webHidden/>
              </w:rPr>
              <w:fldChar w:fldCharType="separate"/>
            </w:r>
            <w:r>
              <w:rPr>
                <w:webHidden/>
              </w:rPr>
              <w:t>78</w:t>
            </w:r>
            <w:r>
              <w:rPr>
                <w:webHidden/>
              </w:rPr>
              <w:fldChar w:fldCharType="end"/>
            </w:r>
          </w:hyperlink>
        </w:p>
        <w:p w14:paraId="344FE743" w14:textId="07B654AB" w:rsidR="00FE5FF0" w:rsidRDefault="00FE5FF0">
          <w:pPr>
            <w:pStyle w:val="TOC3"/>
            <w:rPr>
              <w:rFonts w:eastAsiaTheme="minorEastAsia"/>
              <w:kern w:val="2"/>
              <w:sz w:val="22"/>
              <w:szCs w:val="22"/>
              <w14:ligatures w14:val="standardContextual"/>
            </w:rPr>
          </w:pPr>
          <w:hyperlink w:anchor="_Toc175300207" w:history="1">
            <w:r w:rsidRPr="008242FF">
              <w:rPr>
                <w:rStyle w:val="Hyperlink"/>
              </w:rPr>
              <w:t>Duck, Cover, and Hold</w:t>
            </w:r>
            <w:r>
              <w:rPr>
                <w:webHidden/>
              </w:rPr>
              <w:tab/>
            </w:r>
            <w:r>
              <w:rPr>
                <w:webHidden/>
              </w:rPr>
              <w:fldChar w:fldCharType="begin"/>
            </w:r>
            <w:r>
              <w:rPr>
                <w:webHidden/>
              </w:rPr>
              <w:instrText xml:space="preserve"> PAGEREF _Toc175300207 \h </w:instrText>
            </w:r>
            <w:r>
              <w:rPr>
                <w:webHidden/>
              </w:rPr>
            </w:r>
            <w:r>
              <w:rPr>
                <w:webHidden/>
              </w:rPr>
              <w:fldChar w:fldCharType="separate"/>
            </w:r>
            <w:r>
              <w:rPr>
                <w:webHidden/>
              </w:rPr>
              <w:t>78</w:t>
            </w:r>
            <w:r>
              <w:rPr>
                <w:webHidden/>
              </w:rPr>
              <w:fldChar w:fldCharType="end"/>
            </w:r>
          </w:hyperlink>
        </w:p>
        <w:p w14:paraId="7867C955" w14:textId="11605027" w:rsidR="00FE5FF0" w:rsidRDefault="00FE5FF0">
          <w:pPr>
            <w:pStyle w:val="TOC3"/>
            <w:rPr>
              <w:rFonts w:eastAsiaTheme="minorEastAsia"/>
              <w:kern w:val="2"/>
              <w:sz w:val="22"/>
              <w:szCs w:val="22"/>
              <w14:ligatures w14:val="standardContextual"/>
            </w:rPr>
          </w:pPr>
          <w:hyperlink w:anchor="_Toc175300208" w:history="1">
            <w:r w:rsidRPr="008242FF">
              <w:rPr>
                <w:rStyle w:val="Hyperlink"/>
              </w:rPr>
              <w:t>Description of Action</w:t>
            </w:r>
            <w:r>
              <w:rPr>
                <w:webHidden/>
              </w:rPr>
              <w:tab/>
            </w:r>
            <w:r>
              <w:rPr>
                <w:webHidden/>
              </w:rPr>
              <w:fldChar w:fldCharType="begin"/>
            </w:r>
            <w:r>
              <w:rPr>
                <w:webHidden/>
              </w:rPr>
              <w:instrText xml:space="preserve"> PAGEREF _Toc175300208 \h </w:instrText>
            </w:r>
            <w:r>
              <w:rPr>
                <w:webHidden/>
              </w:rPr>
            </w:r>
            <w:r>
              <w:rPr>
                <w:webHidden/>
              </w:rPr>
              <w:fldChar w:fldCharType="separate"/>
            </w:r>
            <w:r>
              <w:rPr>
                <w:webHidden/>
              </w:rPr>
              <w:t>78</w:t>
            </w:r>
            <w:r>
              <w:rPr>
                <w:webHidden/>
              </w:rPr>
              <w:fldChar w:fldCharType="end"/>
            </w:r>
          </w:hyperlink>
        </w:p>
        <w:p w14:paraId="40A3B378" w14:textId="349639EF" w:rsidR="00FE5FF0" w:rsidRDefault="00FE5FF0">
          <w:pPr>
            <w:pStyle w:val="TOC4"/>
            <w:rPr>
              <w:rFonts w:eastAsiaTheme="minorEastAsia"/>
              <w:kern w:val="2"/>
              <w:sz w:val="22"/>
              <w:szCs w:val="22"/>
              <w14:ligatures w14:val="standardContextual"/>
            </w:rPr>
          </w:pPr>
          <w:hyperlink w:anchor="_Toc175300209" w:history="1">
            <w:r w:rsidRPr="008242FF">
              <w:rPr>
                <w:rStyle w:val="Hyperlink"/>
              </w:rPr>
              <w:t>If inside</w:t>
            </w:r>
            <w:r>
              <w:rPr>
                <w:webHidden/>
              </w:rPr>
              <w:tab/>
            </w:r>
            <w:r>
              <w:rPr>
                <w:webHidden/>
              </w:rPr>
              <w:fldChar w:fldCharType="begin"/>
            </w:r>
            <w:r>
              <w:rPr>
                <w:webHidden/>
              </w:rPr>
              <w:instrText xml:space="preserve"> PAGEREF _Toc175300209 \h </w:instrText>
            </w:r>
            <w:r>
              <w:rPr>
                <w:webHidden/>
              </w:rPr>
            </w:r>
            <w:r>
              <w:rPr>
                <w:webHidden/>
              </w:rPr>
              <w:fldChar w:fldCharType="separate"/>
            </w:r>
            <w:r>
              <w:rPr>
                <w:webHidden/>
              </w:rPr>
              <w:t>78</w:t>
            </w:r>
            <w:r>
              <w:rPr>
                <w:webHidden/>
              </w:rPr>
              <w:fldChar w:fldCharType="end"/>
            </w:r>
          </w:hyperlink>
        </w:p>
        <w:p w14:paraId="6328EA84" w14:textId="381CC3CE" w:rsidR="00FE5FF0" w:rsidRDefault="00FE5FF0">
          <w:pPr>
            <w:pStyle w:val="TOC4"/>
            <w:rPr>
              <w:rFonts w:eastAsiaTheme="minorEastAsia"/>
              <w:kern w:val="2"/>
              <w:sz w:val="22"/>
              <w:szCs w:val="22"/>
              <w14:ligatures w14:val="standardContextual"/>
            </w:rPr>
          </w:pPr>
          <w:hyperlink w:anchor="_Toc175300210" w:history="1">
            <w:r w:rsidRPr="008242FF">
              <w:rPr>
                <w:rStyle w:val="Hyperlink"/>
              </w:rPr>
              <w:t>If outside</w:t>
            </w:r>
            <w:r>
              <w:rPr>
                <w:webHidden/>
              </w:rPr>
              <w:tab/>
            </w:r>
            <w:r>
              <w:rPr>
                <w:webHidden/>
              </w:rPr>
              <w:fldChar w:fldCharType="begin"/>
            </w:r>
            <w:r>
              <w:rPr>
                <w:webHidden/>
              </w:rPr>
              <w:instrText xml:space="preserve"> PAGEREF _Toc175300210 \h </w:instrText>
            </w:r>
            <w:r>
              <w:rPr>
                <w:webHidden/>
              </w:rPr>
            </w:r>
            <w:r>
              <w:rPr>
                <w:webHidden/>
              </w:rPr>
              <w:fldChar w:fldCharType="separate"/>
            </w:r>
            <w:r>
              <w:rPr>
                <w:webHidden/>
              </w:rPr>
              <w:t>78</w:t>
            </w:r>
            <w:r>
              <w:rPr>
                <w:webHidden/>
              </w:rPr>
              <w:fldChar w:fldCharType="end"/>
            </w:r>
          </w:hyperlink>
        </w:p>
        <w:p w14:paraId="33B9C7AF" w14:textId="3B6C583B" w:rsidR="00FE5FF0" w:rsidRDefault="00FE5FF0">
          <w:pPr>
            <w:pStyle w:val="TOC3"/>
            <w:rPr>
              <w:rFonts w:eastAsiaTheme="minorEastAsia"/>
              <w:kern w:val="2"/>
              <w:sz w:val="22"/>
              <w:szCs w:val="22"/>
              <w14:ligatures w14:val="standardContextual"/>
            </w:rPr>
          </w:pPr>
          <w:hyperlink w:anchor="_Toc175300211" w:history="1">
            <w:r w:rsidRPr="008242FF">
              <w:rPr>
                <w:rStyle w:val="Hyperlink"/>
              </w:rPr>
              <w:t>Procedures</w:t>
            </w:r>
            <w:r>
              <w:rPr>
                <w:webHidden/>
              </w:rPr>
              <w:tab/>
            </w:r>
            <w:r>
              <w:rPr>
                <w:webHidden/>
              </w:rPr>
              <w:fldChar w:fldCharType="begin"/>
            </w:r>
            <w:r>
              <w:rPr>
                <w:webHidden/>
              </w:rPr>
              <w:instrText xml:space="preserve"> PAGEREF _Toc175300211 \h </w:instrText>
            </w:r>
            <w:r>
              <w:rPr>
                <w:webHidden/>
              </w:rPr>
            </w:r>
            <w:r>
              <w:rPr>
                <w:webHidden/>
              </w:rPr>
              <w:fldChar w:fldCharType="separate"/>
            </w:r>
            <w:r>
              <w:rPr>
                <w:webHidden/>
              </w:rPr>
              <w:t>78</w:t>
            </w:r>
            <w:r>
              <w:rPr>
                <w:webHidden/>
              </w:rPr>
              <w:fldChar w:fldCharType="end"/>
            </w:r>
          </w:hyperlink>
        </w:p>
        <w:p w14:paraId="792E5678" w14:textId="1290E774" w:rsidR="00FE5FF0" w:rsidRDefault="00FE5FF0">
          <w:pPr>
            <w:pStyle w:val="TOC3"/>
            <w:rPr>
              <w:rFonts w:eastAsiaTheme="minorEastAsia"/>
              <w:kern w:val="2"/>
              <w:sz w:val="22"/>
              <w:szCs w:val="22"/>
              <w14:ligatures w14:val="standardContextual"/>
            </w:rPr>
          </w:pPr>
          <w:hyperlink w:anchor="_Toc175300212" w:history="1">
            <w:r w:rsidRPr="008242FF">
              <w:rPr>
                <w:rStyle w:val="Hyperlink"/>
              </w:rPr>
              <w:t>During Non-Operating Hours</w:t>
            </w:r>
            <w:r>
              <w:rPr>
                <w:webHidden/>
              </w:rPr>
              <w:tab/>
            </w:r>
            <w:r>
              <w:rPr>
                <w:webHidden/>
              </w:rPr>
              <w:fldChar w:fldCharType="begin"/>
            </w:r>
            <w:r>
              <w:rPr>
                <w:webHidden/>
              </w:rPr>
              <w:instrText xml:space="preserve"> PAGEREF _Toc175300212 \h </w:instrText>
            </w:r>
            <w:r>
              <w:rPr>
                <w:webHidden/>
              </w:rPr>
            </w:r>
            <w:r>
              <w:rPr>
                <w:webHidden/>
              </w:rPr>
              <w:fldChar w:fldCharType="separate"/>
            </w:r>
            <w:r>
              <w:rPr>
                <w:webHidden/>
              </w:rPr>
              <w:t>79</w:t>
            </w:r>
            <w:r>
              <w:rPr>
                <w:webHidden/>
              </w:rPr>
              <w:fldChar w:fldCharType="end"/>
            </w:r>
          </w:hyperlink>
        </w:p>
        <w:p w14:paraId="01B827E4" w14:textId="26CCA0EF" w:rsidR="00FE5FF0" w:rsidRDefault="00FE5FF0">
          <w:pPr>
            <w:pStyle w:val="TOC2"/>
            <w:rPr>
              <w:rFonts w:eastAsiaTheme="minorEastAsia"/>
              <w:bCs w:val="0"/>
              <w:kern w:val="2"/>
              <w:sz w:val="22"/>
              <w14:ligatures w14:val="standardContextual"/>
            </w:rPr>
          </w:pPr>
          <w:hyperlink w:anchor="_Toc175300213" w:history="1">
            <w:r w:rsidRPr="008242FF">
              <w:rPr>
                <w:rStyle w:val="Hyperlink"/>
              </w:rPr>
              <w:t>Extreme Heat and Unhealthy Air Quality</w:t>
            </w:r>
            <w:r>
              <w:rPr>
                <w:webHidden/>
              </w:rPr>
              <w:tab/>
            </w:r>
            <w:r>
              <w:rPr>
                <w:webHidden/>
              </w:rPr>
              <w:fldChar w:fldCharType="begin"/>
            </w:r>
            <w:r>
              <w:rPr>
                <w:webHidden/>
              </w:rPr>
              <w:instrText xml:space="preserve"> PAGEREF _Toc175300213 \h </w:instrText>
            </w:r>
            <w:r>
              <w:rPr>
                <w:webHidden/>
              </w:rPr>
            </w:r>
            <w:r>
              <w:rPr>
                <w:webHidden/>
              </w:rPr>
              <w:fldChar w:fldCharType="separate"/>
            </w:r>
            <w:r>
              <w:rPr>
                <w:webHidden/>
              </w:rPr>
              <w:t>80</w:t>
            </w:r>
            <w:r>
              <w:rPr>
                <w:webHidden/>
              </w:rPr>
              <w:fldChar w:fldCharType="end"/>
            </w:r>
          </w:hyperlink>
        </w:p>
        <w:p w14:paraId="10DF17B1" w14:textId="2172034E" w:rsidR="00FE5FF0" w:rsidRDefault="00FE5FF0">
          <w:pPr>
            <w:pStyle w:val="TOC3"/>
            <w:rPr>
              <w:rFonts w:eastAsiaTheme="minorEastAsia"/>
              <w:kern w:val="2"/>
              <w:sz w:val="22"/>
              <w:szCs w:val="22"/>
              <w14:ligatures w14:val="standardContextual"/>
            </w:rPr>
          </w:pPr>
          <w:hyperlink w:anchor="_Toc175300214" w:history="1">
            <w:r w:rsidRPr="008242FF">
              <w:rPr>
                <w:rStyle w:val="Hyperlink"/>
              </w:rPr>
              <w:t>Purpose</w:t>
            </w:r>
            <w:r>
              <w:rPr>
                <w:webHidden/>
              </w:rPr>
              <w:tab/>
            </w:r>
            <w:r>
              <w:rPr>
                <w:webHidden/>
              </w:rPr>
              <w:fldChar w:fldCharType="begin"/>
            </w:r>
            <w:r>
              <w:rPr>
                <w:webHidden/>
              </w:rPr>
              <w:instrText xml:space="preserve"> PAGEREF _Toc175300214 \h </w:instrText>
            </w:r>
            <w:r>
              <w:rPr>
                <w:webHidden/>
              </w:rPr>
            </w:r>
            <w:r>
              <w:rPr>
                <w:webHidden/>
              </w:rPr>
              <w:fldChar w:fldCharType="separate"/>
            </w:r>
            <w:r>
              <w:rPr>
                <w:webHidden/>
              </w:rPr>
              <w:t>80</w:t>
            </w:r>
            <w:r>
              <w:rPr>
                <w:webHidden/>
              </w:rPr>
              <w:fldChar w:fldCharType="end"/>
            </w:r>
          </w:hyperlink>
        </w:p>
        <w:p w14:paraId="599CAE2E" w14:textId="797D5DE9" w:rsidR="00FE5FF0" w:rsidRDefault="00FE5FF0">
          <w:pPr>
            <w:pStyle w:val="TOC3"/>
            <w:rPr>
              <w:rFonts w:eastAsiaTheme="minorEastAsia"/>
              <w:kern w:val="2"/>
              <w:sz w:val="22"/>
              <w:szCs w:val="22"/>
              <w14:ligatures w14:val="standardContextual"/>
            </w:rPr>
          </w:pPr>
          <w:hyperlink w:anchor="_Toc175300215" w:history="1">
            <w:r w:rsidRPr="008242FF">
              <w:rPr>
                <w:rStyle w:val="Hyperlink"/>
              </w:rPr>
              <w:t>Actions</w:t>
            </w:r>
            <w:r>
              <w:rPr>
                <w:webHidden/>
              </w:rPr>
              <w:tab/>
            </w:r>
            <w:r>
              <w:rPr>
                <w:webHidden/>
              </w:rPr>
              <w:fldChar w:fldCharType="begin"/>
            </w:r>
            <w:r>
              <w:rPr>
                <w:webHidden/>
              </w:rPr>
              <w:instrText xml:space="preserve"> PAGEREF _Toc175300215 \h </w:instrText>
            </w:r>
            <w:r>
              <w:rPr>
                <w:webHidden/>
              </w:rPr>
            </w:r>
            <w:r>
              <w:rPr>
                <w:webHidden/>
              </w:rPr>
              <w:fldChar w:fldCharType="separate"/>
            </w:r>
            <w:r>
              <w:rPr>
                <w:webHidden/>
              </w:rPr>
              <w:t>80</w:t>
            </w:r>
            <w:r>
              <w:rPr>
                <w:webHidden/>
              </w:rPr>
              <w:fldChar w:fldCharType="end"/>
            </w:r>
          </w:hyperlink>
        </w:p>
        <w:p w14:paraId="6AD2F320" w14:textId="41E32C8A" w:rsidR="00FE5FF0" w:rsidRDefault="00FE5FF0">
          <w:pPr>
            <w:pStyle w:val="TOC3"/>
            <w:rPr>
              <w:rFonts w:eastAsiaTheme="minorEastAsia"/>
              <w:kern w:val="2"/>
              <w:sz w:val="22"/>
              <w:szCs w:val="22"/>
              <w14:ligatures w14:val="standardContextual"/>
            </w:rPr>
          </w:pPr>
          <w:hyperlink w:anchor="_Toc175300216" w:history="1">
            <w:r w:rsidRPr="008242FF">
              <w:rPr>
                <w:rStyle w:val="Hyperlink"/>
              </w:rPr>
              <w:t>District Activities and What To Do During Extreme Heat Conditions.</w:t>
            </w:r>
            <w:r>
              <w:rPr>
                <w:webHidden/>
              </w:rPr>
              <w:tab/>
            </w:r>
            <w:r>
              <w:rPr>
                <w:webHidden/>
              </w:rPr>
              <w:fldChar w:fldCharType="begin"/>
            </w:r>
            <w:r>
              <w:rPr>
                <w:webHidden/>
              </w:rPr>
              <w:instrText xml:space="preserve"> PAGEREF _Toc175300216 \h </w:instrText>
            </w:r>
            <w:r>
              <w:rPr>
                <w:webHidden/>
              </w:rPr>
            </w:r>
            <w:r>
              <w:rPr>
                <w:webHidden/>
              </w:rPr>
              <w:fldChar w:fldCharType="separate"/>
            </w:r>
            <w:r>
              <w:rPr>
                <w:webHidden/>
              </w:rPr>
              <w:t>80</w:t>
            </w:r>
            <w:r>
              <w:rPr>
                <w:webHidden/>
              </w:rPr>
              <w:fldChar w:fldCharType="end"/>
            </w:r>
          </w:hyperlink>
        </w:p>
        <w:p w14:paraId="39C5F95A" w14:textId="61BA4ADF" w:rsidR="00FE5FF0" w:rsidRDefault="00FE5FF0">
          <w:pPr>
            <w:pStyle w:val="TOC2"/>
            <w:rPr>
              <w:rFonts w:eastAsiaTheme="minorEastAsia"/>
              <w:bCs w:val="0"/>
              <w:kern w:val="2"/>
              <w:sz w:val="22"/>
              <w14:ligatures w14:val="standardContextual"/>
            </w:rPr>
          </w:pPr>
          <w:hyperlink w:anchor="_Toc175300217" w:history="1">
            <w:r w:rsidRPr="008242FF">
              <w:rPr>
                <w:rStyle w:val="Hyperlink"/>
              </w:rPr>
              <w:t>Fire - Structural</w:t>
            </w:r>
            <w:r>
              <w:rPr>
                <w:webHidden/>
              </w:rPr>
              <w:tab/>
            </w:r>
            <w:r>
              <w:rPr>
                <w:webHidden/>
              </w:rPr>
              <w:fldChar w:fldCharType="begin"/>
            </w:r>
            <w:r>
              <w:rPr>
                <w:webHidden/>
              </w:rPr>
              <w:instrText xml:space="preserve"> PAGEREF _Toc175300217 \h </w:instrText>
            </w:r>
            <w:r>
              <w:rPr>
                <w:webHidden/>
              </w:rPr>
            </w:r>
            <w:r>
              <w:rPr>
                <w:webHidden/>
              </w:rPr>
              <w:fldChar w:fldCharType="separate"/>
            </w:r>
            <w:r>
              <w:rPr>
                <w:webHidden/>
              </w:rPr>
              <w:t>81</w:t>
            </w:r>
            <w:r>
              <w:rPr>
                <w:webHidden/>
              </w:rPr>
              <w:fldChar w:fldCharType="end"/>
            </w:r>
          </w:hyperlink>
        </w:p>
        <w:p w14:paraId="7AFBCCBB" w14:textId="7815E781" w:rsidR="00FE5FF0" w:rsidRDefault="00FE5FF0">
          <w:pPr>
            <w:pStyle w:val="TOC3"/>
            <w:rPr>
              <w:rFonts w:eastAsiaTheme="minorEastAsia"/>
              <w:kern w:val="2"/>
              <w:sz w:val="22"/>
              <w:szCs w:val="22"/>
              <w14:ligatures w14:val="standardContextual"/>
            </w:rPr>
          </w:pPr>
          <w:hyperlink w:anchor="_Toc175300218" w:history="1">
            <w:r w:rsidRPr="008242FF">
              <w:rPr>
                <w:rStyle w:val="Hyperlink"/>
              </w:rPr>
              <w:t>Procedure</w:t>
            </w:r>
            <w:r>
              <w:rPr>
                <w:webHidden/>
              </w:rPr>
              <w:tab/>
            </w:r>
            <w:r>
              <w:rPr>
                <w:webHidden/>
              </w:rPr>
              <w:fldChar w:fldCharType="begin"/>
            </w:r>
            <w:r>
              <w:rPr>
                <w:webHidden/>
              </w:rPr>
              <w:instrText xml:space="preserve"> PAGEREF _Toc175300218 \h </w:instrText>
            </w:r>
            <w:r>
              <w:rPr>
                <w:webHidden/>
              </w:rPr>
            </w:r>
            <w:r>
              <w:rPr>
                <w:webHidden/>
              </w:rPr>
              <w:fldChar w:fldCharType="separate"/>
            </w:r>
            <w:r>
              <w:rPr>
                <w:webHidden/>
              </w:rPr>
              <w:t>81</w:t>
            </w:r>
            <w:r>
              <w:rPr>
                <w:webHidden/>
              </w:rPr>
              <w:fldChar w:fldCharType="end"/>
            </w:r>
          </w:hyperlink>
        </w:p>
        <w:p w14:paraId="28EA1660" w14:textId="04A58F61" w:rsidR="00FE5FF0" w:rsidRDefault="00FE5FF0">
          <w:pPr>
            <w:pStyle w:val="TOC2"/>
            <w:rPr>
              <w:rFonts w:eastAsiaTheme="minorEastAsia"/>
              <w:bCs w:val="0"/>
              <w:kern w:val="2"/>
              <w:sz w:val="22"/>
              <w14:ligatures w14:val="standardContextual"/>
            </w:rPr>
          </w:pPr>
          <w:hyperlink w:anchor="_Toc175300219" w:history="1">
            <w:r w:rsidRPr="008242FF">
              <w:rPr>
                <w:rStyle w:val="Hyperlink"/>
              </w:rPr>
              <w:t>Fire – Forest, Wildfire, or Urban Interface</w:t>
            </w:r>
            <w:r>
              <w:rPr>
                <w:webHidden/>
              </w:rPr>
              <w:tab/>
            </w:r>
            <w:r>
              <w:rPr>
                <w:webHidden/>
              </w:rPr>
              <w:fldChar w:fldCharType="begin"/>
            </w:r>
            <w:r>
              <w:rPr>
                <w:webHidden/>
              </w:rPr>
              <w:instrText xml:space="preserve"> PAGEREF _Toc175300219 \h </w:instrText>
            </w:r>
            <w:r>
              <w:rPr>
                <w:webHidden/>
              </w:rPr>
            </w:r>
            <w:r>
              <w:rPr>
                <w:webHidden/>
              </w:rPr>
              <w:fldChar w:fldCharType="separate"/>
            </w:r>
            <w:r>
              <w:rPr>
                <w:webHidden/>
              </w:rPr>
              <w:t>82</w:t>
            </w:r>
            <w:r>
              <w:rPr>
                <w:webHidden/>
              </w:rPr>
              <w:fldChar w:fldCharType="end"/>
            </w:r>
          </w:hyperlink>
        </w:p>
        <w:p w14:paraId="37691ED7" w14:textId="77027A73" w:rsidR="00FE5FF0" w:rsidRDefault="00FE5FF0">
          <w:pPr>
            <w:pStyle w:val="TOC3"/>
            <w:rPr>
              <w:rFonts w:eastAsiaTheme="minorEastAsia"/>
              <w:kern w:val="2"/>
              <w:sz w:val="22"/>
              <w:szCs w:val="22"/>
              <w14:ligatures w14:val="standardContextual"/>
            </w:rPr>
          </w:pPr>
          <w:hyperlink w:anchor="_Toc175300220" w:history="1">
            <w:r w:rsidRPr="008242FF">
              <w:rPr>
                <w:rStyle w:val="Hyperlink"/>
                <w:rFonts w:eastAsia="Arial" w:cs="Times New Roman"/>
                <w:bCs/>
              </w:rPr>
              <w:t>General</w:t>
            </w:r>
            <w:r>
              <w:rPr>
                <w:webHidden/>
              </w:rPr>
              <w:tab/>
            </w:r>
            <w:r>
              <w:rPr>
                <w:webHidden/>
              </w:rPr>
              <w:fldChar w:fldCharType="begin"/>
            </w:r>
            <w:r>
              <w:rPr>
                <w:webHidden/>
              </w:rPr>
              <w:instrText xml:space="preserve"> PAGEREF _Toc175300220 \h </w:instrText>
            </w:r>
            <w:r>
              <w:rPr>
                <w:webHidden/>
              </w:rPr>
            </w:r>
            <w:r>
              <w:rPr>
                <w:webHidden/>
              </w:rPr>
              <w:fldChar w:fldCharType="separate"/>
            </w:r>
            <w:r>
              <w:rPr>
                <w:webHidden/>
              </w:rPr>
              <w:t>82</w:t>
            </w:r>
            <w:r>
              <w:rPr>
                <w:webHidden/>
              </w:rPr>
              <w:fldChar w:fldCharType="end"/>
            </w:r>
          </w:hyperlink>
        </w:p>
        <w:p w14:paraId="56D10043" w14:textId="70711C39" w:rsidR="00FE5FF0" w:rsidRDefault="00FE5FF0">
          <w:pPr>
            <w:pStyle w:val="TOC3"/>
            <w:rPr>
              <w:rFonts w:eastAsiaTheme="minorEastAsia"/>
              <w:kern w:val="2"/>
              <w:sz w:val="22"/>
              <w:szCs w:val="22"/>
              <w14:ligatures w14:val="standardContextual"/>
            </w:rPr>
          </w:pPr>
          <w:hyperlink w:anchor="_Toc175300221" w:history="1">
            <w:r w:rsidRPr="008242FF">
              <w:rPr>
                <w:rStyle w:val="Hyperlink"/>
                <w:rFonts w:eastAsia="Arial" w:cs="Times New Roman"/>
                <w:bCs/>
              </w:rPr>
              <w:t>Fire in Surrounding Area</w:t>
            </w:r>
            <w:r>
              <w:rPr>
                <w:webHidden/>
              </w:rPr>
              <w:tab/>
            </w:r>
            <w:r>
              <w:rPr>
                <w:webHidden/>
              </w:rPr>
              <w:fldChar w:fldCharType="begin"/>
            </w:r>
            <w:r>
              <w:rPr>
                <w:webHidden/>
              </w:rPr>
              <w:instrText xml:space="preserve"> PAGEREF _Toc175300221 \h </w:instrText>
            </w:r>
            <w:r>
              <w:rPr>
                <w:webHidden/>
              </w:rPr>
            </w:r>
            <w:r>
              <w:rPr>
                <w:webHidden/>
              </w:rPr>
              <w:fldChar w:fldCharType="separate"/>
            </w:r>
            <w:r>
              <w:rPr>
                <w:webHidden/>
              </w:rPr>
              <w:t>82</w:t>
            </w:r>
            <w:r>
              <w:rPr>
                <w:webHidden/>
              </w:rPr>
              <w:fldChar w:fldCharType="end"/>
            </w:r>
          </w:hyperlink>
        </w:p>
        <w:p w14:paraId="2B03E23B" w14:textId="7E37B1AC" w:rsidR="00FE5FF0" w:rsidRDefault="00FE5FF0">
          <w:pPr>
            <w:pStyle w:val="TOC3"/>
            <w:rPr>
              <w:rFonts w:eastAsiaTheme="minorEastAsia"/>
              <w:kern w:val="2"/>
              <w:sz w:val="22"/>
              <w:szCs w:val="22"/>
              <w14:ligatures w14:val="standardContextual"/>
            </w:rPr>
          </w:pPr>
          <w:hyperlink w:anchor="_Toc175300222" w:history="1">
            <w:r w:rsidRPr="008242FF">
              <w:rPr>
                <w:rStyle w:val="Hyperlink"/>
                <w:rFonts w:eastAsia="Arial" w:cs="Times New Roman"/>
                <w:bCs/>
              </w:rPr>
              <w:t>Incident Command Actions</w:t>
            </w:r>
            <w:r>
              <w:rPr>
                <w:webHidden/>
              </w:rPr>
              <w:tab/>
            </w:r>
            <w:r>
              <w:rPr>
                <w:webHidden/>
              </w:rPr>
              <w:fldChar w:fldCharType="begin"/>
            </w:r>
            <w:r>
              <w:rPr>
                <w:webHidden/>
              </w:rPr>
              <w:instrText xml:space="preserve"> PAGEREF _Toc175300222 \h </w:instrText>
            </w:r>
            <w:r>
              <w:rPr>
                <w:webHidden/>
              </w:rPr>
            </w:r>
            <w:r>
              <w:rPr>
                <w:webHidden/>
              </w:rPr>
              <w:fldChar w:fldCharType="separate"/>
            </w:r>
            <w:r>
              <w:rPr>
                <w:webHidden/>
              </w:rPr>
              <w:t>82</w:t>
            </w:r>
            <w:r>
              <w:rPr>
                <w:webHidden/>
              </w:rPr>
              <w:fldChar w:fldCharType="end"/>
            </w:r>
          </w:hyperlink>
        </w:p>
        <w:p w14:paraId="4F0ACDBF" w14:textId="4A4A7BE4" w:rsidR="00FE5FF0" w:rsidRDefault="00FE5FF0">
          <w:pPr>
            <w:pStyle w:val="TOC4"/>
            <w:rPr>
              <w:rFonts w:eastAsiaTheme="minorEastAsia"/>
              <w:kern w:val="2"/>
              <w:sz w:val="22"/>
              <w:szCs w:val="22"/>
              <w14:ligatures w14:val="standardContextual"/>
            </w:rPr>
          </w:pPr>
          <w:hyperlink w:anchor="_Toc175300223" w:history="1">
            <w:r w:rsidRPr="008242FF">
              <w:rPr>
                <w:rStyle w:val="Hyperlink"/>
                <w:rFonts w:eastAsia="Times New Roman" w:cs="Arial"/>
                <w:bCs/>
              </w:rPr>
              <w:t>Before</w:t>
            </w:r>
            <w:r>
              <w:rPr>
                <w:webHidden/>
              </w:rPr>
              <w:tab/>
            </w:r>
            <w:r>
              <w:rPr>
                <w:webHidden/>
              </w:rPr>
              <w:fldChar w:fldCharType="begin"/>
            </w:r>
            <w:r>
              <w:rPr>
                <w:webHidden/>
              </w:rPr>
              <w:instrText xml:space="preserve"> PAGEREF _Toc175300223 \h </w:instrText>
            </w:r>
            <w:r>
              <w:rPr>
                <w:webHidden/>
              </w:rPr>
            </w:r>
            <w:r>
              <w:rPr>
                <w:webHidden/>
              </w:rPr>
              <w:fldChar w:fldCharType="separate"/>
            </w:r>
            <w:r>
              <w:rPr>
                <w:webHidden/>
              </w:rPr>
              <w:t>82</w:t>
            </w:r>
            <w:r>
              <w:rPr>
                <w:webHidden/>
              </w:rPr>
              <w:fldChar w:fldCharType="end"/>
            </w:r>
          </w:hyperlink>
        </w:p>
        <w:p w14:paraId="6C83E9D5" w14:textId="4738A9F2" w:rsidR="00FE5FF0" w:rsidRDefault="00FE5FF0">
          <w:pPr>
            <w:pStyle w:val="TOC4"/>
            <w:rPr>
              <w:rFonts w:eastAsiaTheme="minorEastAsia"/>
              <w:kern w:val="2"/>
              <w:sz w:val="22"/>
              <w:szCs w:val="22"/>
              <w14:ligatures w14:val="standardContextual"/>
            </w:rPr>
          </w:pPr>
          <w:hyperlink w:anchor="_Toc175300224" w:history="1">
            <w:r w:rsidRPr="008242FF">
              <w:rPr>
                <w:rStyle w:val="Hyperlink"/>
                <w:rFonts w:eastAsia="Times New Roman" w:cs="Arial"/>
                <w:bCs/>
              </w:rPr>
              <w:t>During</w:t>
            </w:r>
            <w:r>
              <w:rPr>
                <w:webHidden/>
              </w:rPr>
              <w:tab/>
            </w:r>
            <w:r>
              <w:rPr>
                <w:webHidden/>
              </w:rPr>
              <w:fldChar w:fldCharType="begin"/>
            </w:r>
            <w:r>
              <w:rPr>
                <w:webHidden/>
              </w:rPr>
              <w:instrText xml:space="preserve"> PAGEREF _Toc175300224 \h </w:instrText>
            </w:r>
            <w:r>
              <w:rPr>
                <w:webHidden/>
              </w:rPr>
            </w:r>
            <w:r>
              <w:rPr>
                <w:webHidden/>
              </w:rPr>
              <w:fldChar w:fldCharType="separate"/>
            </w:r>
            <w:r>
              <w:rPr>
                <w:webHidden/>
              </w:rPr>
              <w:t>82</w:t>
            </w:r>
            <w:r>
              <w:rPr>
                <w:webHidden/>
              </w:rPr>
              <w:fldChar w:fldCharType="end"/>
            </w:r>
          </w:hyperlink>
        </w:p>
        <w:p w14:paraId="1BAE7B3B" w14:textId="612D5E6E" w:rsidR="00FE5FF0" w:rsidRDefault="00FE5FF0">
          <w:pPr>
            <w:pStyle w:val="TOC4"/>
            <w:rPr>
              <w:rFonts w:eastAsiaTheme="minorEastAsia"/>
              <w:kern w:val="2"/>
              <w:sz w:val="22"/>
              <w:szCs w:val="22"/>
              <w14:ligatures w14:val="standardContextual"/>
            </w:rPr>
          </w:pPr>
          <w:hyperlink w:anchor="_Toc175300225" w:history="1">
            <w:r w:rsidRPr="008242FF">
              <w:rPr>
                <w:rStyle w:val="Hyperlink"/>
                <w:rFonts w:eastAsia="Times New Roman" w:cs="Arial"/>
                <w:bCs/>
              </w:rPr>
              <w:t>After</w:t>
            </w:r>
            <w:r>
              <w:rPr>
                <w:webHidden/>
              </w:rPr>
              <w:tab/>
            </w:r>
            <w:r>
              <w:rPr>
                <w:webHidden/>
              </w:rPr>
              <w:fldChar w:fldCharType="begin"/>
            </w:r>
            <w:r>
              <w:rPr>
                <w:webHidden/>
              </w:rPr>
              <w:instrText xml:space="preserve"> PAGEREF _Toc175300225 \h </w:instrText>
            </w:r>
            <w:r>
              <w:rPr>
                <w:webHidden/>
              </w:rPr>
            </w:r>
            <w:r>
              <w:rPr>
                <w:webHidden/>
              </w:rPr>
              <w:fldChar w:fldCharType="separate"/>
            </w:r>
            <w:r>
              <w:rPr>
                <w:webHidden/>
              </w:rPr>
              <w:t>83</w:t>
            </w:r>
            <w:r>
              <w:rPr>
                <w:webHidden/>
              </w:rPr>
              <w:fldChar w:fldCharType="end"/>
            </w:r>
          </w:hyperlink>
        </w:p>
        <w:p w14:paraId="0FBA3AD0" w14:textId="5F6E8BDC" w:rsidR="00FE5FF0" w:rsidRDefault="00FE5FF0">
          <w:pPr>
            <w:pStyle w:val="TOC2"/>
            <w:rPr>
              <w:rFonts w:eastAsiaTheme="minorEastAsia"/>
              <w:bCs w:val="0"/>
              <w:kern w:val="2"/>
              <w:sz w:val="22"/>
              <w14:ligatures w14:val="standardContextual"/>
            </w:rPr>
          </w:pPr>
          <w:hyperlink w:anchor="_Toc175300226" w:history="1">
            <w:r w:rsidRPr="008242FF">
              <w:rPr>
                <w:rStyle w:val="Hyperlink"/>
              </w:rPr>
              <w:t>Flood</w:t>
            </w:r>
            <w:r>
              <w:rPr>
                <w:webHidden/>
              </w:rPr>
              <w:tab/>
            </w:r>
            <w:r>
              <w:rPr>
                <w:webHidden/>
              </w:rPr>
              <w:fldChar w:fldCharType="begin"/>
            </w:r>
            <w:r>
              <w:rPr>
                <w:webHidden/>
              </w:rPr>
              <w:instrText xml:space="preserve"> PAGEREF _Toc175300226 \h </w:instrText>
            </w:r>
            <w:r>
              <w:rPr>
                <w:webHidden/>
              </w:rPr>
            </w:r>
            <w:r>
              <w:rPr>
                <w:webHidden/>
              </w:rPr>
              <w:fldChar w:fldCharType="separate"/>
            </w:r>
            <w:r>
              <w:rPr>
                <w:webHidden/>
              </w:rPr>
              <w:t>85</w:t>
            </w:r>
            <w:r>
              <w:rPr>
                <w:webHidden/>
              </w:rPr>
              <w:fldChar w:fldCharType="end"/>
            </w:r>
          </w:hyperlink>
        </w:p>
        <w:p w14:paraId="766EEFC3" w14:textId="27DBD21C" w:rsidR="00FE5FF0" w:rsidRDefault="00FE5FF0">
          <w:pPr>
            <w:pStyle w:val="TOC3"/>
            <w:rPr>
              <w:rFonts w:eastAsiaTheme="minorEastAsia"/>
              <w:kern w:val="2"/>
              <w:sz w:val="22"/>
              <w:szCs w:val="22"/>
              <w14:ligatures w14:val="standardContextual"/>
            </w:rPr>
          </w:pPr>
          <w:hyperlink w:anchor="_Toc175300227" w:history="1">
            <w:r w:rsidRPr="008242FF">
              <w:rPr>
                <w:rStyle w:val="Hyperlink"/>
              </w:rPr>
              <w:t>General</w:t>
            </w:r>
            <w:r>
              <w:rPr>
                <w:webHidden/>
              </w:rPr>
              <w:tab/>
            </w:r>
            <w:r>
              <w:rPr>
                <w:webHidden/>
              </w:rPr>
              <w:fldChar w:fldCharType="begin"/>
            </w:r>
            <w:r>
              <w:rPr>
                <w:webHidden/>
              </w:rPr>
              <w:instrText xml:space="preserve"> PAGEREF _Toc175300227 \h </w:instrText>
            </w:r>
            <w:r>
              <w:rPr>
                <w:webHidden/>
              </w:rPr>
            </w:r>
            <w:r>
              <w:rPr>
                <w:webHidden/>
              </w:rPr>
              <w:fldChar w:fldCharType="separate"/>
            </w:r>
            <w:r>
              <w:rPr>
                <w:webHidden/>
              </w:rPr>
              <w:t>85</w:t>
            </w:r>
            <w:r>
              <w:rPr>
                <w:webHidden/>
              </w:rPr>
              <w:fldChar w:fldCharType="end"/>
            </w:r>
          </w:hyperlink>
        </w:p>
        <w:p w14:paraId="18F10082" w14:textId="06A6C0B7" w:rsidR="00FE5FF0" w:rsidRDefault="00FE5FF0">
          <w:pPr>
            <w:pStyle w:val="TOC3"/>
            <w:rPr>
              <w:rFonts w:eastAsiaTheme="minorEastAsia"/>
              <w:kern w:val="2"/>
              <w:sz w:val="22"/>
              <w:szCs w:val="22"/>
              <w14:ligatures w14:val="standardContextual"/>
            </w:rPr>
          </w:pPr>
          <w:hyperlink w:anchor="_Toc175300228" w:history="1">
            <w:r w:rsidRPr="008242FF">
              <w:rPr>
                <w:rStyle w:val="Hyperlink"/>
              </w:rPr>
              <w:t>Scope</w:t>
            </w:r>
            <w:r>
              <w:rPr>
                <w:webHidden/>
              </w:rPr>
              <w:tab/>
            </w:r>
            <w:r>
              <w:rPr>
                <w:webHidden/>
              </w:rPr>
              <w:fldChar w:fldCharType="begin"/>
            </w:r>
            <w:r>
              <w:rPr>
                <w:webHidden/>
              </w:rPr>
              <w:instrText xml:space="preserve"> PAGEREF _Toc175300228 \h </w:instrText>
            </w:r>
            <w:r>
              <w:rPr>
                <w:webHidden/>
              </w:rPr>
            </w:r>
            <w:r>
              <w:rPr>
                <w:webHidden/>
              </w:rPr>
              <w:fldChar w:fldCharType="separate"/>
            </w:r>
            <w:r>
              <w:rPr>
                <w:webHidden/>
              </w:rPr>
              <w:t>85</w:t>
            </w:r>
            <w:r>
              <w:rPr>
                <w:webHidden/>
              </w:rPr>
              <w:fldChar w:fldCharType="end"/>
            </w:r>
          </w:hyperlink>
        </w:p>
        <w:p w14:paraId="70AD27A8" w14:textId="375A56B1" w:rsidR="00FE5FF0" w:rsidRDefault="00FE5FF0">
          <w:pPr>
            <w:pStyle w:val="TOC3"/>
            <w:rPr>
              <w:rFonts w:eastAsiaTheme="minorEastAsia"/>
              <w:kern w:val="2"/>
              <w:sz w:val="22"/>
              <w:szCs w:val="22"/>
              <w14:ligatures w14:val="standardContextual"/>
            </w:rPr>
          </w:pPr>
          <w:hyperlink w:anchor="_Toc175300229" w:history="1">
            <w:r w:rsidRPr="008242FF">
              <w:rPr>
                <w:rStyle w:val="Hyperlink"/>
              </w:rPr>
              <w:t>Core Functions</w:t>
            </w:r>
            <w:r>
              <w:rPr>
                <w:webHidden/>
              </w:rPr>
              <w:tab/>
            </w:r>
            <w:r>
              <w:rPr>
                <w:webHidden/>
              </w:rPr>
              <w:fldChar w:fldCharType="begin"/>
            </w:r>
            <w:r>
              <w:rPr>
                <w:webHidden/>
              </w:rPr>
              <w:instrText xml:space="preserve"> PAGEREF _Toc175300229 \h </w:instrText>
            </w:r>
            <w:r>
              <w:rPr>
                <w:webHidden/>
              </w:rPr>
            </w:r>
            <w:r>
              <w:rPr>
                <w:webHidden/>
              </w:rPr>
              <w:fldChar w:fldCharType="separate"/>
            </w:r>
            <w:r>
              <w:rPr>
                <w:webHidden/>
              </w:rPr>
              <w:t>85</w:t>
            </w:r>
            <w:r>
              <w:rPr>
                <w:webHidden/>
              </w:rPr>
              <w:fldChar w:fldCharType="end"/>
            </w:r>
          </w:hyperlink>
        </w:p>
        <w:p w14:paraId="3DD74D38" w14:textId="3639FDA7" w:rsidR="00FE5FF0" w:rsidRDefault="00FE5FF0">
          <w:pPr>
            <w:pStyle w:val="TOC3"/>
            <w:rPr>
              <w:rFonts w:eastAsiaTheme="minorEastAsia"/>
              <w:kern w:val="2"/>
              <w:sz w:val="22"/>
              <w:szCs w:val="22"/>
              <w14:ligatures w14:val="standardContextual"/>
            </w:rPr>
          </w:pPr>
          <w:hyperlink w:anchor="_Toc175300230" w:history="1">
            <w:r w:rsidRPr="008242FF">
              <w:rPr>
                <w:rStyle w:val="Hyperlink"/>
              </w:rPr>
              <w:t>Incident Command System</w:t>
            </w:r>
            <w:r>
              <w:rPr>
                <w:webHidden/>
              </w:rPr>
              <w:tab/>
            </w:r>
            <w:r>
              <w:rPr>
                <w:webHidden/>
              </w:rPr>
              <w:fldChar w:fldCharType="begin"/>
            </w:r>
            <w:r>
              <w:rPr>
                <w:webHidden/>
              </w:rPr>
              <w:instrText xml:space="preserve"> PAGEREF _Toc175300230 \h </w:instrText>
            </w:r>
            <w:r>
              <w:rPr>
                <w:webHidden/>
              </w:rPr>
            </w:r>
            <w:r>
              <w:rPr>
                <w:webHidden/>
              </w:rPr>
              <w:fldChar w:fldCharType="separate"/>
            </w:r>
            <w:r>
              <w:rPr>
                <w:webHidden/>
              </w:rPr>
              <w:t>85</w:t>
            </w:r>
            <w:r>
              <w:rPr>
                <w:webHidden/>
              </w:rPr>
              <w:fldChar w:fldCharType="end"/>
            </w:r>
          </w:hyperlink>
        </w:p>
        <w:p w14:paraId="07BA3A7C" w14:textId="128918C8" w:rsidR="00FE5FF0" w:rsidRDefault="00FE5FF0">
          <w:pPr>
            <w:pStyle w:val="TOC3"/>
            <w:rPr>
              <w:rFonts w:eastAsiaTheme="minorEastAsia"/>
              <w:kern w:val="2"/>
              <w:sz w:val="22"/>
              <w:szCs w:val="22"/>
              <w14:ligatures w14:val="standardContextual"/>
            </w:rPr>
          </w:pPr>
          <w:hyperlink w:anchor="_Toc175300231" w:history="1">
            <w:r w:rsidRPr="008242FF">
              <w:rPr>
                <w:rStyle w:val="Hyperlink"/>
              </w:rPr>
              <w:t>Operational Functions/Procedures That May Be Activated</w:t>
            </w:r>
            <w:r>
              <w:rPr>
                <w:webHidden/>
              </w:rPr>
              <w:tab/>
            </w:r>
            <w:r>
              <w:rPr>
                <w:webHidden/>
              </w:rPr>
              <w:fldChar w:fldCharType="begin"/>
            </w:r>
            <w:r>
              <w:rPr>
                <w:webHidden/>
              </w:rPr>
              <w:instrText xml:space="preserve"> PAGEREF _Toc175300231 \h </w:instrText>
            </w:r>
            <w:r>
              <w:rPr>
                <w:webHidden/>
              </w:rPr>
            </w:r>
            <w:r>
              <w:rPr>
                <w:webHidden/>
              </w:rPr>
              <w:fldChar w:fldCharType="separate"/>
            </w:r>
            <w:r>
              <w:rPr>
                <w:webHidden/>
              </w:rPr>
              <w:t>85</w:t>
            </w:r>
            <w:r>
              <w:rPr>
                <w:webHidden/>
              </w:rPr>
              <w:fldChar w:fldCharType="end"/>
            </w:r>
          </w:hyperlink>
        </w:p>
        <w:p w14:paraId="0E62520F" w14:textId="043C46BE" w:rsidR="00FE5FF0" w:rsidRDefault="00FE5FF0">
          <w:pPr>
            <w:pStyle w:val="TOC3"/>
            <w:rPr>
              <w:rFonts w:eastAsiaTheme="minorEastAsia"/>
              <w:kern w:val="2"/>
              <w:sz w:val="22"/>
              <w:szCs w:val="22"/>
              <w14:ligatures w14:val="standardContextual"/>
            </w:rPr>
          </w:pPr>
          <w:hyperlink w:anchor="_Toc175300232" w:history="1">
            <w:r w:rsidRPr="008242FF">
              <w:rPr>
                <w:rStyle w:val="Hyperlink"/>
              </w:rPr>
              <w:t>Activating the District Emergency Operations Center (EOC)</w:t>
            </w:r>
            <w:r>
              <w:rPr>
                <w:webHidden/>
              </w:rPr>
              <w:tab/>
            </w:r>
            <w:r>
              <w:rPr>
                <w:webHidden/>
              </w:rPr>
              <w:fldChar w:fldCharType="begin"/>
            </w:r>
            <w:r>
              <w:rPr>
                <w:webHidden/>
              </w:rPr>
              <w:instrText xml:space="preserve"> PAGEREF _Toc175300232 \h </w:instrText>
            </w:r>
            <w:r>
              <w:rPr>
                <w:webHidden/>
              </w:rPr>
            </w:r>
            <w:r>
              <w:rPr>
                <w:webHidden/>
              </w:rPr>
              <w:fldChar w:fldCharType="separate"/>
            </w:r>
            <w:r>
              <w:rPr>
                <w:webHidden/>
              </w:rPr>
              <w:t>86</w:t>
            </w:r>
            <w:r>
              <w:rPr>
                <w:webHidden/>
              </w:rPr>
              <w:fldChar w:fldCharType="end"/>
            </w:r>
          </w:hyperlink>
        </w:p>
        <w:p w14:paraId="6CF2C6F7" w14:textId="72B00C31" w:rsidR="00FE5FF0" w:rsidRDefault="00FE5FF0">
          <w:pPr>
            <w:pStyle w:val="TOC4"/>
            <w:rPr>
              <w:rFonts w:eastAsiaTheme="minorEastAsia"/>
              <w:kern w:val="2"/>
              <w:sz w:val="22"/>
              <w:szCs w:val="22"/>
              <w14:ligatures w14:val="standardContextual"/>
            </w:rPr>
          </w:pPr>
          <w:hyperlink w:anchor="_Toc175300233" w:history="1">
            <w:r w:rsidRPr="008242FF">
              <w:rPr>
                <w:rStyle w:val="Hyperlink"/>
              </w:rPr>
              <w:t>Incident Command Actions</w:t>
            </w:r>
            <w:r>
              <w:rPr>
                <w:webHidden/>
              </w:rPr>
              <w:tab/>
            </w:r>
            <w:r>
              <w:rPr>
                <w:webHidden/>
              </w:rPr>
              <w:fldChar w:fldCharType="begin"/>
            </w:r>
            <w:r>
              <w:rPr>
                <w:webHidden/>
              </w:rPr>
              <w:instrText xml:space="preserve"> PAGEREF _Toc175300233 \h </w:instrText>
            </w:r>
            <w:r>
              <w:rPr>
                <w:webHidden/>
              </w:rPr>
            </w:r>
            <w:r>
              <w:rPr>
                <w:webHidden/>
              </w:rPr>
              <w:fldChar w:fldCharType="separate"/>
            </w:r>
            <w:r>
              <w:rPr>
                <w:webHidden/>
              </w:rPr>
              <w:t>86</w:t>
            </w:r>
            <w:r>
              <w:rPr>
                <w:webHidden/>
              </w:rPr>
              <w:fldChar w:fldCharType="end"/>
            </w:r>
          </w:hyperlink>
        </w:p>
        <w:p w14:paraId="38C7D071" w14:textId="339A65AC" w:rsidR="00FE5FF0" w:rsidRDefault="00FE5FF0">
          <w:pPr>
            <w:pStyle w:val="TOC4"/>
            <w:rPr>
              <w:rFonts w:eastAsiaTheme="minorEastAsia"/>
              <w:kern w:val="2"/>
              <w:sz w:val="22"/>
              <w:szCs w:val="22"/>
              <w14:ligatures w14:val="standardContextual"/>
            </w:rPr>
          </w:pPr>
          <w:hyperlink w:anchor="_Toc175300234" w:history="1">
            <w:r w:rsidRPr="008242FF">
              <w:rPr>
                <w:rStyle w:val="Hyperlink"/>
              </w:rPr>
              <w:t>Office/Support Staff Actions</w:t>
            </w:r>
            <w:r>
              <w:rPr>
                <w:webHidden/>
              </w:rPr>
              <w:tab/>
            </w:r>
            <w:r>
              <w:rPr>
                <w:webHidden/>
              </w:rPr>
              <w:fldChar w:fldCharType="begin"/>
            </w:r>
            <w:r>
              <w:rPr>
                <w:webHidden/>
              </w:rPr>
              <w:instrText xml:space="preserve"> PAGEREF _Toc175300234 \h </w:instrText>
            </w:r>
            <w:r>
              <w:rPr>
                <w:webHidden/>
              </w:rPr>
            </w:r>
            <w:r>
              <w:rPr>
                <w:webHidden/>
              </w:rPr>
              <w:fldChar w:fldCharType="separate"/>
            </w:r>
            <w:r>
              <w:rPr>
                <w:webHidden/>
              </w:rPr>
              <w:t>86</w:t>
            </w:r>
            <w:r>
              <w:rPr>
                <w:webHidden/>
              </w:rPr>
              <w:fldChar w:fldCharType="end"/>
            </w:r>
          </w:hyperlink>
        </w:p>
        <w:p w14:paraId="6494494E" w14:textId="1F750FD9" w:rsidR="00FE5FF0" w:rsidRDefault="00FE5FF0">
          <w:pPr>
            <w:pStyle w:val="TOC3"/>
            <w:rPr>
              <w:rFonts w:eastAsiaTheme="minorEastAsia"/>
              <w:kern w:val="2"/>
              <w:sz w:val="22"/>
              <w:szCs w:val="22"/>
              <w14:ligatures w14:val="standardContextual"/>
            </w:rPr>
          </w:pPr>
          <w:hyperlink w:anchor="_Toc175300235" w:history="1">
            <w:r w:rsidRPr="008242FF">
              <w:rPr>
                <w:rStyle w:val="Hyperlink"/>
              </w:rPr>
              <w:t>Staff Actions</w:t>
            </w:r>
            <w:r>
              <w:rPr>
                <w:webHidden/>
              </w:rPr>
              <w:tab/>
            </w:r>
            <w:r>
              <w:rPr>
                <w:webHidden/>
              </w:rPr>
              <w:fldChar w:fldCharType="begin"/>
            </w:r>
            <w:r>
              <w:rPr>
                <w:webHidden/>
              </w:rPr>
              <w:instrText xml:space="preserve"> PAGEREF _Toc175300235 \h </w:instrText>
            </w:r>
            <w:r>
              <w:rPr>
                <w:webHidden/>
              </w:rPr>
            </w:r>
            <w:r>
              <w:rPr>
                <w:webHidden/>
              </w:rPr>
              <w:fldChar w:fldCharType="separate"/>
            </w:r>
            <w:r>
              <w:rPr>
                <w:webHidden/>
              </w:rPr>
              <w:t>86</w:t>
            </w:r>
            <w:r>
              <w:rPr>
                <w:webHidden/>
              </w:rPr>
              <w:fldChar w:fldCharType="end"/>
            </w:r>
          </w:hyperlink>
        </w:p>
        <w:p w14:paraId="27CD0F67" w14:textId="202384ED" w:rsidR="00FE5FF0" w:rsidRDefault="00FE5FF0">
          <w:pPr>
            <w:pStyle w:val="TOC2"/>
            <w:rPr>
              <w:rFonts w:eastAsiaTheme="minorEastAsia"/>
              <w:bCs w:val="0"/>
              <w:kern w:val="2"/>
              <w:sz w:val="22"/>
              <w14:ligatures w14:val="standardContextual"/>
            </w:rPr>
          </w:pPr>
          <w:hyperlink w:anchor="_Toc175300236" w:history="1">
            <w:r w:rsidRPr="008242FF">
              <w:rPr>
                <w:rStyle w:val="Hyperlink"/>
              </w:rPr>
              <w:t>Hazardous Materials Incident (HazMat)</w:t>
            </w:r>
            <w:r>
              <w:rPr>
                <w:webHidden/>
              </w:rPr>
              <w:tab/>
            </w:r>
            <w:r>
              <w:rPr>
                <w:webHidden/>
              </w:rPr>
              <w:fldChar w:fldCharType="begin"/>
            </w:r>
            <w:r>
              <w:rPr>
                <w:webHidden/>
              </w:rPr>
              <w:instrText xml:space="preserve"> PAGEREF _Toc175300236 \h </w:instrText>
            </w:r>
            <w:r>
              <w:rPr>
                <w:webHidden/>
              </w:rPr>
            </w:r>
            <w:r>
              <w:rPr>
                <w:webHidden/>
              </w:rPr>
              <w:fldChar w:fldCharType="separate"/>
            </w:r>
            <w:r>
              <w:rPr>
                <w:webHidden/>
              </w:rPr>
              <w:t>87</w:t>
            </w:r>
            <w:r>
              <w:rPr>
                <w:webHidden/>
              </w:rPr>
              <w:fldChar w:fldCharType="end"/>
            </w:r>
          </w:hyperlink>
        </w:p>
        <w:p w14:paraId="00D4A2A3" w14:textId="65A091A2" w:rsidR="00FE5FF0" w:rsidRDefault="00FE5FF0">
          <w:pPr>
            <w:pStyle w:val="TOC3"/>
            <w:rPr>
              <w:rFonts w:eastAsiaTheme="minorEastAsia"/>
              <w:kern w:val="2"/>
              <w:sz w:val="22"/>
              <w:szCs w:val="22"/>
              <w14:ligatures w14:val="standardContextual"/>
            </w:rPr>
          </w:pPr>
          <w:hyperlink w:anchor="_Toc175300237" w:history="1">
            <w:r w:rsidRPr="008242FF">
              <w:rPr>
                <w:rStyle w:val="Hyperlink"/>
              </w:rPr>
              <w:t>Goals</w:t>
            </w:r>
            <w:r>
              <w:rPr>
                <w:webHidden/>
              </w:rPr>
              <w:tab/>
            </w:r>
            <w:r>
              <w:rPr>
                <w:webHidden/>
              </w:rPr>
              <w:fldChar w:fldCharType="begin"/>
            </w:r>
            <w:r>
              <w:rPr>
                <w:webHidden/>
              </w:rPr>
              <w:instrText xml:space="preserve"> PAGEREF _Toc175300237 \h </w:instrText>
            </w:r>
            <w:r>
              <w:rPr>
                <w:webHidden/>
              </w:rPr>
            </w:r>
            <w:r>
              <w:rPr>
                <w:webHidden/>
              </w:rPr>
              <w:fldChar w:fldCharType="separate"/>
            </w:r>
            <w:r>
              <w:rPr>
                <w:webHidden/>
              </w:rPr>
              <w:t>87</w:t>
            </w:r>
            <w:r>
              <w:rPr>
                <w:webHidden/>
              </w:rPr>
              <w:fldChar w:fldCharType="end"/>
            </w:r>
          </w:hyperlink>
        </w:p>
        <w:p w14:paraId="786FEDE0" w14:textId="2757DCC1" w:rsidR="00FE5FF0" w:rsidRDefault="00FE5FF0">
          <w:pPr>
            <w:pStyle w:val="TOC3"/>
            <w:rPr>
              <w:rFonts w:eastAsiaTheme="minorEastAsia"/>
              <w:kern w:val="2"/>
              <w:sz w:val="22"/>
              <w:szCs w:val="22"/>
              <w14:ligatures w14:val="standardContextual"/>
            </w:rPr>
          </w:pPr>
          <w:hyperlink w:anchor="_Toc175300238" w:history="1">
            <w:r w:rsidRPr="008242FF">
              <w:rPr>
                <w:rStyle w:val="Hyperlink"/>
              </w:rPr>
              <w:t>Objectives</w:t>
            </w:r>
            <w:r>
              <w:rPr>
                <w:webHidden/>
              </w:rPr>
              <w:tab/>
            </w:r>
            <w:r>
              <w:rPr>
                <w:webHidden/>
              </w:rPr>
              <w:fldChar w:fldCharType="begin"/>
            </w:r>
            <w:r>
              <w:rPr>
                <w:webHidden/>
              </w:rPr>
              <w:instrText xml:space="preserve"> PAGEREF _Toc175300238 \h </w:instrText>
            </w:r>
            <w:r>
              <w:rPr>
                <w:webHidden/>
              </w:rPr>
            </w:r>
            <w:r>
              <w:rPr>
                <w:webHidden/>
              </w:rPr>
              <w:fldChar w:fldCharType="separate"/>
            </w:r>
            <w:r>
              <w:rPr>
                <w:webHidden/>
              </w:rPr>
              <w:t>87</w:t>
            </w:r>
            <w:r>
              <w:rPr>
                <w:webHidden/>
              </w:rPr>
              <w:fldChar w:fldCharType="end"/>
            </w:r>
          </w:hyperlink>
        </w:p>
        <w:p w14:paraId="7905A016" w14:textId="65CE64F9" w:rsidR="00FE5FF0" w:rsidRDefault="00FE5FF0">
          <w:pPr>
            <w:pStyle w:val="TOC3"/>
            <w:rPr>
              <w:rFonts w:eastAsiaTheme="minorEastAsia"/>
              <w:kern w:val="2"/>
              <w:sz w:val="22"/>
              <w:szCs w:val="22"/>
              <w14:ligatures w14:val="standardContextual"/>
            </w:rPr>
          </w:pPr>
          <w:hyperlink w:anchor="_Toc175300239" w:history="1">
            <w:r w:rsidRPr="008242FF">
              <w:rPr>
                <w:rStyle w:val="Hyperlink"/>
              </w:rPr>
              <w:t>General</w:t>
            </w:r>
            <w:r>
              <w:rPr>
                <w:webHidden/>
              </w:rPr>
              <w:tab/>
            </w:r>
            <w:r>
              <w:rPr>
                <w:webHidden/>
              </w:rPr>
              <w:fldChar w:fldCharType="begin"/>
            </w:r>
            <w:r>
              <w:rPr>
                <w:webHidden/>
              </w:rPr>
              <w:instrText xml:space="preserve"> PAGEREF _Toc175300239 \h </w:instrText>
            </w:r>
            <w:r>
              <w:rPr>
                <w:webHidden/>
              </w:rPr>
            </w:r>
            <w:r>
              <w:rPr>
                <w:webHidden/>
              </w:rPr>
              <w:fldChar w:fldCharType="separate"/>
            </w:r>
            <w:r>
              <w:rPr>
                <w:webHidden/>
              </w:rPr>
              <w:t>87</w:t>
            </w:r>
            <w:r>
              <w:rPr>
                <w:webHidden/>
              </w:rPr>
              <w:fldChar w:fldCharType="end"/>
            </w:r>
          </w:hyperlink>
        </w:p>
        <w:p w14:paraId="67DB5F28" w14:textId="53A15608" w:rsidR="00FE5FF0" w:rsidRDefault="00FE5FF0">
          <w:pPr>
            <w:pStyle w:val="TOC3"/>
            <w:rPr>
              <w:rFonts w:eastAsiaTheme="minorEastAsia"/>
              <w:kern w:val="2"/>
              <w:sz w:val="22"/>
              <w:szCs w:val="22"/>
              <w14:ligatures w14:val="standardContextual"/>
            </w:rPr>
          </w:pPr>
          <w:hyperlink w:anchor="_Toc175300240" w:history="1">
            <w:r w:rsidRPr="008242FF">
              <w:rPr>
                <w:rStyle w:val="Hyperlink"/>
              </w:rPr>
              <w:t>On-Site HazMat Incident</w:t>
            </w:r>
            <w:r>
              <w:rPr>
                <w:webHidden/>
              </w:rPr>
              <w:tab/>
            </w:r>
            <w:r>
              <w:rPr>
                <w:webHidden/>
              </w:rPr>
              <w:fldChar w:fldCharType="begin"/>
            </w:r>
            <w:r>
              <w:rPr>
                <w:webHidden/>
              </w:rPr>
              <w:instrText xml:space="preserve"> PAGEREF _Toc175300240 \h </w:instrText>
            </w:r>
            <w:r>
              <w:rPr>
                <w:webHidden/>
              </w:rPr>
            </w:r>
            <w:r>
              <w:rPr>
                <w:webHidden/>
              </w:rPr>
              <w:fldChar w:fldCharType="separate"/>
            </w:r>
            <w:r>
              <w:rPr>
                <w:webHidden/>
              </w:rPr>
              <w:t>87</w:t>
            </w:r>
            <w:r>
              <w:rPr>
                <w:webHidden/>
              </w:rPr>
              <w:fldChar w:fldCharType="end"/>
            </w:r>
          </w:hyperlink>
        </w:p>
        <w:p w14:paraId="65DE6269" w14:textId="051CB45E" w:rsidR="00FE5FF0" w:rsidRDefault="00FE5FF0">
          <w:pPr>
            <w:pStyle w:val="TOC3"/>
            <w:rPr>
              <w:rFonts w:eastAsiaTheme="minorEastAsia"/>
              <w:kern w:val="2"/>
              <w:sz w:val="22"/>
              <w:szCs w:val="22"/>
              <w14:ligatures w14:val="standardContextual"/>
            </w:rPr>
          </w:pPr>
          <w:hyperlink w:anchor="_Toc175300241" w:history="1">
            <w:r w:rsidRPr="008242FF">
              <w:rPr>
                <w:rStyle w:val="Hyperlink"/>
              </w:rPr>
              <w:t>Off-Site HazMat Incident</w:t>
            </w:r>
            <w:r>
              <w:rPr>
                <w:webHidden/>
              </w:rPr>
              <w:tab/>
            </w:r>
            <w:r>
              <w:rPr>
                <w:webHidden/>
              </w:rPr>
              <w:fldChar w:fldCharType="begin"/>
            </w:r>
            <w:r>
              <w:rPr>
                <w:webHidden/>
              </w:rPr>
              <w:instrText xml:space="preserve"> PAGEREF _Toc175300241 \h </w:instrText>
            </w:r>
            <w:r>
              <w:rPr>
                <w:webHidden/>
              </w:rPr>
            </w:r>
            <w:r>
              <w:rPr>
                <w:webHidden/>
              </w:rPr>
              <w:fldChar w:fldCharType="separate"/>
            </w:r>
            <w:r>
              <w:rPr>
                <w:webHidden/>
              </w:rPr>
              <w:t>87</w:t>
            </w:r>
            <w:r>
              <w:rPr>
                <w:webHidden/>
              </w:rPr>
              <w:fldChar w:fldCharType="end"/>
            </w:r>
          </w:hyperlink>
        </w:p>
        <w:p w14:paraId="1F725107" w14:textId="771201DD" w:rsidR="00FE5FF0" w:rsidRDefault="00FE5FF0">
          <w:pPr>
            <w:pStyle w:val="TOC2"/>
            <w:rPr>
              <w:rFonts w:eastAsiaTheme="minorEastAsia"/>
              <w:bCs w:val="0"/>
              <w:kern w:val="2"/>
              <w:sz w:val="22"/>
              <w14:ligatures w14:val="standardContextual"/>
            </w:rPr>
          </w:pPr>
          <w:hyperlink w:anchor="_Toc175300242" w:history="1">
            <w:r w:rsidRPr="008242FF">
              <w:rPr>
                <w:rStyle w:val="Hyperlink"/>
              </w:rPr>
              <w:t>Infectious Disease</w:t>
            </w:r>
            <w:r>
              <w:rPr>
                <w:webHidden/>
              </w:rPr>
              <w:tab/>
            </w:r>
            <w:r>
              <w:rPr>
                <w:webHidden/>
              </w:rPr>
              <w:fldChar w:fldCharType="begin"/>
            </w:r>
            <w:r>
              <w:rPr>
                <w:webHidden/>
              </w:rPr>
              <w:instrText xml:space="preserve"> PAGEREF _Toc175300242 \h </w:instrText>
            </w:r>
            <w:r>
              <w:rPr>
                <w:webHidden/>
              </w:rPr>
            </w:r>
            <w:r>
              <w:rPr>
                <w:webHidden/>
              </w:rPr>
              <w:fldChar w:fldCharType="separate"/>
            </w:r>
            <w:r>
              <w:rPr>
                <w:webHidden/>
              </w:rPr>
              <w:t>89</w:t>
            </w:r>
            <w:r>
              <w:rPr>
                <w:webHidden/>
              </w:rPr>
              <w:fldChar w:fldCharType="end"/>
            </w:r>
          </w:hyperlink>
        </w:p>
        <w:p w14:paraId="7F9B4F2F" w14:textId="0D35139D" w:rsidR="00FE5FF0" w:rsidRDefault="00FE5FF0">
          <w:pPr>
            <w:pStyle w:val="TOC3"/>
            <w:rPr>
              <w:rFonts w:eastAsiaTheme="minorEastAsia"/>
              <w:kern w:val="2"/>
              <w:sz w:val="22"/>
              <w:szCs w:val="22"/>
              <w14:ligatures w14:val="standardContextual"/>
            </w:rPr>
          </w:pPr>
          <w:hyperlink w:anchor="_Toc175300243" w:history="1">
            <w:r w:rsidRPr="008242FF">
              <w:rPr>
                <w:rStyle w:val="Hyperlink"/>
              </w:rPr>
              <w:t>Purpose</w:t>
            </w:r>
            <w:r>
              <w:rPr>
                <w:webHidden/>
              </w:rPr>
              <w:tab/>
            </w:r>
            <w:r>
              <w:rPr>
                <w:webHidden/>
              </w:rPr>
              <w:fldChar w:fldCharType="begin"/>
            </w:r>
            <w:r>
              <w:rPr>
                <w:webHidden/>
              </w:rPr>
              <w:instrText xml:space="preserve"> PAGEREF _Toc175300243 \h </w:instrText>
            </w:r>
            <w:r>
              <w:rPr>
                <w:webHidden/>
              </w:rPr>
            </w:r>
            <w:r>
              <w:rPr>
                <w:webHidden/>
              </w:rPr>
              <w:fldChar w:fldCharType="separate"/>
            </w:r>
            <w:r>
              <w:rPr>
                <w:webHidden/>
              </w:rPr>
              <w:t>89</w:t>
            </w:r>
            <w:r>
              <w:rPr>
                <w:webHidden/>
              </w:rPr>
              <w:fldChar w:fldCharType="end"/>
            </w:r>
          </w:hyperlink>
        </w:p>
        <w:p w14:paraId="0439AF85" w14:textId="2496C24B" w:rsidR="00FE5FF0" w:rsidRDefault="00FE5FF0">
          <w:pPr>
            <w:pStyle w:val="TOC3"/>
            <w:rPr>
              <w:rFonts w:eastAsiaTheme="minorEastAsia"/>
              <w:kern w:val="2"/>
              <w:sz w:val="22"/>
              <w:szCs w:val="22"/>
              <w14:ligatures w14:val="standardContextual"/>
            </w:rPr>
          </w:pPr>
          <w:hyperlink w:anchor="_Toc175300244" w:history="1">
            <w:r w:rsidRPr="008242FF">
              <w:rPr>
                <w:rStyle w:val="Hyperlink"/>
              </w:rPr>
              <w:t>Disease Sources</w:t>
            </w:r>
            <w:r>
              <w:rPr>
                <w:webHidden/>
              </w:rPr>
              <w:tab/>
            </w:r>
            <w:r>
              <w:rPr>
                <w:webHidden/>
              </w:rPr>
              <w:fldChar w:fldCharType="begin"/>
            </w:r>
            <w:r>
              <w:rPr>
                <w:webHidden/>
              </w:rPr>
              <w:instrText xml:space="preserve"> PAGEREF _Toc175300244 \h </w:instrText>
            </w:r>
            <w:r>
              <w:rPr>
                <w:webHidden/>
              </w:rPr>
            </w:r>
            <w:r>
              <w:rPr>
                <w:webHidden/>
              </w:rPr>
              <w:fldChar w:fldCharType="separate"/>
            </w:r>
            <w:r>
              <w:rPr>
                <w:webHidden/>
              </w:rPr>
              <w:t>89</w:t>
            </w:r>
            <w:r>
              <w:rPr>
                <w:webHidden/>
              </w:rPr>
              <w:fldChar w:fldCharType="end"/>
            </w:r>
          </w:hyperlink>
        </w:p>
        <w:p w14:paraId="340F3518" w14:textId="718F80E5" w:rsidR="00FE5FF0" w:rsidRDefault="00FE5FF0">
          <w:pPr>
            <w:pStyle w:val="TOC3"/>
            <w:rPr>
              <w:rFonts w:eastAsiaTheme="minorEastAsia"/>
              <w:kern w:val="2"/>
              <w:sz w:val="22"/>
              <w:szCs w:val="22"/>
              <w14:ligatures w14:val="standardContextual"/>
            </w:rPr>
          </w:pPr>
          <w:hyperlink w:anchor="_Toc175300245" w:history="1">
            <w:r w:rsidRPr="008242FF">
              <w:rPr>
                <w:rStyle w:val="Hyperlink"/>
              </w:rPr>
              <w:t>Rate of Spread</w:t>
            </w:r>
            <w:r>
              <w:rPr>
                <w:webHidden/>
              </w:rPr>
              <w:tab/>
            </w:r>
            <w:r>
              <w:rPr>
                <w:webHidden/>
              </w:rPr>
              <w:fldChar w:fldCharType="begin"/>
            </w:r>
            <w:r>
              <w:rPr>
                <w:webHidden/>
              </w:rPr>
              <w:instrText xml:space="preserve"> PAGEREF _Toc175300245 \h </w:instrText>
            </w:r>
            <w:r>
              <w:rPr>
                <w:webHidden/>
              </w:rPr>
            </w:r>
            <w:r>
              <w:rPr>
                <w:webHidden/>
              </w:rPr>
              <w:fldChar w:fldCharType="separate"/>
            </w:r>
            <w:r>
              <w:rPr>
                <w:webHidden/>
              </w:rPr>
              <w:t>90</w:t>
            </w:r>
            <w:r>
              <w:rPr>
                <w:webHidden/>
              </w:rPr>
              <w:fldChar w:fldCharType="end"/>
            </w:r>
          </w:hyperlink>
        </w:p>
        <w:p w14:paraId="4674A0E7" w14:textId="172C63D1" w:rsidR="00FE5FF0" w:rsidRDefault="00FE5FF0">
          <w:pPr>
            <w:pStyle w:val="TOC4"/>
            <w:rPr>
              <w:rFonts w:eastAsiaTheme="minorEastAsia"/>
              <w:kern w:val="2"/>
              <w:sz w:val="22"/>
              <w:szCs w:val="22"/>
              <w14:ligatures w14:val="standardContextual"/>
            </w:rPr>
          </w:pPr>
          <w:hyperlink w:anchor="_Toc175300246" w:history="1">
            <w:r w:rsidRPr="008242FF">
              <w:rPr>
                <w:rStyle w:val="Hyperlink"/>
              </w:rPr>
              <w:t>Case</w:t>
            </w:r>
            <w:r>
              <w:rPr>
                <w:webHidden/>
              </w:rPr>
              <w:tab/>
            </w:r>
            <w:r>
              <w:rPr>
                <w:webHidden/>
              </w:rPr>
              <w:fldChar w:fldCharType="begin"/>
            </w:r>
            <w:r>
              <w:rPr>
                <w:webHidden/>
              </w:rPr>
              <w:instrText xml:space="preserve"> PAGEREF _Toc175300246 \h </w:instrText>
            </w:r>
            <w:r>
              <w:rPr>
                <w:webHidden/>
              </w:rPr>
            </w:r>
            <w:r>
              <w:rPr>
                <w:webHidden/>
              </w:rPr>
              <w:fldChar w:fldCharType="separate"/>
            </w:r>
            <w:r>
              <w:rPr>
                <w:webHidden/>
              </w:rPr>
              <w:t>90</w:t>
            </w:r>
            <w:r>
              <w:rPr>
                <w:webHidden/>
              </w:rPr>
              <w:fldChar w:fldCharType="end"/>
            </w:r>
          </w:hyperlink>
        </w:p>
        <w:p w14:paraId="034D86D4" w14:textId="6CA2FC9D" w:rsidR="00FE5FF0" w:rsidRDefault="00FE5FF0">
          <w:pPr>
            <w:pStyle w:val="TOC4"/>
            <w:rPr>
              <w:rFonts w:eastAsiaTheme="minorEastAsia"/>
              <w:kern w:val="2"/>
              <w:sz w:val="22"/>
              <w:szCs w:val="22"/>
              <w14:ligatures w14:val="standardContextual"/>
            </w:rPr>
          </w:pPr>
          <w:hyperlink w:anchor="_Toc175300247" w:history="1">
            <w:r w:rsidRPr="008242FF">
              <w:rPr>
                <w:rStyle w:val="Hyperlink"/>
              </w:rPr>
              <w:t>Outbreak</w:t>
            </w:r>
            <w:r>
              <w:rPr>
                <w:webHidden/>
              </w:rPr>
              <w:tab/>
            </w:r>
            <w:r>
              <w:rPr>
                <w:webHidden/>
              </w:rPr>
              <w:fldChar w:fldCharType="begin"/>
            </w:r>
            <w:r>
              <w:rPr>
                <w:webHidden/>
              </w:rPr>
              <w:instrText xml:space="preserve"> PAGEREF _Toc175300247 \h </w:instrText>
            </w:r>
            <w:r>
              <w:rPr>
                <w:webHidden/>
              </w:rPr>
            </w:r>
            <w:r>
              <w:rPr>
                <w:webHidden/>
              </w:rPr>
              <w:fldChar w:fldCharType="separate"/>
            </w:r>
            <w:r>
              <w:rPr>
                <w:webHidden/>
              </w:rPr>
              <w:t>90</w:t>
            </w:r>
            <w:r>
              <w:rPr>
                <w:webHidden/>
              </w:rPr>
              <w:fldChar w:fldCharType="end"/>
            </w:r>
          </w:hyperlink>
        </w:p>
        <w:p w14:paraId="503A1C60" w14:textId="12197319" w:rsidR="00FE5FF0" w:rsidRDefault="00FE5FF0">
          <w:pPr>
            <w:pStyle w:val="TOC4"/>
            <w:rPr>
              <w:rFonts w:eastAsiaTheme="minorEastAsia"/>
              <w:kern w:val="2"/>
              <w:sz w:val="22"/>
              <w:szCs w:val="22"/>
              <w14:ligatures w14:val="standardContextual"/>
            </w:rPr>
          </w:pPr>
          <w:hyperlink w:anchor="_Toc175300248" w:history="1">
            <w:r w:rsidRPr="008242FF">
              <w:rPr>
                <w:rStyle w:val="Hyperlink"/>
              </w:rPr>
              <w:t>Epidemic</w:t>
            </w:r>
            <w:r>
              <w:rPr>
                <w:webHidden/>
              </w:rPr>
              <w:tab/>
            </w:r>
            <w:r>
              <w:rPr>
                <w:webHidden/>
              </w:rPr>
              <w:fldChar w:fldCharType="begin"/>
            </w:r>
            <w:r>
              <w:rPr>
                <w:webHidden/>
              </w:rPr>
              <w:instrText xml:space="preserve"> PAGEREF _Toc175300248 \h </w:instrText>
            </w:r>
            <w:r>
              <w:rPr>
                <w:webHidden/>
              </w:rPr>
            </w:r>
            <w:r>
              <w:rPr>
                <w:webHidden/>
              </w:rPr>
              <w:fldChar w:fldCharType="separate"/>
            </w:r>
            <w:r>
              <w:rPr>
                <w:webHidden/>
              </w:rPr>
              <w:t>90</w:t>
            </w:r>
            <w:r>
              <w:rPr>
                <w:webHidden/>
              </w:rPr>
              <w:fldChar w:fldCharType="end"/>
            </w:r>
          </w:hyperlink>
        </w:p>
        <w:p w14:paraId="605F72E8" w14:textId="556BC7C2" w:rsidR="00FE5FF0" w:rsidRDefault="00FE5FF0">
          <w:pPr>
            <w:pStyle w:val="TOC4"/>
            <w:rPr>
              <w:rFonts w:eastAsiaTheme="minorEastAsia"/>
              <w:kern w:val="2"/>
              <w:sz w:val="22"/>
              <w:szCs w:val="22"/>
              <w14:ligatures w14:val="standardContextual"/>
            </w:rPr>
          </w:pPr>
          <w:hyperlink w:anchor="_Toc175300249" w:history="1">
            <w:r w:rsidRPr="008242FF">
              <w:rPr>
                <w:rStyle w:val="Hyperlink"/>
              </w:rPr>
              <w:t>Pandemic</w:t>
            </w:r>
            <w:r>
              <w:rPr>
                <w:webHidden/>
              </w:rPr>
              <w:tab/>
            </w:r>
            <w:r>
              <w:rPr>
                <w:webHidden/>
              </w:rPr>
              <w:fldChar w:fldCharType="begin"/>
            </w:r>
            <w:r>
              <w:rPr>
                <w:webHidden/>
              </w:rPr>
              <w:instrText xml:space="preserve"> PAGEREF _Toc175300249 \h </w:instrText>
            </w:r>
            <w:r>
              <w:rPr>
                <w:webHidden/>
              </w:rPr>
            </w:r>
            <w:r>
              <w:rPr>
                <w:webHidden/>
              </w:rPr>
              <w:fldChar w:fldCharType="separate"/>
            </w:r>
            <w:r>
              <w:rPr>
                <w:webHidden/>
              </w:rPr>
              <w:t>90</w:t>
            </w:r>
            <w:r>
              <w:rPr>
                <w:webHidden/>
              </w:rPr>
              <w:fldChar w:fldCharType="end"/>
            </w:r>
          </w:hyperlink>
        </w:p>
        <w:p w14:paraId="48C80B91" w14:textId="1572A466" w:rsidR="00FE5FF0" w:rsidRDefault="00FE5FF0">
          <w:pPr>
            <w:pStyle w:val="TOC3"/>
            <w:rPr>
              <w:rFonts w:eastAsiaTheme="minorEastAsia"/>
              <w:kern w:val="2"/>
              <w:sz w:val="22"/>
              <w:szCs w:val="22"/>
              <w14:ligatures w14:val="standardContextual"/>
            </w:rPr>
          </w:pPr>
          <w:hyperlink w:anchor="_Toc175300250" w:history="1">
            <w:r w:rsidRPr="008242FF">
              <w:rPr>
                <w:rStyle w:val="Hyperlink"/>
              </w:rPr>
              <w:t>Situation and Assumptions</w:t>
            </w:r>
            <w:r>
              <w:rPr>
                <w:webHidden/>
              </w:rPr>
              <w:tab/>
            </w:r>
            <w:r>
              <w:rPr>
                <w:webHidden/>
              </w:rPr>
              <w:fldChar w:fldCharType="begin"/>
            </w:r>
            <w:r>
              <w:rPr>
                <w:webHidden/>
              </w:rPr>
              <w:instrText xml:space="preserve"> PAGEREF _Toc175300250 \h </w:instrText>
            </w:r>
            <w:r>
              <w:rPr>
                <w:webHidden/>
              </w:rPr>
            </w:r>
            <w:r>
              <w:rPr>
                <w:webHidden/>
              </w:rPr>
              <w:fldChar w:fldCharType="separate"/>
            </w:r>
            <w:r>
              <w:rPr>
                <w:webHidden/>
              </w:rPr>
              <w:t>90</w:t>
            </w:r>
            <w:r>
              <w:rPr>
                <w:webHidden/>
              </w:rPr>
              <w:fldChar w:fldCharType="end"/>
            </w:r>
          </w:hyperlink>
        </w:p>
        <w:p w14:paraId="3D7098FC" w14:textId="28929E38" w:rsidR="00FE5FF0" w:rsidRDefault="00FE5FF0">
          <w:pPr>
            <w:pStyle w:val="TOC4"/>
            <w:rPr>
              <w:rFonts w:eastAsiaTheme="minorEastAsia"/>
              <w:kern w:val="2"/>
              <w:sz w:val="22"/>
              <w:szCs w:val="22"/>
              <w14:ligatures w14:val="standardContextual"/>
            </w:rPr>
          </w:pPr>
          <w:hyperlink w:anchor="_Toc175300251" w:history="1">
            <w:r w:rsidRPr="008242FF">
              <w:rPr>
                <w:rStyle w:val="Hyperlink"/>
              </w:rPr>
              <w:t>Figure 1: Infectious Disease Phases (WHO)</w:t>
            </w:r>
            <w:r>
              <w:rPr>
                <w:webHidden/>
              </w:rPr>
              <w:tab/>
            </w:r>
            <w:r>
              <w:rPr>
                <w:webHidden/>
              </w:rPr>
              <w:fldChar w:fldCharType="begin"/>
            </w:r>
            <w:r>
              <w:rPr>
                <w:webHidden/>
              </w:rPr>
              <w:instrText xml:space="preserve"> PAGEREF _Toc175300251 \h </w:instrText>
            </w:r>
            <w:r>
              <w:rPr>
                <w:webHidden/>
              </w:rPr>
            </w:r>
            <w:r>
              <w:rPr>
                <w:webHidden/>
              </w:rPr>
              <w:fldChar w:fldCharType="separate"/>
            </w:r>
            <w:r>
              <w:rPr>
                <w:webHidden/>
              </w:rPr>
              <w:t>91</w:t>
            </w:r>
            <w:r>
              <w:rPr>
                <w:webHidden/>
              </w:rPr>
              <w:fldChar w:fldCharType="end"/>
            </w:r>
          </w:hyperlink>
        </w:p>
        <w:p w14:paraId="23A9D730" w14:textId="17E95E6B" w:rsidR="00FE5FF0" w:rsidRDefault="00FE5FF0">
          <w:pPr>
            <w:pStyle w:val="TOC3"/>
            <w:rPr>
              <w:rFonts w:eastAsiaTheme="minorEastAsia"/>
              <w:kern w:val="2"/>
              <w:sz w:val="22"/>
              <w:szCs w:val="22"/>
              <w14:ligatures w14:val="standardContextual"/>
            </w:rPr>
          </w:pPr>
          <w:hyperlink w:anchor="_Toc175300252" w:history="1">
            <w:r w:rsidRPr="008242FF">
              <w:rPr>
                <w:rStyle w:val="Hyperlink"/>
              </w:rPr>
              <w:t>Concept of Operations</w:t>
            </w:r>
            <w:r>
              <w:rPr>
                <w:webHidden/>
              </w:rPr>
              <w:tab/>
            </w:r>
            <w:r>
              <w:rPr>
                <w:webHidden/>
              </w:rPr>
              <w:fldChar w:fldCharType="begin"/>
            </w:r>
            <w:r>
              <w:rPr>
                <w:webHidden/>
              </w:rPr>
              <w:instrText xml:space="preserve"> PAGEREF _Toc175300252 \h </w:instrText>
            </w:r>
            <w:r>
              <w:rPr>
                <w:webHidden/>
              </w:rPr>
            </w:r>
            <w:r>
              <w:rPr>
                <w:webHidden/>
              </w:rPr>
              <w:fldChar w:fldCharType="separate"/>
            </w:r>
            <w:r>
              <w:rPr>
                <w:webHidden/>
              </w:rPr>
              <w:t>92</w:t>
            </w:r>
            <w:r>
              <w:rPr>
                <w:webHidden/>
              </w:rPr>
              <w:fldChar w:fldCharType="end"/>
            </w:r>
          </w:hyperlink>
        </w:p>
        <w:p w14:paraId="45B10588" w14:textId="03F9D112" w:rsidR="00FE5FF0" w:rsidRDefault="00FE5FF0">
          <w:pPr>
            <w:pStyle w:val="TOC4"/>
            <w:rPr>
              <w:rFonts w:eastAsiaTheme="minorEastAsia"/>
              <w:kern w:val="2"/>
              <w:sz w:val="22"/>
              <w:szCs w:val="22"/>
              <w14:ligatures w14:val="standardContextual"/>
            </w:rPr>
          </w:pPr>
          <w:hyperlink w:anchor="_Toc175300253" w:history="1">
            <w:r w:rsidRPr="008242FF">
              <w:rPr>
                <w:rStyle w:val="Hyperlink"/>
              </w:rPr>
              <w:t>Level 3 (lowest level):</w:t>
            </w:r>
            <w:r>
              <w:rPr>
                <w:webHidden/>
              </w:rPr>
              <w:tab/>
            </w:r>
            <w:r>
              <w:rPr>
                <w:webHidden/>
              </w:rPr>
              <w:fldChar w:fldCharType="begin"/>
            </w:r>
            <w:r>
              <w:rPr>
                <w:webHidden/>
              </w:rPr>
              <w:instrText xml:space="preserve"> PAGEREF _Toc175300253 \h </w:instrText>
            </w:r>
            <w:r>
              <w:rPr>
                <w:webHidden/>
              </w:rPr>
            </w:r>
            <w:r>
              <w:rPr>
                <w:webHidden/>
              </w:rPr>
              <w:fldChar w:fldCharType="separate"/>
            </w:r>
            <w:r>
              <w:rPr>
                <w:webHidden/>
              </w:rPr>
              <w:t>92</w:t>
            </w:r>
            <w:r>
              <w:rPr>
                <w:webHidden/>
              </w:rPr>
              <w:fldChar w:fldCharType="end"/>
            </w:r>
          </w:hyperlink>
        </w:p>
        <w:p w14:paraId="332E1BFB" w14:textId="166FDFDD" w:rsidR="00FE5FF0" w:rsidRDefault="00FE5FF0">
          <w:pPr>
            <w:pStyle w:val="TOC4"/>
            <w:rPr>
              <w:rFonts w:eastAsiaTheme="minorEastAsia"/>
              <w:kern w:val="2"/>
              <w:sz w:val="22"/>
              <w:szCs w:val="22"/>
              <w14:ligatures w14:val="standardContextual"/>
            </w:rPr>
          </w:pPr>
          <w:hyperlink w:anchor="_Toc175300254" w:history="1">
            <w:r w:rsidRPr="008242FF">
              <w:rPr>
                <w:rStyle w:val="Hyperlink"/>
              </w:rPr>
              <w:t>Level 2 (intermediate level):</w:t>
            </w:r>
            <w:r>
              <w:rPr>
                <w:webHidden/>
              </w:rPr>
              <w:tab/>
            </w:r>
            <w:r>
              <w:rPr>
                <w:webHidden/>
              </w:rPr>
              <w:fldChar w:fldCharType="begin"/>
            </w:r>
            <w:r>
              <w:rPr>
                <w:webHidden/>
              </w:rPr>
              <w:instrText xml:space="preserve"> PAGEREF _Toc175300254 \h </w:instrText>
            </w:r>
            <w:r>
              <w:rPr>
                <w:webHidden/>
              </w:rPr>
            </w:r>
            <w:r>
              <w:rPr>
                <w:webHidden/>
              </w:rPr>
              <w:fldChar w:fldCharType="separate"/>
            </w:r>
            <w:r>
              <w:rPr>
                <w:webHidden/>
              </w:rPr>
              <w:t>92</w:t>
            </w:r>
            <w:r>
              <w:rPr>
                <w:webHidden/>
              </w:rPr>
              <w:fldChar w:fldCharType="end"/>
            </w:r>
          </w:hyperlink>
        </w:p>
        <w:p w14:paraId="0AF44367" w14:textId="5F34682A" w:rsidR="00FE5FF0" w:rsidRDefault="00FE5FF0">
          <w:pPr>
            <w:pStyle w:val="TOC4"/>
            <w:rPr>
              <w:rFonts w:eastAsiaTheme="minorEastAsia"/>
              <w:kern w:val="2"/>
              <w:sz w:val="22"/>
              <w:szCs w:val="22"/>
              <w14:ligatures w14:val="standardContextual"/>
            </w:rPr>
          </w:pPr>
          <w:hyperlink w:anchor="_Toc175300255" w:history="1">
            <w:r w:rsidRPr="008242FF">
              <w:rPr>
                <w:rStyle w:val="Hyperlink"/>
              </w:rPr>
              <w:t>Level 1 (highest level):</w:t>
            </w:r>
            <w:r>
              <w:rPr>
                <w:webHidden/>
              </w:rPr>
              <w:tab/>
            </w:r>
            <w:r>
              <w:rPr>
                <w:webHidden/>
              </w:rPr>
              <w:fldChar w:fldCharType="begin"/>
            </w:r>
            <w:r>
              <w:rPr>
                <w:webHidden/>
              </w:rPr>
              <w:instrText xml:space="preserve"> PAGEREF _Toc175300255 \h </w:instrText>
            </w:r>
            <w:r>
              <w:rPr>
                <w:webHidden/>
              </w:rPr>
            </w:r>
            <w:r>
              <w:rPr>
                <w:webHidden/>
              </w:rPr>
              <w:fldChar w:fldCharType="separate"/>
            </w:r>
            <w:r>
              <w:rPr>
                <w:webHidden/>
              </w:rPr>
              <w:t>92</w:t>
            </w:r>
            <w:r>
              <w:rPr>
                <w:webHidden/>
              </w:rPr>
              <w:fldChar w:fldCharType="end"/>
            </w:r>
          </w:hyperlink>
        </w:p>
        <w:p w14:paraId="57CA8A60" w14:textId="1947E979" w:rsidR="00FE5FF0" w:rsidRDefault="00FE5FF0">
          <w:pPr>
            <w:pStyle w:val="TOC3"/>
            <w:rPr>
              <w:rFonts w:eastAsiaTheme="minorEastAsia"/>
              <w:kern w:val="2"/>
              <w:sz w:val="22"/>
              <w:szCs w:val="22"/>
              <w14:ligatures w14:val="standardContextual"/>
            </w:rPr>
          </w:pPr>
          <w:hyperlink w:anchor="_Toc175300256" w:history="1">
            <w:r w:rsidRPr="008242FF">
              <w:rPr>
                <w:rStyle w:val="Hyperlink"/>
              </w:rPr>
              <w:t>Continuity of Operations (Annex Specific)</w:t>
            </w:r>
            <w:r>
              <w:rPr>
                <w:webHidden/>
              </w:rPr>
              <w:tab/>
            </w:r>
            <w:r>
              <w:rPr>
                <w:webHidden/>
              </w:rPr>
              <w:fldChar w:fldCharType="begin"/>
            </w:r>
            <w:r>
              <w:rPr>
                <w:webHidden/>
              </w:rPr>
              <w:instrText xml:space="preserve"> PAGEREF _Toc175300256 \h </w:instrText>
            </w:r>
            <w:r>
              <w:rPr>
                <w:webHidden/>
              </w:rPr>
            </w:r>
            <w:r>
              <w:rPr>
                <w:webHidden/>
              </w:rPr>
              <w:fldChar w:fldCharType="separate"/>
            </w:r>
            <w:r>
              <w:rPr>
                <w:webHidden/>
              </w:rPr>
              <w:t>92</w:t>
            </w:r>
            <w:r>
              <w:rPr>
                <w:webHidden/>
              </w:rPr>
              <w:fldChar w:fldCharType="end"/>
            </w:r>
          </w:hyperlink>
        </w:p>
        <w:p w14:paraId="102B7B6A" w14:textId="3E1665C5" w:rsidR="00FE5FF0" w:rsidRDefault="00FE5FF0">
          <w:pPr>
            <w:pStyle w:val="TOC3"/>
            <w:rPr>
              <w:rFonts w:eastAsiaTheme="minorEastAsia"/>
              <w:kern w:val="2"/>
              <w:sz w:val="22"/>
              <w:szCs w:val="22"/>
              <w14:ligatures w14:val="standardContextual"/>
            </w:rPr>
          </w:pPr>
          <w:hyperlink w:anchor="_Toc175300257" w:history="1">
            <w:r w:rsidRPr="008242FF">
              <w:rPr>
                <w:rStyle w:val="Hyperlink"/>
              </w:rPr>
              <w:t>Important Notice</w:t>
            </w:r>
            <w:r>
              <w:rPr>
                <w:webHidden/>
              </w:rPr>
              <w:tab/>
            </w:r>
            <w:r>
              <w:rPr>
                <w:webHidden/>
              </w:rPr>
              <w:fldChar w:fldCharType="begin"/>
            </w:r>
            <w:r>
              <w:rPr>
                <w:webHidden/>
              </w:rPr>
              <w:instrText xml:space="preserve"> PAGEREF _Toc175300257 \h </w:instrText>
            </w:r>
            <w:r>
              <w:rPr>
                <w:webHidden/>
              </w:rPr>
            </w:r>
            <w:r>
              <w:rPr>
                <w:webHidden/>
              </w:rPr>
              <w:fldChar w:fldCharType="separate"/>
            </w:r>
            <w:r>
              <w:rPr>
                <w:webHidden/>
              </w:rPr>
              <w:t>92</w:t>
            </w:r>
            <w:r>
              <w:rPr>
                <w:webHidden/>
              </w:rPr>
              <w:fldChar w:fldCharType="end"/>
            </w:r>
          </w:hyperlink>
        </w:p>
        <w:p w14:paraId="6F2A529E" w14:textId="135B30C1" w:rsidR="00FE5FF0" w:rsidRDefault="00FE5FF0">
          <w:pPr>
            <w:pStyle w:val="TOC3"/>
            <w:rPr>
              <w:rFonts w:eastAsiaTheme="minorEastAsia"/>
              <w:kern w:val="2"/>
              <w:sz w:val="22"/>
              <w:szCs w:val="22"/>
              <w14:ligatures w14:val="standardContextual"/>
            </w:rPr>
          </w:pPr>
          <w:hyperlink w:anchor="_Toc175300258" w:history="1">
            <w:r w:rsidRPr="008242FF">
              <w:rPr>
                <w:rStyle w:val="Hyperlink"/>
              </w:rPr>
              <w:t>Organization and Assignment of Responsibilities</w:t>
            </w:r>
            <w:r>
              <w:rPr>
                <w:webHidden/>
              </w:rPr>
              <w:tab/>
            </w:r>
            <w:r>
              <w:rPr>
                <w:webHidden/>
              </w:rPr>
              <w:fldChar w:fldCharType="begin"/>
            </w:r>
            <w:r>
              <w:rPr>
                <w:webHidden/>
              </w:rPr>
              <w:instrText xml:space="preserve"> PAGEREF _Toc175300258 \h </w:instrText>
            </w:r>
            <w:r>
              <w:rPr>
                <w:webHidden/>
              </w:rPr>
            </w:r>
            <w:r>
              <w:rPr>
                <w:webHidden/>
              </w:rPr>
              <w:fldChar w:fldCharType="separate"/>
            </w:r>
            <w:r>
              <w:rPr>
                <w:webHidden/>
              </w:rPr>
              <w:t>93</w:t>
            </w:r>
            <w:r>
              <w:rPr>
                <w:webHidden/>
              </w:rPr>
              <w:fldChar w:fldCharType="end"/>
            </w:r>
          </w:hyperlink>
        </w:p>
        <w:p w14:paraId="45B071AE" w14:textId="22CEBAED" w:rsidR="00FE5FF0" w:rsidRDefault="00FE5FF0">
          <w:pPr>
            <w:pStyle w:val="TOC3"/>
            <w:rPr>
              <w:rFonts w:eastAsiaTheme="minorEastAsia"/>
              <w:kern w:val="2"/>
              <w:sz w:val="22"/>
              <w:szCs w:val="22"/>
              <w14:ligatures w14:val="standardContextual"/>
            </w:rPr>
          </w:pPr>
          <w:hyperlink w:anchor="_Toc175300259" w:history="1">
            <w:r w:rsidRPr="008242FF">
              <w:rPr>
                <w:rStyle w:val="Hyperlink"/>
              </w:rPr>
              <w:t>Plan Development</w:t>
            </w:r>
            <w:r>
              <w:rPr>
                <w:webHidden/>
              </w:rPr>
              <w:tab/>
            </w:r>
            <w:r>
              <w:rPr>
                <w:webHidden/>
              </w:rPr>
              <w:fldChar w:fldCharType="begin"/>
            </w:r>
            <w:r>
              <w:rPr>
                <w:webHidden/>
              </w:rPr>
              <w:instrText xml:space="preserve"> PAGEREF _Toc175300259 \h </w:instrText>
            </w:r>
            <w:r>
              <w:rPr>
                <w:webHidden/>
              </w:rPr>
            </w:r>
            <w:r>
              <w:rPr>
                <w:webHidden/>
              </w:rPr>
              <w:fldChar w:fldCharType="separate"/>
            </w:r>
            <w:r>
              <w:rPr>
                <w:webHidden/>
              </w:rPr>
              <w:t>93</w:t>
            </w:r>
            <w:r>
              <w:rPr>
                <w:webHidden/>
              </w:rPr>
              <w:fldChar w:fldCharType="end"/>
            </w:r>
          </w:hyperlink>
        </w:p>
        <w:p w14:paraId="1D060AD6" w14:textId="02F2BED3" w:rsidR="00FE5FF0" w:rsidRDefault="00FE5FF0">
          <w:pPr>
            <w:pStyle w:val="TOC3"/>
            <w:rPr>
              <w:rFonts w:eastAsiaTheme="minorEastAsia"/>
              <w:kern w:val="2"/>
              <w:sz w:val="22"/>
              <w:szCs w:val="22"/>
              <w14:ligatures w14:val="standardContextual"/>
            </w:rPr>
          </w:pPr>
          <w:hyperlink w:anchor="_Toc175300260" w:history="1">
            <w:r w:rsidRPr="008242FF">
              <w:rPr>
                <w:rStyle w:val="Hyperlink"/>
              </w:rPr>
              <w:t>Authorities and References</w:t>
            </w:r>
            <w:r>
              <w:rPr>
                <w:webHidden/>
              </w:rPr>
              <w:tab/>
            </w:r>
            <w:r>
              <w:rPr>
                <w:webHidden/>
              </w:rPr>
              <w:fldChar w:fldCharType="begin"/>
            </w:r>
            <w:r>
              <w:rPr>
                <w:webHidden/>
              </w:rPr>
              <w:instrText xml:space="preserve"> PAGEREF _Toc175300260 \h </w:instrText>
            </w:r>
            <w:r>
              <w:rPr>
                <w:webHidden/>
              </w:rPr>
            </w:r>
            <w:r>
              <w:rPr>
                <w:webHidden/>
              </w:rPr>
              <w:fldChar w:fldCharType="separate"/>
            </w:r>
            <w:r>
              <w:rPr>
                <w:webHidden/>
              </w:rPr>
              <w:t>93</w:t>
            </w:r>
            <w:r>
              <w:rPr>
                <w:webHidden/>
              </w:rPr>
              <w:fldChar w:fldCharType="end"/>
            </w:r>
          </w:hyperlink>
        </w:p>
        <w:p w14:paraId="0BDA796E" w14:textId="73C93D44" w:rsidR="00FE5FF0" w:rsidRDefault="00FE5FF0">
          <w:pPr>
            <w:pStyle w:val="TOC3"/>
            <w:rPr>
              <w:rFonts w:eastAsiaTheme="minorEastAsia"/>
              <w:kern w:val="2"/>
              <w:sz w:val="22"/>
              <w:szCs w:val="22"/>
              <w14:ligatures w14:val="standardContextual"/>
            </w:rPr>
          </w:pPr>
          <w:hyperlink w:anchor="_Toc175300261" w:history="1">
            <w:r w:rsidRPr="008242FF">
              <w:rPr>
                <w:rStyle w:val="Hyperlink"/>
              </w:rPr>
              <w:t>Incident Command Actions</w:t>
            </w:r>
            <w:r>
              <w:rPr>
                <w:webHidden/>
              </w:rPr>
              <w:tab/>
            </w:r>
            <w:r>
              <w:rPr>
                <w:webHidden/>
              </w:rPr>
              <w:fldChar w:fldCharType="begin"/>
            </w:r>
            <w:r>
              <w:rPr>
                <w:webHidden/>
              </w:rPr>
              <w:instrText xml:space="preserve"> PAGEREF _Toc175300261 \h </w:instrText>
            </w:r>
            <w:r>
              <w:rPr>
                <w:webHidden/>
              </w:rPr>
            </w:r>
            <w:r>
              <w:rPr>
                <w:webHidden/>
              </w:rPr>
              <w:fldChar w:fldCharType="separate"/>
            </w:r>
            <w:r>
              <w:rPr>
                <w:webHidden/>
              </w:rPr>
              <w:t>94</w:t>
            </w:r>
            <w:r>
              <w:rPr>
                <w:webHidden/>
              </w:rPr>
              <w:fldChar w:fldCharType="end"/>
            </w:r>
          </w:hyperlink>
        </w:p>
        <w:p w14:paraId="57712197" w14:textId="5B5FFE61" w:rsidR="00FE5FF0" w:rsidRDefault="00FE5FF0">
          <w:pPr>
            <w:pStyle w:val="TOC4"/>
            <w:rPr>
              <w:rFonts w:eastAsiaTheme="minorEastAsia"/>
              <w:kern w:val="2"/>
              <w:sz w:val="22"/>
              <w:szCs w:val="22"/>
              <w14:ligatures w14:val="standardContextual"/>
            </w:rPr>
          </w:pPr>
          <w:hyperlink w:anchor="_Toc175300262" w:history="1">
            <w:r w:rsidRPr="008242FF">
              <w:rPr>
                <w:rStyle w:val="Hyperlink"/>
              </w:rPr>
              <w:t>Before</w:t>
            </w:r>
            <w:r>
              <w:rPr>
                <w:webHidden/>
              </w:rPr>
              <w:tab/>
            </w:r>
            <w:r>
              <w:rPr>
                <w:webHidden/>
              </w:rPr>
              <w:fldChar w:fldCharType="begin"/>
            </w:r>
            <w:r>
              <w:rPr>
                <w:webHidden/>
              </w:rPr>
              <w:instrText xml:space="preserve"> PAGEREF _Toc175300262 \h </w:instrText>
            </w:r>
            <w:r>
              <w:rPr>
                <w:webHidden/>
              </w:rPr>
            </w:r>
            <w:r>
              <w:rPr>
                <w:webHidden/>
              </w:rPr>
              <w:fldChar w:fldCharType="separate"/>
            </w:r>
            <w:r>
              <w:rPr>
                <w:webHidden/>
              </w:rPr>
              <w:t>94</w:t>
            </w:r>
            <w:r>
              <w:rPr>
                <w:webHidden/>
              </w:rPr>
              <w:fldChar w:fldCharType="end"/>
            </w:r>
          </w:hyperlink>
        </w:p>
        <w:p w14:paraId="2A227346" w14:textId="7249599F" w:rsidR="00FE5FF0" w:rsidRDefault="00FE5FF0">
          <w:pPr>
            <w:pStyle w:val="TOC4"/>
            <w:rPr>
              <w:rFonts w:eastAsiaTheme="minorEastAsia"/>
              <w:kern w:val="2"/>
              <w:sz w:val="22"/>
              <w:szCs w:val="22"/>
              <w14:ligatures w14:val="standardContextual"/>
            </w:rPr>
          </w:pPr>
          <w:hyperlink w:anchor="_Toc175300263" w:history="1">
            <w:r w:rsidRPr="008242FF">
              <w:rPr>
                <w:rStyle w:val="Hyperlink"/>
              </w:rPr>
              <w:t>During</w:t>
            </w:r>
            <w:r>
              <w:rPr>
                <w:webHidden/>
              </w:rPr>
              <w:tab/>
            </w:r>
            <w:r>
              <w:rPr>
                <w:webHidden/>
              </w:rPr>
              <w:fldChar w:fldCharType="begin"/>
            </w:r>
            <w:r>
              <w:rPr>
                <w:webHidden/>
              </w:rPr>
              <w:instrText xml:space="preserve"> PAGEREF _Toc175300263 \h </w:instrText>
            </w:r>
            <w:r>
              <w:rPr>
                <w:webHidden/>
              </w:rPr>
            </w:r>
            <w:r>
              <w:rPr>
                <w:webHidden/>
              </w:rPr>
              <w:fldChar w:fldCharType="separate"/>
            </w:r>
            <w:r>
              <w:rPr>
                <w:webHidden/>
              </w:rPr>
              <w:t>94</w:t>
            </w:r>
            <w:r>
              <w:rPr>
                <w:webHidden/>
              </w:rPr>
              <w:fldChar w:fldCharType="end"/>
            </w:r>
          </w:hyperlink>
        </w:p>
        <w:p w14:paraId="06AD20F8" w14:textId="0F6BFCA8" w:rsidR="00FE5FF0" w:rsidRDefault="00FE5FF0">
          <w:pPr>
            <w:pStyle w:val="TOC4"/>
            <w:rPr>
              <w:rFonts w:eastAsiaTheme="minorEastAsia"/>
              <w:kern w:val="2"/>
              <w:sz w:val="22"/>
              <w:szCs w:val="22"/>
              <w14:ligatures w14:val="standardContextual"/>
            </w:rPr>
          </w:pPr>
          <w:hyperlink w:anchor="_Toc175300264" w:history="1">
            <w:r w:rsidRPr="008242FF">
              <w:rPr>
                <w:rStyle w:val="Hyperlink"/>
              </w:rPr>
              <w:t>After</w:t>
            </w:r>
            <w:r>
              <w:rPr>
                <w:webHidden/>
              </w:rPr>
              <w:tab/>
            </w:r>
            <w:r>
              <w:rPr>
                <w:webHidden/>
              </w:rPr>
              <w:fldChar w:fldCharType="begin"/>
            </w:r>
            <w:r>
              <w:rPr>
                <w:webHidden/>
              </w:rPr>
              <w:instrText xml:space="preserve"> PAGEREF _Toc175300264 \h </w:instrText>
            </w:r>
            <w:r>
              <w:rPr>
                <w:webHidden/>
              </w:rPr>
            </w:r>
            <w:r>
              <w:rPr>
                <w:webHidden/>
              </w:rPr>
              <w:fldChar w:fldCharType="separate"/>
            </w:r>
            <w:r>
              <w:rPr>
                <w:webHidden/>
              </w:rPr>
              <w:t>95</w:t>
            </w:r>
            <w:r>
              <w:rPr>
                <w:webHidden/>
              </w:rPr>
              <w:fldChar w:fldCharType="end"/>
            </w:r>
          </w:hyperlink>
        </w:p>
        <w:p w14:paraId="3AD68A15" w14:textId="08137FE8" w:rsidR="00FE5FF0" w:rsidRDefault="00FE5FF0">
          <w:pPr>
            <w:pStyle w:val="TOC3"/>
            <w:rPr>
              <w:rFonts w:eastAsiaTheme="minorEastAsia"/>
              <w:kern w:val="2"/>
              <w:sz w:val="22"/>
              <w:szCs w:val="22"/>
              <w14:ligatures w14:val="standardContextual"/>
            </w:rPr>
          </w:pPr>
          <w:hyperlink w:anchor="_Toc175300265" w:history="1">
            <w:r w:rsidRPr="008242FF">
              <w:rPr>
                <w:rStyle w:val="Hyperlink"/>
              </w:rPr>
              <w:t>COVID-19 Specific Guidance</w:t>
            </w:r>
            <w:r>
              <w:rPr>
                <w:webHidden/>
              </w:rPr>
              <w:tab/>
            </w:r>
            <w:r>
              <w:rPr>
                <w:webHidden/>
              </w:rPr>
              <w:fldChar w:fldCharType="begin"/>
            </w:r>
            <w:r>
              <w:rPr>
                <w:webHidden/>
              </w:rPr>
              <w:instrText xml:space="preserve"> PAGEREF _Toc175300265 \h </w:instrText>
            </w:r>
            <w:r>
              <w:rPr>
                <w:webHidden/>
              </w:rPr>
            </w:r>
            <w:r>
              <w:rPr>
                <w:webHidden/>
              </w:rPr>
              <w:fldChar w:fldCharType="separate"/>
            </w:r>
            <w:r>
              <w:rPr>
                <w:webHidden/>
              </w:rPr>
              <w:t>95</w:t>
            </w:r>
            <w:r>
              <w:rPr>
                <w:webHidden/>
              </w:rPr>
              <w:fldChar w:fldCharType="end"/>
            </w:r>
          </w:hyperlink>
        </w:p>
        <w:p w14:paraId="537C261D" w14:textId="01D91AD8" w:rsidR="00FE5FF0" w:rsidRDefault="00FE5FF0">
          <w:pPr>
            <w:pStyle w:val="TOC2"/>
            <w:rPr>
              <w:rFonts w:eastAsiaTheme="minorEastAsia"/>
              <w:bCs w:val="0"/>
              <w:kern w:val="2"/>
              <w:sz w:val="22"/>
              <w14:ligatures w14:val="standardContextual"/>
            </w:rPr>
          </w:pPr>
          <w:hyperlink w:anchor="_Toc175300266" w:history="1">
            <w:r w:rsidRPr="008242FF">
              <w:rPr>
                <w:rStyle w:val="Hyperlink"/>
                <w:rFonts w:eastAsia="Times New Roman"/>
              </w:rPr>
              <w:t>Landslides &amp; Debris Flow</w:t>
            </w:r>
            <w:r>
              <w:rPr>
                <w:webHidden/>
              </w:rPr>
              <w:tab/>
            </w:r>
            <w:r>
              <w:rPr>
                <w:webHidden/>
              </w:rPr>
              <w:fldChar w:fldCharType="begin"/>
            </w:r>
            <w:r>
              <w:rPr>
                <w:webHidden/>
              </w:rPr>
              <w:instrText xml:space="preserve"> PAGEREF _Toc175300266 \h </w:instrText>
            </w:r>
            <w:r>
              <w:rPr>
                <w:webHidden/>
              </w:rPr>
            </w:r>
            <w:r>
              <w:rPr>
                <w:webHidden/>
              </w:rPr>
              <w:fldChar w:fldCharType="separate"/>
            </w:r>
            <w:r>
              <w:rPr>
                <w:webHidden/>
              </w:rPr>
              <w:t>96</w:t>
            </w:r>
            <w:r>
              <w:rPr>
                <w:webHidden/>
              </w:rPr>
              <w:fldChar w:fldCharType="end"/>
            </w:r>
          </w:hyperlink>
        </w:p>
        <w:p w14:paraId="5CCF023F" w14:textId="7254CC49" w:rsidR="00FE5FF0" w:rsidRDefault="00FE5FF0">
          <w:pPr>
            <w:pStyle w:val="TOC3"/>
            <w:rPr>
              <w:rFonts w:eastAsiaTheme="minorEastAsia"/>
              <w:kern w:val="2"/>
              <w:sz w:val="22"/>
              <w:szCs w:val="22"/>
              <w14:ligatures w14:val="standardContextual"/>
            </w:rPr>
          </w:pPr>
          <w:hyperlink w:anchor="_Toc175300267" w:history="1">
            <w:r w:rsidRPr="008242FF">
              <w:rPr>
                <w:rStyle w:val="Hyperlink"/>
              </w:rPr>
              <w:t>Before a Landslide</w:t>
            </w:r>
            <w:r>
              <w:rPr>
                <w:webHidden/>
              </w:rPr>
              <w:tab/>
            </w:r>
            <w:r>
              <w:rPr>
                <w:webHidden/>
              </w:rPr>
              <w:fldChar w:fldCharType="begin"/>
            </w:r>
            <w:r>
              <w:rPr>
                <w:webHidden/>
              </w:rPr>
              <w:instrText xml:space="preserve"> PAGEREF _Toc175300267 \h </w:instrText>
            </w:r>
            <w:r>
              <w:rPr>
                <w:webHidden/>
              </w:rPr>
            </w:r>
            <w:r>
              <w:rPr>
                <w:webHidden/>
              </w:rPr>
              <w:fldChar w:fldCharType="separate"/>
            </w:r>
            <w:r>
              <w:rPr>
                <w:webHidden/>
              </w:rPr>
              <w:t>96</w:t>
            </w:r>
            <w:r>
              <w:rPr>
                <w:webHidden/>
              </w:rPr>
              <w:fldChar w:fldCharType="end"/>
            </w:r>
          </w:hyperlink>
        </w:p>
        <w:p w14:paraId="0C961151" w14:textId="1301A69E" w:rsidR="00FE5FF0" w:rsidRDefault="00FE5FF0">
          <w:pPr>
            <w:pStyle w:val="TOC3"/>
            <w:rPr>
              <w:rFonts w:eastAsiaTheme="minorEastAsia"/>
              <w:kern w:val="2"/>
              <w:sz w:val="22"/>
              <w:szCs w:val="22"/>
              <w14:ligatures w14:val="standardContextual"/>
            </w:rPr>
          </w:pPr>
          <w:hyperlink w:anchor="_Toc175300268" w:history="1">
            <w:r w:rsidRPr="008242FF">
              <w:rPr>
                <w:rStyle w:val="Hyperlink"/>
              </w:rPr>
              <w:t>Recognize Warning Signs</w:t>
            </w:r>
            <w:r>
              <w:rPr>
                <w:webHidden/>
              </w:rPr>
              <w:tab/>
            </w:r>
            <w:r>
              <w:rPr>
                <w:webHidden/>
              </w:rPr>
              <w:fldChar w:fldCharType="begin"/>
            </w:r>
            <w:r>
              <w:rPr>
                <w:webHidden/>
              </w:rPr>
              <w:instrText xml:space="preserve"> PAGEREF _Toc175300268 \h </w:instrText>
            </w:r>
            <w:r>
              <w:rPr>
                <w:webHidden/>
              </w:rPr>
            </w:r>
            <w:r>
              <w:rPr>
                <w:webHidden/>
              </w:rPr>
              <w:fldChar w:fldCharType="separate"/>
            </w:r>
            <w:r>
              <w:rPr>
                <w:webHidden/>
              </w:rPr>
              <w:t>97</w:t>
            </w:r>
            <w:r>
              <w:rPr>
                <w:webHidden/>
              </w:rPr>
              <w:fldChar w:fldCharType="end"/>
            </w:r>
          </w:hyperlink>
        </w:p>
        <w:p w14:paraId="74230F83" w14:textId="1A6BFBDB" w:rsidR="00FE5FF0" w:rsidRDefault="00FE5FF0">
          <w:pPr>
            <w:pStyle w:val="TOC3"/>
            <w:rPr>
              <w:rFonts w:eastAsiaTheme="minorEastAsia"/>
              <w:kern w:val="2"/>
              <w:sz w:val="22"/>
              <w:szCs w:val="22"/>
              <w14:ligatures w14:val="standardContextual"/>
            </w:rPr>
          </w:pPr>
          <w:hyperlink w:anchor="_Toc175300269" w:history="1">
            <w:r w:rsidRPr="008242FF">
              <w:rPr>
                <w:rStyle w:val="Hyperlink"/>
              </w:rPr>
              <w:t>During a Landslide</w:t>
            </w:r>
            <w:r>
              <w:rPr>
                <w:webHidden/>
              </w:rPr>
              <w:tab/>
            </w:r>
            <w:r>
              <w:rPr>
                <w:webHidden/>
              </w:rPr>
              <w:fldChar w:fldCharType="begin"/>
            </w:r>
            <w:r>
              <w:rPr>
                <w:webHidden/>
              </w:rPr>
              <w:instrText xml:space="preserve"> PAGEREF _Toc175300269 \h </w:instrText>
            </w:r>
            <w:r>
              <w:rPr>
                <w:webHidden/>
              </w:rPr>
            </w:r>
            <w:r>
              <w:rPr>
                <w:webHidden/>
              </w:rPr>
              <w:fldChar w:fldCharType="separate"/>
            </w:r>
            <w:r>
              <w:rPr>
                <w:webHidden/>
              </w:rPr>
              <w:t>97</w:t>
            </w:r>
            <w:r>
              <w:rPr>
                <w:webHidden/>
              </w:rPr>
              <w:fldChar w:fldCharType="end"/>
            </w:r>
          </w:hyperlink>
        </w:p>
        <w:p w14:paraId="0017128C" w14:textId="6FBBA55D" w:rsidR="00FE5FF0" w:rsidRDefault="00FE5FF0">
          <w:pPr>
            <w:pStyle w:val="TOC3"/>
            <w:rPr>
              <w:rFonts w:eastAsiaTheme="minorEastAsia"/>
              <w:kern w:val="2"/>
              <w:sz w:val="22"/>
              <w:szCs w:val="22"/>
              <w14:ligatures w14:val="standardContextual"/>
            </w:rPr>
          </w:pPr>
          <w:hyperlink w:anchor="_Toc175300270" w:history="1">
            <w:r w:rsidRPr="008242FF">
              <w:rPr>
                <w:rStyle w:val="Hyperlink"/>
              </w:rPr>
              <w:t>After a Landslide</w:t>
            </w:r>
            <w:r>
              <w:rPr>
                <w:webHidden/>
              </w:rPr>
              <w:tab/>
            </w:r>
            <w:r>
              <w:rPr>
                <w:webHidden/>
              </w:rPr>
              <w:fldChar w:fldCharType="begin"/>
            </w:r>
            <w:r>
              <w:rPr>
                <w:webHidden/>
              </w:rPr>
              <w:instrText xml:space="preserve"> PAGEREF _Toc175300270 \h </w:instrText>
            </w:r>
            <w:r>
              <w:rPr>
                <w:webHidden/>
              </w:rPr>
            </w:r>
            <w:r>
              <w:rPr>
                <w:webHidden/>
              </w:rPr>
              <w:fldChar w:fldCharType="separate"/>
            </w:r>
            <w:r>
              <w:rPr>
                <w:webHidden/>
              </w:rPr>
              <w:t>98</w:t>
            </w:r>
            <w:r>
              <w:rPr>
                <w:webHidden/>
              </w:rPr>
              <w:fldChar w:fldCharType="end"/>
            </w:r>
          </w:hyperlink>
        </w:p>
        <w:p w14:paraId="102F4560" w14:textId="4D2E716F" w:rsidR="00FE5FF0" w:rsidRDefault="00FE5FF0">
          <w:pPr>
            <w:pStyle w:val="TOC2"/>
            <w:rPr>
              <w:rFonts w:eastAsiaTheme="minorEastAsia"/>
              <w:bCs w:val="0"/>
              <w:kern w:val="2"/>
              <w:sz w:val="22"/>
              <w14:ligatures w14:val="standardContextual"/>
            </w:rPr>
          </w:pPr>
          <w:hyperlink w:anchor="_Toc175300271" w:history="1">
            <w:r w:rsidRPr="008242FF">
              <w:rPr>
                <w:rStyle w:val="Hyperlink"/>
              </w:rPr>
              <w:t>Power/Utility Failure</w:t>
            </w:r>
            <w:r>
              <w:rPr>
                <w:webHidden/>
              </w:rPr>
              <w:tab/>
            </w:r>
            <w:r>
              <w:rPr>
                <w:webHidden/>
              </w:rPr>
              <w:fldChar w:fldCharType="begin"/>
            </w:r>
            <w:r>
              <w:rPr>
                <w:webHidden/>
              </w:rPr>
              <w:instrText xml:space="preserve"> PAGEREF _Toc175300271 \h </w:instrText>
            </w:r>
            <w:r>
              <w:rPr>
                <w:webHidden/>
              </w:rPr>
            </w:r>
            <w:r>
              <w:rPr>
                <w:webHidden/>
              </w:rPr>
              <w:fldChar w:fldCharType="separate"/>
            </w:r>
            <w:r>
              <w:rPr>
                <w:webHidden/>
              </w:rPr>
              <w:t>99</w:t>
            </w:r>
            <w:r>
              <w:rPr>
                <w:webHidden/>
              </w:rPr>
              <w:fldChar w:fldCharType="end"/>
            </w:r>
          </w:hyperlink>
        </w:p>
        <w:p w14:paraId="0085366B" w14:textId="32F03525" w:rsidR="00FE5FF0" w:rsidRDefault="00FE5FF0">
          <w:pPr>
            <w:pStyle w:val="TOC3"/>
            <w:rPr>
              <w:rFonts w:eastAsiaTheme="minorEastAsia"/>
              <w:kern w:val="2"/>
              <w:sz w:val="22"/>
              <w:szCs w:val="22"/>
              <w14:ligatures w14:val="standardContextual"/>
            </w:rPr>
          </w:pPr>
          <w:hyperlink w:anchor="_Toc175300272" w:history="1">
            <w:r w:rsidRPr="008242FF">
              <w:rPr>
                <w:rStyle w:val="Hyperlink"/>
              </w:rPr>
              <w:t>Protect Students And Staff During A Power Outage</w:t>
            </w:r>
            <w:r>
              <w:rPr>
                <w:webHidden/>
              </w:rPr>
              <w:tab/>
            </w:r>
            <w:r>
              <w:rPr>
                <w:webHidden/>
              </w:rPr>
              <w:fldChar w:fldCharType="begin"/>
            </w:r>
            <w:r>
              <w:rPr>
                <w:webHidden/>
              </w:rPr>
              <w:instrText xml:space="preserve"> PAGEREF _Toc175300272 \h </w:instrText>
            </w:r>
            <w:r>
              <w:rPr>
                <w:webHidden/>
              </w:rPr>
            </w:r>
            <w:r>
              <w:rPr>
                <w:webHidden/>
              </w:rPr>
              <w:fldChar w:fldCharType="separate"/>
            </w:r>
            <w:r>
              <w:rPr>
                <w:webHidden/>
              </w:rPr>
              <w:t>99</w:t>
            </w:r>
            <w:r>
              <w:rPr>
                <w:webHidden/>
              </w:rPr>
              <w:fldChar w:fldCharType="end"/>
            </w:r>
          </w:hyperlink>
        </w:p>
        <w:p w14:paraId="11854D08" w14:textId="2B9393C2" w:rsidR="00FE5FF0" w:rsidRDefault="00FE5FF0">
          <w:pPr>
            <w:pStyle w:val="TOC3"/>
            <w:rPr>
              <w:rFonts w:eastAsiaTheme="minorEastAsia"/>
              <w:kern w:val="2"/>
              <w:sz w:val="22"/>
              <w:szCs w:val="22"/>
              <w14:ligatures w14:val="standardContextual"/>
            </w:rPr>
          </w:pPr>
          <w:hyperlink w:anchor="_Toc175300273" w:history="1">
            <w:r w:rsidRPr="008242FF">
              <w:rPr>
                <w:rStyle w:val="Hyperlink"/>
              </w:rPr>
              <w:t>Electrical Systems</w:t>
            </w:r>
            <w:r>
              <w:rPr>
                <w:webHidden/>
              </w:rPr>
              <w:tab/>
            </w:r>
            <w:r>
              <w:rPr>
                <w:webHidden/>
              </w:rPr>
              <w:fldChar w:fldCharType="begin"/>
            </w:r>
            <w:r>
              <w:rPr>
                <w:webHidden/>
              </w:rPr>
              <w:instrText xml:space="preserve"> PAGEREF _Toc175300273 \h </w:instrText>
            </w:r>
            <w:r>
              <w:rPr>
                <w:webHidden/>
              </w:rPr>
            </w:r>
            <w:r>
              <w:rPr>
                <w:webHidden/>
              </w:rPr>
              <w:fldChar w:fldCharType="separate"/>
            </w:r>
            <w:r>
              <w:rPr>
                <w:webHidden/>
              </w:rPr>
              <w:t>99</w:t>
            </w:r>
            <w:r>
              <w:rPr>
                <w:webHidden/>
              </w:rPr>
              <w:fldChar w:fldCharType="end"/>
            </w:r>
          </w:hyperlink>
        </w:p>
        <w:p w14:paraId="41E8E8FE" w14:textId="13F4C936" w:rsidR="00FE5FF0" w:rsidRDefault="00FE5FF0">
          <w:pPr>
            <w:pStyle w:val="TOC3"/>
            <w:rPr>
              <w:rFonts w:eastAsiaTheme="minorEastAsia"/>
              <w:kern w:val="2"/>
              <w:sz w:val="22"/>
              <w:szCs w:val="22"/>
              <w14:ligatures w14:val="standardContextual"/>
            </w:rPr>
          </w:pPr>
          <w:hyperlink w:anchor="_Toc175300274" w:history="1">
            <w:r w:rsidRPr="008242FF">
              <w:rPr>
                <w:rStyle w:val="Hyperlink"/>
              </w:rPr>
              <w:t>Backup Supplies and Other Resources</w:t>
            </w:r>
            <w:r>
              <w:rPr>
                <w:webHidden/>
              </w:rPr>
              <w:tab/>
            </w:r>
            <w:r>
              <w:rPr>
                <w:webHidden/>
              </w:rPr>
              <w:fldChar w:fldCharType="begin"/>
            </w:r>
            <w:r>
              <w:rPr>
                <w:webHidden/>
              </w:rPr>
              <w:instrText xml:space="preserve"> PAGEREF _Toc175300274 \h </w:instrText>
            </w:r>
            <w:r>
              <w:rPr>
                <w:webHidden/>
              </w:rPr>
            </w:r>
            <w:r>
              <w:rPr>
                <w:webHidden/>
              </w:rPr>
              <w:fldChar w:fldCharType="separate"/>
            </w:r>
            <w:r>
              <w:rPr>
                <w:webHidden/>
              </w:rPr>
              <w:t>99</w:t>
            </w:r>
            <w:r>
              <w:rPr>
                <w:webHidden/>
              </w:rPr>
              <w:fldChar w:fldCharType="end"/>
            </w:r>
          </w:hyperlink>
        </w:p>
        <w:p w14:paraId="1F3F3731" w14:textId="7E66C26D" w:rsidR="00FE5FF0" w:rsidRDefault="00FE5FF0">
          <w:pPr>
            <w:pStyle w:val="TOC3"/>
            <w:rPr>
              <w:rFonts w:eastAsiaTheme="minorEastAsia"/>
              <w:kern w:val="2"/>
              <w:sz w:val="22"/>
              <w:szCs w:val="22"/>
              <w14:ligatures w14:val="standardContextual"/>
            </w:rPr>
          </w:pPr>
          <w:hyperlink w:anchor="_Toc175300275" w:history="1">
            <w:r w:rsidRPr="008242FF">
              <w:rPr>
                <w:rStyle w:val="Hyperlink"/>
              </w:rPr>
              <w:t>Survive During</w:t>
            </w:r>
            <w:r>
              <w:rPr>
                <w:webHidden/>
              </w:rPr>
              <w:tab/>
            </w:r>
            <w:r>
              <w:rPr>
                <w:webHidden/>
              </w:rPr>
              <w:fldChar w:fldCharType="begin"/>
            </w:r>
            <w:r>
              <w:rPr>
                <w:webHidden/>
              </w:rPr>
              <w:instrText xml:space="preserve"> PAGEREF _Toc175300275 \h </w:instrText>
            </w:r>
            <w:r>
              <w:rPr>
                <w:webHidden/>
              </w:rPr>
            </w:r>
            <w:r>
              <w:rPr>
                <w:webHidden/>
              </w:rPr>
              <w:fldChar w:fldCharType="separate"/>
            </w:r>
            <w:r>
              <w:rPr>
                <w:webHidden/>
              </w:rPr>
              <w:t>100</w:t>
            </w:r>
            <w:r>
              <w:rPr>
                <w:webHidden/>
              </w:rPr>
              <w:fldChar w:fldCharType="end"/>
            </w:r>
          </w:hyperlink>
        </w:p>
        <w:p w14:paraId="57351376" w14:textId="5761C62A" w:rsidR="00FE5FF0" w:rsidRDefault="00FE5FF0">
          <w:pPr>
            <w:pStyle w:val="TOC3"/>
            <w:rPr>
              <w:rFonts w:eastAsiaTheme="minorEastAsia"/>
              <w:kern w:val="2"/>
              <w:sz w:val="22"/>
              <w:szCs w:val="22"/>
              <w14:ligatures w14:val="standardContextual"/>
            </w:rPr>
          </w:pPr>
          <w:hyperlink w:anchor="_Toc175300276" w:history="1">
            <w:r w:rsidRPr="008242FF">
              <w:rPr>
                <w:rStyle w:val="Hyperlink"/>
              </w:rPr>
              <w:t>Power Restoration</w:t>
            </w:r>
            <w:r>
              <w:rPr>
                <w:webHidden/>
              </w:rPr>
              <w:tab/>
            </w:r>
            <w:r>
              <w:rPr>
                <w:webHidden/>
              </w:rPr>
              <w:fldChar w:fldCharType="begin"/>
            </w:r>
            <w:r>
              <w:rPr>
                <w:webHidden/>
              </w:rPr>
              <w:instrText xml:space="preserve"> PAGEREF _Toc175300276 \h </w:instrText>
            </w:r>
            <w:r>
              <w:rPr>
                <w:webHidden/>
              </w:rPr>
            </w:r>
            <w:r>
              <w:rPr>
                <w:webHidden/>
              </w:rPr>
              <w:fldChar w:fldCharType="separate"/>
            </w:r>
            <w:r>
              <w:rPr>
                <w:webHidden/>
              </w:rPr>
              <w:t>100</w:t>
            </w:r>
            <w:r>
              <w:rPr>
                <w:webHidden/>
              </w:rPr>
              <w:fldChar w:fldCharType="end"/>
            </w:r>
          </w:hyperlink>
        </w:p>
        <w:p w14:paraId="2A388CB5" w14:textId="499CEDD3" w:rsidR="00FE5FF0" w:rsidRDefault="00FE5FF0">
          <w:pPr>
            <w:pStyle w:val="TOC2"/>
            <w:rPr>
              <w:rFonts w:eastAsiaTheme="minorEastAsia"/>
              <w:bCs w:val="0"/>
              <w:kern w:val="2"/>
              <w:sz w:val="22"/>
              <w14:ligatures w14:val="standardContextual"/>
            </w:rPr>
          </w:pPr>
          <w:hyperlink w:anchor="_Toc175300277" w:history="1">
            <w:r w:rsidRPr="008242FF">
              <w:rPr>
                <w:rStyle w:val="Hyperlink"/>
              </w:rPr>
              <w:t>Severe Weather</w:t>
            </w:r>
            <w:r>
              <w:rPr>
                <w:webHidden/>
              </w:rPr>
              <w:tab/>
            </w:r>
            <w:r>
              <w:rPr>
                <w:webHidden/>
              </w:rPr>
              <w:fldChar w:fldCharType="begin"/>
            </w:r>
            <w:r>
              <w:rPr>
                <w:webHidden/>
              </w:rPr>
              <w:instrText xml:space="preserve"> PAGEREF _Toc175300277 \h </w:instrText>
            </w:r>
            <w:r>
              <w:rPr>
                <w:webHidden/>
              </w:rPr>
            </w:r>
            <w:r>
              <w:rPr>
                <w:webHidden/>
              </w:rPr>
              <w:fldChar w:fldCharType="separate"/>
            </w:r>
            <w:r>
              <w:rPr>
                <w:webHidden/>
              </w:rPr>
              <w:t>101</w:t>
            </w:r>
            <w:r>
              <w:rPr>
                <w:webHidden/>
              </w:rPr>
              <w:fldChar w:fldCharType="end"/>
            </w:r>
          </w:hyperlink>
        </w:p>
        <w:p w14:paraId="567AB260" w14:textId="6635C452" w:rsidR="00FE5FF0" w:rsidRDefault="00FE5FF0">
          <w:pPr>
            <w:pStyle w:val="TOC3"/>
            <w:rPr>
              <w:rFonts w:eastAsiaTheme="minorEastAsia"/>
              <w:kern w:val="2"/>
              <w:sz w:val="22"/>
              <w:szCs w:val="22"/>
              <w14:ligatures w14:val="standardContextual"/>
            </w:rPr>
          </w:pPr>
          <w:hyperlink w:anchor="_Toc175300278" w:history="1">
            <w:r w:rsidRPr="008242FF">
              <w:rPr>
                <w:rStyle w:val="Hyperlink"/>
              </w:rPr>
              <w:t>General</w:t>
            </w:r>
            <w:r>
              <w:rPr>
                <w:webHidden/>
              </w:rPr>
              <w:tab/>
            </w:r>
            <w:r>
              <w:rPr>
                <w:webHidden/>
              </w:rPr>
              <w:fldChar w:fldCharType="begin"/>
            </w:r>
            <w:r>
              <w:rPr>
                <w:webHidden/>
              </w:rPr>
              <w:instrText xml:space="preserve"> PAGEREF _Toc175300278 \h </w:instrText>
            </w:r>
            <w:r>
              <w:rPr>
                <w:webHidden/>
              </w:rPr>
            </w:r>
            <w:r>
              <w:rPr>
                <w:webHidden/>
              </w:rPr>
              <w:fldChar w:fldCharType="separate"/>
            </w:r>
            <w:r>
              <w:rPr>
                <w:webHidden/>
              </w:rPr>
              <w:t>101</w:t>
            </w:r>
            <w:r>
              <w:rPr>
                <w:webHidden/>
              </w:rPr>
              <w:fldChar w:fldCharType="end"/>
            </w:r>
          </w:hyperlink>
        </w:p>
        <w:p w14:paraId="3C19F6AD" w14:textId="7BEBE5D0" w:rsidR="00FE5FF0" w:rsidRDefault="00FE5FF0">
          <w:pPr>
            <w:pStyle w:val="TOC3"/>
            <w:rPr>
              <w:rFonts w:eastAsiaTheme="minorEastAsia"/>
              <w:kern w:val="2"/>
              <w:sz w:val="22"/>
              <w:szCs w:val="22"/>
              <w14:ligatures w14:val="standardContextual"/>
            </w:rPr>
          </w:pPr>
          <w:hyperlink w:anchor="_Toc175300279" w:history="1">
            <w:r w:rsidRPr="008242FF">
              <w:rPr>
                <w:rStyle w:val="Hyperlink"/>
              </w:rPr>
              <w:t>Hazard Analysis</w:t>
            </w:r>
            <w:r>
              <w:rPr>
                <w:webHidden/>
              </w:rPr>
              <w:tab/>
            </w:r>
            <w:r>
              <w:rPr>
                <w:webHidden/>
              </w:rPr>
              <w:fldChar w:fldCharType="begin"/>
            </w:r>
            <w:r>
              <w:rPr>
                <w:webHidden/>
              </w:rPr>
              <w:instrText xml:space="preserve"> PAGEREF _Toc175300279 \h </w:instrText>
            </w:r>
            <w:r>
              <w:rPr>
                <w:webHidden/>
              </w:rPr>
            </w:r>
            <w:r>
              <w:rPr>
                <w:webHidden/>
              </w:rPr>
              <w:fldChar w:fldCharType="separate"/>
            </w:r>
            <w:r>
              <w:rPr>
                <w:webHidden/>
              </w:rPr>
              <w:t>101</w:t>
            </w:r>
            <w:r>
              <w:rPr>
                <w:webHidden/>
              </w:rPr>
              <w:fldChar w:fldCharType="end"/>
            </w:r>
          </w:hyperlink>
        </w:p>
        <w:p w14:paraId="4B19109B" w14:textId="24B9221F" w:rsidR="00FE5FF0" w:rsidRDefault="00FE5FF0">
          <w:pPr>
            <w:pStyle w:val="TOC4"/>
            <w:rPr>
              <w:rFonts w:eastAsiaTheme="minorEastAsia"/>
              <w:kern w:val="2"/>
              <w:sz w:val="22"/>
              <w:szCs w:val="22"/>
              <w14:ligatures w14:val="standardContextual"/>
            </w:rPr>
          </w:pPr>
          <w:hyperlink w:anchor="_Toc175300280" w:history="1">
            <w:r w:rsidRPr="008242FF">
              <w:rPr>
                <w:rStyle w:val="Hyperlink"/>
              </w:rPr>
              <w:t>Severe Thunderstorms</w:t>
            </w:r>
            <w:r>
              <w:rPr>
                <w:webHidden/>
              </w:rPr>
              <w:tab/>
            </w:r>
            <w:r>
              <w:rPr>
                <w:webHidden/>
              </w:rPr>
              <w:fldChar w:fldCharType="begin"/>
            </w:r>
            <w:r>
              <w:rPr>
                <w:webHidden/>
              </w:rPr>
              <w:instrText xml:space="preserve"> PAGEREF _Toc175300280 \h </w:instrText>
            </w:r>
            <w:r>
              <w:rPr>
                <w:webHidden/>
              </w:rPr>
            </w:r>
            <w:r>
              <w:rPr>
                <w:webHidden/>
              </w:rPr>
              <w:fldChar w:fldCharType="separate"/>
            </w:r>
            <w:r>
              <w:rPr>
                <w:webHidden/>
              </w:rPr>
              <w:t>101</w:t>
            </w:r>
            <w:r>
              <w:rPr>
                <w:webHidden/>
              </w:rPr>
              <w:fldChar w:fldCharType="end"/>
            </w:r>
          </w:hyperlink>
        </w:p>
        <w:p w14:paraId="1B9EE845" w14:textId="20EA494F" w:rsidR="00FE5FF0" w:rsidRDefault="00FE5FF0">
          <w:pPr>
            <w:pStyle w:val="TOC4"/>
            <w:rPr>
              <w:rFonts w:eastAsiaTheme="minorEastAsia"/>
              <w:kern w:val="2"/>
              <w:sz w:val="22"/>
              <w:szCs w:val="22"/>
              <w14:ligatures w14:val="standardContextual"/>
            </w:rPr>
          </w:pPr>
          <w:hyperlink w:anchor="_Toc175300281" w:history="1">
            <w:r w:rsidRPr="008242FF">
              <w:rPr>
                <w:rStyle w:val="Hyperlink"/>
              </w:rPr>
              <w:t>Hail</w:t>
            </w:r>
            <w:r>
              <w:rPr>
                <w:webHidden/>
              </w:rPr>
              <w:tab/>
            </w:r>
            <w:r>
              <w:rPr>
                <w:webHidden/>
              </w:rPr>
              <w:fldChar w:fldCharType="begin"/>
            </w:r>
            <w:r>
              <w:rPr>
                <w:webHidden/>
              </w:rPr>
              <w:instrText xml:space="preserve"> PAGEREF _Toc175300281 \h </w:instrText>
            </w:r>
            <w:r>
              <w:rPr>
                <w:webHidden/>
              </w:rPr>
            </w:r>
            <w:r>
              <w:rPr>
                <w:webHidden/>
              </w:rPr>
              <w:fldChar w:fldCharType="separate"/>
            </w:r>
            <w:r>
              <w:rPr>
                <w:webHidden/>
              </w:rPr>
              <w:t>101</w:t>
            </w:r>
            <w:r>
              <w:rPr>
                <w:webHidden/>
              </w:rPr>
              <w:fldChar w:fldCharType="end"/>
            </w:r>
          </w:hyperlink>
        </w:p>
        <w:p w14:paraId="3A41705D" w14:textId="06A31C55" w:rsidR="00FE5FF0" w:rsidRDefault="00FE5FF0">
          <w:pPr>
            <w:pStyle w:val="TOC3"/>
            <w:rPr>
              <w:rFonts w:eastAsiaTheme="minorEastAsia"/>
              <w:kern w:val="2"/>
              <w:sz w:val="22"/>
              <w:szCs w:val="22"/>
              <w14:ligatures w14:val="standardContextual"/>
            </w:rPr>
          </w:pPr>
          <w:hyperlink w:anchor="_Toc175300282" w:history="1">
            <w:r w:rsidRPr="008242FF">
              <w:rPr>
                <w:rStyle w:val="Hyperlink"/>
              </w:rPr>
              <w:t>Incident condition</w:t>
            </w:r>
            <w:r>
              <w:rPr>
                <w:webHidden/>
              </w:rPr>
              <w:tab/>
            </w:r>
            <w:r>
              <w:rPr>
                <w:webHidden/>
              </w:rPr>
              <w:fldChar w:fldCharType="begin"/>
            </w:r>
            <w:r>
              <w:rPr>
                <w:webHidden/>
              </w:rPr>
              <w:instrText xml:space="preserve"> PAGEREF _Toc175300282 \h </w:instrText>
            </w:r>
            <w:r>
              <w:rPr>
                <w:webHidden/>
              </w:rPr>
            </w:r>
            <w:r>
              <w:rPr>
                <w:webHidden/>
              </w:rPr>
              <w:fldChar w:fldCharType="separate"/>
            </w:r>
            <w:r>
              <w:rPr>
                <w:webHidden/>
              </w:rPr>
              <w:t>101</w:t>
            </w:r>
            <w:r>
              <w:rPr>
                <w:webHidden/>
              </w:rPr>
              <w:fldChar w:fldCharType="end"/>
            </w:r>
          </w:hyperlink>
        </w:p>
        <w:p w14:paraId="7B807CB1" w14:textId="205226D5" w:rsidR="00FE5FF0" w:rsidRDefault="00FE5FF0">
          <w:pPr>
            <w:pStyle w:val="TOC3"/>
            <w:rPr>
              <w:rFonts w:eastAsiaTheme="minorEastAsia"/>
              <w:kern w:val="2"/>
              <w:sz w:val="22"/>
              <w:szCs w:val="22"/>
              <w14:ligatures w14:val="standardContextual"/>
            </w:rPr>
          </w:pPr>
          <w:hyperlink w:anchor="_Toc175300283" w:history="1">
            <w:r w:rsidRPr="008242FF">
              <w:rPr>
                <w:rStyle w:val="Hyperlink"/>
              </w:rPr>
              <w:t>Planning Facts and Assumptions</w:t>
            </w:r>
            <w:r>
              <w:rPr>
                <w:webHidden/>
              </w:rPr>
              <w:tab/>
            </w:r>
            <w:r>
              <w:rPr>
                <w:webHidden/>
              </w:rPr>
              <w:fldChar w:fldCharType="begin"/>
            </w:r>
            <w:r>
              <w:rPr>
                <w:webHidden/>
              </w:rPr>
              <w:instrText xml:space="preserve"> PAGEREF _Toc175300283 \h </w:instrText>
            </w:r>
            <w:r>
              <w:rPr>
                <w:webHidden/>
              </w:rPr>
            </w:r>
            <w:r>
              <w:rPr>
                <w:webHidden/>
              </w:rPr>
              <w:fldChar w:fldCharType="separate"/>
            </w:r>
            <w:r>
              <w:rPr>
                <w:webHidden/>
              </w:rPr>
              <w:t>101</w:t>
            </w:r>
            <w:r>
              <w:rPr>
                <w:webHidden/>
              </w:rPr>
              <w:fldChar w:fldCharType="end"/>
            </w:r>
          </w:hyperlink>
        </w:p>
        <w:p w14:paraId="0B3C9B7F" w14:textId="2D6E144C" w:rsidR="00FE5FF0" w:rsidRDefault="00FE5FF0">
          <w:pPr>
            <w:pStyle w:val="TOC2"/>
            <w:rPr>
              <w:rFonts w:eastAsiaTheme="minorEastAsia"/>
              <w:bCs w:val="0"/>
              <w:kern w:val="2"/>
              <w:sz w:val="22"/>
              <w14:ligatures w14:val="standardContextual"/>
            </w:rPr>
          </w:pPr>
          <w:hyperlink w:anchor="_Toc175300284" w:history="1">
            <w:r w:rsidRPr="008242FF">
              <w:rPr>
                <w:rStyle w:val="Hyperlink"/>
              </w:rPr>
              <w:t>Transportation Incident (Air, Sea, Land)</w:t>
            </w:r>
            <w:r>
              <w:rPr>
                <w:webHidden/>
              </w:rPr>
              <w:tab/>
            </w:r>
            <w:r>
              <w:rPr>
                <w:webHidden/>
              </w:rPr>
              <w:fldChar w:fldCharType="begin"/>
            </w:r>
            <w:r>
              <w:rPr>
                <w:webHidden/>
              </w:rPr>
              <w:instrText xml:space="preserve"> PAGEREF _Toc175300284 \h </w:instrText>
            </w:r>
            <w:r>
              <w:rPr>
                <w:webHidden/>
              </w:rPr>
            </w:r>
            <w:r>
              <w:rPr>
                <w:webHidden/>
              </w:rPr>
              <w:fldChar w:fldCharType="separate"/>
            </w:r>
            <w:r>
              <w:rPr>
                <w:webHidden/>
              </w:rPr>
              <w:t>102</w:t>
            </w:r>
            <w:r>
              <w:rPr>
                <w:webHidden/>
              </w:rPr>
              <w:fldChar w:fldCharType="end"/>
            </w:r>
          </w:hyperlink>
        </w:p>
        <w:p w14:paraId="2F262118" w14:textId="7C94C84C" w:rsidR="00FE5FF0" w:rsidRDefault="00FE5FF0">
          <w:pPr>
            <w:pStyle w:val="TOC3"/>
            <w:rPr>
              <w:rFonts w:eastAsiaTheme="minorEastAsia"/>
              <w:kern w:val="2"/>
              <w:sz w:val="22"/>
              <w:szCs w:val="22"/>
              <w14:ligatures w14:val="standardContextual"/>
            </w:rPr>
          </w:pPr>
          <w:hyperlink w:anchor="_Toc175300285" w:history="1">
            <w:r w:rsidRPr="008242FF">
              <w:rPr>
                <w:rStyle w:val="Hyperlink"/>
              </w:rPr>
              <w:t>Background</w:t>
            </w:r>
            <w:r>
              <w:rPr>
                <w:webHidden/>
              </w:rPr>
              <w:tab/>
            </w:r>
            <w:r>
              <w:rPr>
                <w:webHidden/>
              </w:rPr>
              <w:fldChar w:fldCharType="begin"/>
            </w:r>
            <w:r>
              <w:rPr>
                <w:webHidden/>
              </w:rPr>
              <w:instrText xml:space="preserve"> PAGEREF _Toc175300285 \h </w:instrText>
            </w:r>
            <w:r>
              <w:rPr>
                <w:webHidden/>
              </w:rPr>
            </w:r>
            <w:r>
              <w:rPr>
                <w:webHidden/>
              </w:rPr>
              <w:fldChar w:fldCharType="separate"/>
            </w:r>
            <w:r>
              <w:rPr>
                <w:webHidden/>
              </w:rPr>
              <w:t>102</w:t>
            </w:r>
            <w:r>
              <w:rPr>
                <w:webHidden/>
              </w:rPr>
              <w:fldChar w:fldCharType="end"/>
            </w:r>
          </w:hyperlink>
        </w:p>
        <w:p w14:paraId="64D053E8" w14:textId="4EC08A9B" w:rsidR="00FE5FF0" w:rsidRDefault="00FE5FF0">
          <w:pPr>
            <w:pStyle w:val="TOC4"/>
            <w:rPr>
              <w:rFonts w:eastAsiaTheme="minorEastAsia"/>
              <w:kern w:val="2"/>
              <w:sz w:val="22"/>
              <w:szCs w:val="22"/>
              <w14:ligatures w14:val="standardContextual"/>
            </w:rPr>
          </w:pPr>
          <w:hyperlink w:anchor="_Toc175300286" w:history="1">
            <w:r w:rsidRPr="008242FF">
              <w:rPr>
                <w:rStyle w:val="Hyperlink"/>
              </w:rPr>
              <w:t>Air Transport</w:t>
            </w:r>
            <w:r>
              <w:rPr>
                <w:webHidden/>
              </w:rPr>
              <w:tab/>
            </w:r>
            <w:r>
              <w:rPr>
                <w:webHidden/>
              </w:rPr>
              <w:fldChar w:fldCharType="begin"/>
            </w:r>
            <w:r>
              <w:rPr>
                <w:webHidden/>
              </w:rPr>
              <w:instrText xml:space="preserve"> PAGEREF _Toc175300286 \h </w:instrText>
            </w:r>
            <w:r>
              <w:rPr>
                <w:webHidden/>
              </w:rPr>
            </w:r>
            <w:r>
              <w:rPr>
                <w:webHidden/>
              </w:rPr>
              <w:fldChar w:fldCharType="separate"/>
            </w:r>
            <w:r>
              <w:rPr>
                <w:webHidden/>
              </w:rPr>
              <w:t>102</w:t>
            </w:r>
            <w:r>
              <w:rPr>
                <w:webHidden/>
              </w:rPr>
              <w:fldChar w:fldCharType="end"/>
            </w:r>
          </w:hyperlink>
        </w:p>
        <w:p w14:paraId="272FE258" w14:textId="6F28F976" w:rsidR="00FE5FF0" w:rsidRDefault="00FE5FF0">
          <w:pPr>
            <w:pStyle w:val="TOC4"/>
            <w:rPr>
              <w:rFonts w:eastAsiaTheme="minorEastAsia"/>
              <w:kern w:val="2"/>
              <w:sz w:val="22"/>
              <w:szCs w:val="22"/>
              <w14:ligatures w14:val="standardContextual"/>
            </w:rPr>
          </w:pPr>
          <w:hyperlink w:anchor="_Toc175300287" w:history="1">
            <w:r w:rsidRPr="008242FF">
              <w:rPr>
                <w:rStyle w:val="Hyperlink"/>
              </w:rPr>
              <w:t>Marine Transport</w:t>
            </w:r>
            <w:r>
              <w:rPr>
                <w:webHidden/>
              </w:rPr>
              <w:tab/>
            </w:r>
            <w:r>
              <w:rPr>
                <w:webHidden/>
              </w:rPr>
              <w:fldChar w:fldCharType="begin"/>
            </w:r>
            <w:r>
              <w:rPr>
                <w:webHidden/>
              </w:rPr>
              <w:instrText xml:space="preserve"> PAGEREF _Toc175300287 \h </w:instrText>
            </w:r>
            <w:r>
              <w:rPr>
                <w:webHidden/>
              </w:rPr>
            </w:r>
            <w:r>
              <w:rPr>
                <w:webHidden/>
              </w:rPr>
              <w:fldChar w:fldCharType="separate"/>
            </w:r>
            <w:r>
              <w:rPr>
                <w:webHidden/>
              </w:rPr>
              <w:t>102</w:t>
            </w:r>
            <w:r>
              <w:rPr>
                <w:webHidden/>
              </w:rPr>
              <w:fldChar w:fldCharType="end"/>
            </w:r>
          </w:hyperlink>
        </w:p>
        <w:p w14:paraId="730B157E" w14:textId="3A7C89B2" w:rsidR="00FE5FF0" w:rsidRDefault="00FE5FF0">
          <w:pPr>
            <w:pStyle w:val="TOC4"/>
            <w:rPr>
              <w:rFonts w:eastAsiaTheme="minorEastAsia"/>
              <w:kern w:val="2"/>
              <w:sz w:val="22"/>
              <w:szCs w:val="22"/>
              <w14:ligatures w14:val="standardContextual"/>
            </w:rPr>
          </w:pPr>
          <w:hyperlink w:anchor="_Toc175300288" w:history="1">
            <w:r w:rsidRPr="008242FF">
              <w:rPr>
                <w:rStyle w:val="Hyperlink"/>
              </w:rPr>
              <w:t>Surface Transport</w:t>
            </w:r>
            <w:r>
              <w:rPr>
                <w:webHidden/>
              </w:rPr>
              <w:tab/>
            </w:r>
            <w:r>
              <w:rPr>
                <w:webHidden/>
              </w:rPr>
              <w:fldChar w:fldCharType="begin"/>
            </w:r>
            <w:r>
              <w:rPr>
                <w:webHidden/>
              </w:rPr>
              <w:instrText xml:space="preserve"> PAGEREF _Toc175300288 \h </w:instrText>
            </w:r>
            <w:r>
              <w:rPr>
                <w:webHidden/>
              </w:rPr>
            </w:r>
            <w:r>
              <w:rPr>
                <w:webHidden/>
              </w:rPr>
              <w:fldChar w:fldCharType="separate"/>
            </w:r>
            <w:r>
              <w:rPr>
                <w:webHidden/>
              </w:rPr>
              <w:t>102</w:t>
            </w:r>
            <w:r>
              <w:rPr>
                <w:webHidden/>
              </w:rPr>
              <w:fldChar w:fldCharType="end"/>
            </w:r>
          </w:hyperlink>
        </w:p>
        <w:p w14:paraId="0B448693" w14:textId="514FF89E" w:rsidR="00FE5FF0" w:rsidRDefault="00FE5FF0">
          <w:pPr>
            <w:pStyle w:val="TOC3"/>
            <w:rPr>
              <w:rFonts w:eastAsiaTheme="minorEastAsia"/>
              <w:kern w:val="2"/>
              <w:sz w:val="22"/>
              <w:szCs w:val="22"/>
              <w14:ligatures w14:val="standardContextual"/>
            </w:rPr>
          </w:pPr>
          <w:hyperlink w:anchor="_Toc175300289" w:history="1">
            <w:r w:rsidRPr="008242FF">
              <w:rPr>
                <w:rStyle w:val="Hyperlink"/>
              </w:rPr>
              <w:t>Vulnerability</w:t>
            </w:r>
            <w:r>
              <w:rPr>
                <w:webHidden/>
              </w:rPr>
              <w:tab/>
            </w:r>
            <w:r>
              <w:rPr>
                <w:webHidden/>
              </w:rPr>
              <w:fldChar w:fldCharType="begin"/>
            </w:r>
            <w:r>
              <w:rPr>
                <w:webHidden/>
              </w:rPr>
              <w:instrText xml:space="preserve"> PAGEREF _Toc175300289 \h </w:instrText>
            </w:r>
            <w:r>
              <w:rPr>
                <w:webHidden/>
              </w:rPr>
            </w:r>
            <w:r>
              <w:rPr>
                <w:webHidden/>
              </w:rPr>
              <w:fldChar w:fldCharType="separate"/>
            </w:r>
            <w:r>
              <w:rPr>
                <w:webHidden/>
              </w:rPr>
              <w:t>102</w:t>
            </w:r>
            <w:r>
              <w:rPr>
                <w:webHidden/>
              </w:rPr>
              <w:fldChar w:fldCharType="end"/>
            </w:r>
          </w:hyperlink>
        </w:p>
        <w:p w14:paraId="5EEB7C5C" w14:textId="56365812" w:rsidR="00FE5FF0" w:rsidRDefault="00FE5FF0">
          <w:pPr>
            <w:pStyle w:val="TOC3"/>
            <w:rPr>
              <w:rFonts w:eastAsiaTheme="minorEastAsia"/>
              <w:kern w:val="2"/>
              <w:sz w:val="22"/>
              <w:szCs w:val="22"/>
              <w14:ligatures w14:val="standardContextual"/>
            </w:rPr>
          </w:pPr>
          <w:hyperlink w:anchor="_Toc175300290" w:history="1">
            <w:r w:rsidRPr="008242FF">
              <w:rPr>
                <w:rStyle w:val="Hyperlink"/>
              </w:rPr>
              <w:t>Areas More Prone to Aviation Accidents</w:t>
            </w:r>
            <w:r>
              <w:rPr>
                <w:webHidden/>
              </w:rPr>
              <w:tab/>
            </w:r>
            <w:r>
              <w:rPr>
                <w:webHidden/>
              </w:rPr>
              <w:fldChar w:fldCharType="begin"/>
            </w:r>
            <w:r>
              <w:rPr>
                <w:webHidden/>
              </w:rPr>
              <w:instrText xml:space="preserve"> PAGEREF _Toc175300290 \h </w:instrText>
            </w:r>
            <w:r>
              <w:rPr>
                <w:webHidden/>
              </w:rPr>
            </w:r>
            <w:r>
              <w:rPr>
                <w:webHidden/>
              </w:rPr>
              <w:fldChar w:fldCharType="separate"/>
            </w:r>
            <w:r>
              <w:rPr>
                <w:webHidden/>
              </w:rPr>
              <w:t>103</w:t>
            </w:r>
            <w:r>
              <w:rPr>
                <w:webHidden/>
              </w:rPr>
              <w:fldChar w:fldCharType="end"/>
            </w:r>
          </w:hyperlink>
        </w:p>
        <w:p w14:paraId="0B0EAFCA" w14:textId="5891DDA1" w:rsidR="00FE5FF0" w:rsidRDefault="00FE5FF0">
          <w:pPr>
            <w:pStyle w:val="TOC4"/>
            <w:rPr>
              <w:rFonts w:eastAsiaTheme="minorEastAsia"/>
              <w:kern w:val="2"/>
              <w:sz w:val="22"/>
              <w:szCs w:val="22"/>
              <w14:ligatures w14:val="standardContextual"/>
            </w:rPr>
          </w:pPr>
          <w:hyperlink w:anchor="_Toc175300291" w:history="1">
            <w:r w:rsidRPr="008242FF">
              <w:rPr>
                <w:rStyle w:val="Hyperlink"/>
              </w:rPr>
              <w:t>Consequences</w:t>
            </w:r>
            <w:r>
              <w:rPr>
                <w:webHidden/>
              </w:rPr>
              <w:tab/>
            </w:r>
            <w:r>
              <w:rPr>
                <w:webHidden/>
              </w:rPr>
              <w:fldChar w:fldCharType="begin"/>
            </w:r>
            <w:r>
              <w:rPr>
                <w:webHidden/>
              </w:rPr>
              <w:instrText xml:space="preserve"> PAGEREF _Toc175300291 \h </w:instrText>
            </w:r>
            <w:r>
              <w:rPr>
                <w:webHidden/>
              </w:rPr>
            </w:r>
            <w:r>
              <w:rPr>
                <w:webHidden/>
              </w:rPr>
              <w:fldChar w:fldCharType="separate"/>
            </w:r>
            <w:r>
              <w:rPr>
                <w:webHidden/>
              </w:rPr>
              <w:t>103</w:t>
            </w:r>
            <w:r>
              <w:rPr>
                <w:webHidden/>
              </w:rPr>
              <w:fldChar w:fldCharType="end"/>
            </w:r>
          </w:hyperlink>
        </w:p>
        <w:p w14:paraId="4470F034" w14:textId="4D7A8E1B" w:rsidR="00C243C8" w:rsidRDefault="00C243C8" w:rsidP="007325FF">
          <w:pPr>
            <w:rPr>
              <w:noProof/>
            </w:rPr>
          </w:pPr>
          <w:r>
            <w:rPr>
              <w:i/>
              <w:iCs/>
              <w:szCs w:val="20"/>
            </w:rPr>
            <w:fldChar w:fldCharType="end"/>
          </w:r>
        </w:p>
      </w:sdtContent>
    </w:sdt>
    <w:p w14:paraId="3BBBC346" w14:textId="77777777" w:rsidR="007325FF" w:rsidRDefault="007325FF" w:rsidP="007325FF">
      <w:pPr>
        <w:sectPr w:rsidR="007325FF" w:rsidSect="007325FF">
          <w:headerReference w:type="default" r:id="rId14"/>
          <w:headerReference w:type="first" r:id="rId15"/>
          <w:pgSz w:w="12240" w:h="15840"/>
          <w:pgMar w:top="1080" w:right="1170" w:bottom="1080" w:left="1170" w:header="720" w:footer="720" w:gutter="0"/>
          <w:pgNumType w:start="0"/>
          <w:cols w:space="720"/>
          <w:titlePg/>
          <w:docGrid w:linePitch="360"/>
        </w:sectPr>
      </w:pPr>
    </w:p>
    <w:p w14:paraId="2D3F19BD" w14:textId="77777777" w:rsidR="00D43531" w:rsidRDefault="00D43531" w:rsidP="0044215D">
      <w:pPr>
        <w:pStyle w:val="Heading2"/>
      </w:pPr>
      <w:bookmarkStart w:id="0" w:name="_Toc489878277"/>
      <w:bookmarkStart w:id="1" w:name="_Toc175300031"/>
      <w:r w:rsidRPr="0044215D">
        <w:lastRenderedPageBreak/>
        <w:t>Assumptions</w:t>
      </w:r>
      <w:r>
        <w:t xml:space="preserve"> (Read Me First)</w:t>
      </w:r>
      <w:bookmarkEnd w:id="1"/>
    </w:p>
    <w:p w14:paraId="68CB422C" w14:textId="77777777" w:rsidR="00D43531" w:rsidRDefault="00D43531" w:rsidP="007325FF">
      <w:r>
        <w:t xml:space="preserve">This </w:t>
      </w:r>
      <w:r w:rsidR="00110E2B">
        <w:t>Emergency Operations</w:t>
      </w:r>
      <w:r w:rsidR="008C5A61">
        <w:t xml:space="preserve"> Plan</w:t>
      </w:r>
      <w:r>
        <w:t xml:space="preserve"> (</w:t>
      </w:r>
      <w:r w:rsidR="00110E2B">
        <w:t>EO</w:t>
      </w:r>
      <w:r>
        <w:t xml:space="preserve">P) is designed to be reader-friendly and avoids, as much as possible, technical jargon. However, you will better understand this plan and be equipped to manage incidents and crisis events by taking some preliminary, on-line courses. These courses are expected of you, if you are identified as a member of </w:t>
      </w:r>
      <w:r w:rsidR="00003DD3" w:rsidRPr="00003DD3">
        <w:t>our</w:t>
      </w:r>
      <w:r>
        <w:t xml:space="preserve"> District’s Emergency Operations team. </w:t>
      </w:r>
    </w:p>
    <w:p w14:paraId="58B67C02" w14:textId="77777777" w:rsidR="00D43531" w:rsidRDefault="00D43531" w:rsidP="007325FF">
      <w:r>
        <w:t>If you have never taken any Federal Emergency Management Administration (FEMA) courses or if it has been several years, you will need to register for a Student Identification Number (SID) at:</w:t>
      </w:r>
      <w:r w:rsidR="009E763E">
        <w:t xml:space="preserve"> </w:t>
      </w:r>
      <w:hyperlink r:id="rId16" w:history="1">
        <w:r w:rsidRPr="00213382">
          <w:rPr>
            <w:rStyle w:val="Hyperlink"/>
          </w:rPr>
          <w:t>https://cdp.dhs.gov/femasid</w:t>
        </w:r>
      </w:hyperlink>
      <w:r>
        <w:t xml:space="preserve">. The SID will be necessary for all FEMA Independent Study (IS) course registrations and in order to take the exam for each class – retain the ID for </w:t>
      </w:r>
      <w:r w:rsidR="00D55552">
        <w:t>our</w:t>
      </w:r>
      <w:r>
        <w:t xml:space="preserve"> records</w:t>
      </w:r>
    </w:p>
    <w:p w14:paraId="6BC03363" w14:textId="77777777" w:rsidR="00D43531" w:rsidRDefault="00D43531" w:rsidP="007325FF">
      <w:r>
        <w:t>The courses you are expected to take, as a minimum, are as follows:</w:t>
      </w:r>
    </w:p>
    <w:p w14:paraId="478054ED" w14:textId="77777777" w:rsidR="009824FA" w:rsidRPr="009824FA" w:rsidRDefault="009824FA" w:rsidP="009E763E">
      <w:pPr>
        <w:pStyle w:val="EOPFirstLevelBullets"/>
      </w:pPr>
      <w:r w:rsidRPr="009824FA">
        <w:t>IS-100.</w:t>
      </w:r>
      <w:r w:rsidR="008D5A97">
        <w:t>C</w:t>
      </w:r>
      <w:r w:rsidRPr="009824FA">
        <w:t>: Introduction to the Incident Command System</w:t>
      </w:r>
    </w:p>
    <w:p w14:paraId="2146DA99" w14:textId="77777777" w:rsidR="009824FA" w:rsidRPr="000642BA" w:rsidRDefault="009824FA" w:rsidP="000642BA">
      <w:pPr>
        <w:pStyle w:val="EOPSecondLevelBullets"/>
        <w:rPr>
          <w:rStyle w:val="Hyperlink"/>
        </w:rPr>
      </w:pPr>
      <w:r w:rsidRPr="009824FA">
        <w:rPr>
          <w:rStyle w:val="Hyperlink"/>
        </w:rPr>
        <w:fldChar w:fldCharType="begin"/>
      </w:r>
      <w:r w:rsidR="008854A5">
        <w:rPr>
          <w:rStyle w:val="Hyperlink"/>
        </w:rPr>
        <w:instrText>HYPERLINK "https://training.fema.gov/is/courseoverview.aspx?code=IS-100.c"</w:instrText>
      </w:r>
      <w:r w:rsidRPr="009824FA">
        <w:rPr>
          <w:rStyle w:val="Hyperlink"/>
        </w:rPr>
      </w:r>
      <w:r w:rsidRPr="009824FA">
        <w:rPr>
          <w:rStyle w:val="Hyperlink"/>
        </w:rPr>
        <w:fldChar w:fldCharType="separate"/>
      </w:r>
      <w:r w:rsidRPr="000642BA">
        <w:rPr>
          <w:rStyle w:val="Hyperlink"/>
        </w:rPr>
        <w:t>https://training.fema.gov/is/courseoverview.aspx?code=IS-100.c</w:t>
      </w:r>
    </w:p>
    <w:p w14:paraId="363CD289" w14:textId="77777777" w:rsidR="00D43531" w:rsidRPr="009824FA" w:rsidRDefault="009824FA" w:rsidP="009E763E">
      <w:pPr>
        <w:pStyle w:val="EOPFirstLevelBullets"/>
      </w:pPr>
      <w:r w:rsidRPr="009824FA">
        <w:rPr>
          <w:rStyle w:val="Hyperlink"/>
        </w:rPr>
        <w:fldChar w:fldCharType="end"/>
      </w:r>
      <w:r w:rsidR="00BB4DB8" w:rsidRPr="009824FA">
        <w:t>I</w:t>
      </w:r>
      <w:r w:rsidR="00D43531" w:rsidRPr="009824FA">
        <w:t>S-</w:t>
      </w:r>
      <w:r w:rsidRPr="009824FA">
        <w:t>2</w:t>
      </w:r>
      <w:r w:rsidR="00D43531" w:rsidRPr="009824FA">
        <w:t>00.</w:t>
      </w:r>
      <w:r w:rsidR="008D5A97">
        <w:t>C</w:t>
      </w:r>
      <w:r w:rsidR="00D43531" w:rsidRPr="009824FA">
        <w:t xml:space="preserve">: </w:t>
      </w:r>
      <w:r w:rsidRPr="009824FA">
        <w:t>Basic Incident Command System for Initial Response</w:t>
      </w:r>
    </w:p>
    <w:p w14:paraId="56659906" w14:textId="77777777" w:rsidR="009824FA" w:rsidRPr="008D5A97" w:rsidRDefault="00FE5FF0" w:rsidP="009E763E">
      <w:pPr>
        <w:pStyle w:val="EOPSecondLevelBullets"/>
        <w:rPr>
          <w:rStyle w:val="Hyperlink"/>
        </w:rPr>
      </w:pPr>
      <w:hyperlink r:id="rId17" w:history="1">
        <w:r w:rsidR="008D5A97">
          <w:rPr>
            <w:rStyle w:val="Hyperlink"/>
          </w:rPr>
          <w:t>https://training.fema.gov/is/courseoverview.aspx?code=IS-200.c</w:t>
        </w:r>
      </w:hyperlink>
    </w:p>
    <w:p w14:paraId="12AC716B" w14:textId="77777777" w:rsidR="009824FA" w:rsidRPr="008A65FE" w:rsidRDefault="008A65FE" w:rsidP="009E763E">
      <w:pPr>
        <w:pStyle w:val="EOPFirstLevelBullets"/>
        <w:rPr>
          <w:rStyle w:val="Hyperlink"/>
          <w:color w:val="000000" w:themeColor="text1"/>
          <w:u w:val="none"/>
        </w:rPr>
      </w:pPr>
      <w:r w:rsidRPr="008A65FE">
        <w:rPr>
          <w:rStyle w:val="Hyperlink"/>
          <w:rFonts w:eastAsiaTheme="majorEastAsia"/>
          <w:color w:val="000000" w:themeColor="text1"/>
          <w:u w:val="none"/>
        </w:rPr>
        <w:t>IS-700.B: An Introduction to the National Incident Management System</w:t>
      </w:r>
    </w:p>
    <w:p w14:paraId="7C87E178" w14:textId="77777777" w:rsidR="008A65FE" w:rsidRPr="008A65FE" w:rsidRDefault="008A65FE" w:rsidP="009E763E">
      <w:pPr>
        <w:pStyle w:val="EOPSecondLevelBullets"/>
        <w:rPr>
          <w:rStyle w:val="Hyperlink"/>
        </w:rPr>
      </w:pPr>
      <w:r>
        <w:fldChar w:fldCharType="begin"/>
      </w:r>
      <w:r w:rsidR="008854A5">
        <w:instrText>HYPERLINK "https://training.fema.gov/IS/courseOverview.aspx?code=IS-700.b"</w:instrText>
      </w:r>
      <w:r>
        <w:fldChar w:fldCharType="separate"/>
      </w:r>
      <w:r w:rsidRPr="008A65FE">
        <w:rPr>
          <w:rStyle w:val="Hyperlink"/>
        </w:rPr>
        <w:t>https://training.fema.gov/IS/courseOverview.aspx?code=IS-700.b</w:t>
      </w:r>
    </w:p>
    <w:p w14:paraId="03E1C35D" w14:textId="6C8000D0" w:rsidR="00D43531" w:rsidRDefault="008A65FE" w:rsidP="007325FF">
      <w:r>
        <w:rPr>
          <w:rFonts w:eastAsia="Times New Roman" w:cs="Times New Roman"/>
          <w:color w:val="000000" w:themeColor="text1"/>
        </w:rPr>
        <w:fldChar w:fldCharType="end"/>
      </w:r>
      <w:r w:rsidR="00D43531">
        <w:t>There are many other online or in-person courses</w:t>
      </w:r>
      <w:r w:rsidR="00D55552">
        <w:t xml:space="preserve"> you</w:t>
      </w:r>
      <w:r w:rsidR="00D43531">
        <w:t xml:space="preserve"> could </w:t>
      </w:r>
      <w:r w:rsidR="009C32C3">
        <w:t>take,</w:t>
      </w:r>
      <w:r w:rsidR="00D43531">
        <w:t xml:space="preserve"> and these would only enhance your understanding of </w:t>
      </w:r>
      <w:r w:rsidR="00003DD3">
        <w:t>our</w:t>
      </w:r>
      <w:r w:rsidR="00D43531">
        <w:t xml:space="preserve"> plan and the methodology used both in California, and nationwide, for managing incidents.</w:t>
      </w:r>
    </w:p>
    <w:p w14:paraId="0710898D" w14:textId="77777777" w:rsidR="00D43531" w:rsidRPr="00C37BEB" w:rsidRDefault="00D43531" w:rsidP="0044215D">
      <w:pPr>
        <w:pStyle w:val="Heading3"/>
      </w:pPr>
      <w:bookmarkStart w:id="2" w:name="_Toc175300032"/>
      <w:r w:rsidRPr="0044215D">
        <w:t>Format</w:t>
      </w:r>
      <w:r w:rsidRPr="00C37BEB">
        <w:t xml:space="preserve"> of this Plan</w:t>
      </w:r>
      <w:bookmarkEnd w:id="0"/>
      <w:bookmarkEnd w:id="2"/>
    </w:p>
    <w:p w14:paraId="207993A2" w14:textId="77777777" w:rsidR="00D43531" w:rsidRPr="00C37BEB" w:rsidRDefault="00D43531" w:rsidP="007325FF">
      <w:r w:rsidRPr="00C37BEB">
        <w:t xml:space="preserve">This plan follows current best practices and is formatted into three sections, as identified below (Figure 1). They are, the </w:t>
      </w:r>
      <w:r w:rsidRPr="006B030A">
        <w:rPr>
          <w:rStyle w:val="ItalicEOP"/>
        </w:rPr>
        <w:t>“Basic Plan,”</w:t>
      </w:r>
      <w:r w:rsidRPr="00C37BEB">
        <w:t xml:space="preserve"> the </w:t>
      </w:r>
      <w:r w:rsidRPr="006B030A">
        <w:rPr>
          <w:rStyle w:val="ItalicEOP"/>
        </w:rPr>
        <w:t>“Functional Annex,”</w:t>
      </w:r>
      <w:r w:rsidRPr="00C37BEB">
        <w:t xml:space="preserve"> and the </w:t>
      </w:r>
      <w:r w:rsidRPr="006B030A">
        <w:rPr>
          <w:rStyle w:val="ItalicEOP"/>
        </w:rPr>
        <w:t>“Hazard/Threat Annex.”</w:t>
      </w:r>
    </w:p>
    <w:p w14:paraId="7321642C" w14:textId="77777777" w:rsidR="00D43531" w:rsidRPr="009E763E" w:rsidRDefault="00D43531" w:rsidP="009E763E">
      <w:pPr>
        <w:pStyle w:val="Caption"/>
      </w:pPr>
      <w:r w:rsidRPr="009E763E">
        <w:t xml:space="preserve">Figure </w:t>
      </w:r>
      <w:r w:rsidR="003937AF">
        <w:fldChar w:fldCharType="begin"/>
      </w:r>
      <w:r w:rsidR="003937AF">
        <w:instrText xml:space="preserve"> SEQ Figure \* ARABIC </w:instrText>
      </w:r>
      <w:r w:rsidR="003937AF">
        <w:fldChar w:fldCharType="separate"/>
      </w:r>
      <w:r w:rsidR="007E6CFC" w:rsidRPr="009E763E">
        <w:t>1</w:t>
      </w:r>
      <w:r w:rsidR="003937AF">
        <w:fldChar w:fldCharType="end"/>
      </w:r>
    </w:p>
    <w:p w14:paraId="630CE045" w14:textId="77777777" w:rsidR="00D43531" w:rsidRDefault="004F65A6" w:rsidP="006768C7">
      <w:r>
        <w:rPr>
          <w:noProof/>
        </w:rPr>
        <w:drawing>
          <wp:anchor distT="0" distB="0" distL="114300" distR="114300" simplePos="0" relativeHeight="251688960" behindDoc="1" locked="0" layoutInCell="1" allowOverlap="1" wp14:anchorId="68F19140" wp14:editId="390D1496">
            <wp:simplePos x="0" y="0"/>
            <wp:positionH relativeFrom="column">
              <wp:posOffset>0</wp:posOffset>
            </wp:positionH>
            <wp:positionV relativeFrom="paragraph">
              <wp:posOffset>4445</wp:posOffset>
            </wp:positionV>
            <wp:extent cx="1280160" cy="1280160"/>
            <wp:effectExtent l="0" t="0" r="0" b="0"/>
            <wp:wrapTight wrapText="bothSides">
              <wp:wrapPolygon edited="0">
                <wp:start x="0" y="0"/>
                <wp:lineTo x="0" y="21214"/>
                <wp:lineTo x="21214" y="21214"/>
                <wp:lineTo x="21214" y="0"/>
                <wp:lineTo x="0" y="0"/>
              </wp:wrapPolygon>
            </wp:wrapTight>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D43531" w:rsidRPr="00E83783">
        <w:t xml:space="preserve">The </w:t>
      </w:r>
      <w:r w:rsidR="00D43531" w:rsidRPr="00864D6F">
        <w:rPr>
          <w:rStyle w:val="BoldEOP"/>
        </w:rPr>
        <w:t>Basic Plan</w:t>
      </w:r>
      <w:r w:rsidR="00D43531" w:rsidRPr="00E83783">
        <w:t xml:space="preserve"> </w:t>
      </w:r>
      <w:r w:rsidR="00D43531" w:rsidRPr="006B030A">
        <w:t>section</w:t>
      </w:r>
      <w:r w:rsidR="00D43531" w:rsidRPr="00E83783">
        <w:t xml:space="preserve"> of the school EOP provides an overview of the school’s approach to emergency operations. Although the Basic Plan section guides the development of the more operationally oriented annexes, its primary audiences consist of the school, local emergency officials, and the community (as appropriate). The elements listed in this section should meet the needs of these audiences while providing a solid foundation for the development of supporting annexes.</w:t>
      </w:r>
    </w:p>
    <w:p w14:paraId="0004B3AD" w14:textId="77777777" w:rsidR="00D43531" w:rsidRDefault="00D43531" w:rsidP="006768C7">
      <w:r w:rsidRPr="00E83783">
        <w:t xml:space="preserve">The </w:t>
      </w:r>
      <w:r w:rsidRPr="00864D6F">
        <w:rPr>
          <w:rStyle w:val="BoldEOP"/>
        </w:rPr>
        <w:t>Functional Annexes</w:t>
      </w:r>
      <w:r w:rsidRPr="00E83783">
        <w:t xml:space="preserve"> section details the goals, objectives, and courses of action of functions (e.g., evacuation, communications, and recovery) that apply across multiple threats or hazards. Functional annexes set forth how the school manages a function before, during, and after an emergency.</w:t>
      </w:r>
    </w:p>
    <w:p w14:paraId="4F6DA9F2" w14:textId="77777777" w:rsidR="00D43531" w:rsidRDefault="00D43531" w:rsidP="007325FF">
      <w:pPr>
        <w:rPr>
          <w:rFonts w:eastAsiaTheme="majorEastAsia" w:cstheme="majorBidi"/>
          <w:bCs/>
          <w:color w:val="000000" w:themeColor="text1"/>
          <w:sz w:val="32"/>
          <w:szCs w:val="26"/>
        </w:rPr>
      </w:pPr>
      <w:r w:rsidRPr="00E83783">
        <w:lastRenderedPageBreak/>
        <w:t xml:space="preserve">The </w:t>
      </w:r>
      <w:r w:rsidR="008130ED" w:rsidRPr="00864D6F">
        <w:rPr>
          <w:rStyle w:val="BoldEOP"/>
        </w:rPr>
        <w:t>Threat</w:t>
      </w:r>
      <w:r w:rsidRPr="00864D6F">
        <w:rPr>
          <w:rStyle w:val="BoldEOP"/>
        </w:rPr>
        <w:t xml:space="preserve"> and Hazard-Specific Annexes</w:t>
      </w:r>
      <w:r w:rsidRPr="00E83783">
        <w:t xml:space="preserve"> section specifies the goals, objectives, and courses of action that a school will follow to address a particular type of threat or hazard (e.g., hur</w:t>
      </w:r>
      <w:r w:rsidR="00DE4494">
        <w:t xml:space="preserve">ricane, active </w:t>
      </w:r>
      <w:r w:rsidR="00C03838">
        <w:t>assailant</w:t>
      </w:r>
      <w:r w:rsidR="00DE4494">
        <w:t xml:space="preserve">). Threat </w:t>
      </w:r>
      <w:r w:rsidRPr="00E83783">
        <w:t>and hazard-specific annexes, like functional annexes, set forth how the school manages a function before, during, and after an emergency.</w:t>
      </w:r>
      <w:r>
        <w:t xml:space="preserve"> </w:t>
      </w:r>
      <w:r w:rsidRPr="00180EF2">
        <w:rPr>
          <w:i/>
        </w:rPr>
        <w:t xml:space="preserve">(Excerpted from the </w:t>
      </w:r>
      <w:r w:rsidRPr="006B030A">
        <w:rPr>
          <w:rStyle w:val="ItalicUnderlinedEOP"/>
        </w:rPr>
        <w:t>Guide for Developing High-Quality School Emergency Operations Plans</w:t>
      </w:r>
      <w:r w:rsidRPr="00180EF2">
        <w:rPr>
          <w:i/>
        </w:rPr>
        <w:t>; copyright 2013.)</w:t>
      </w:r>
      <w:r>
        <w:rPr>
          <w:b/>
        </w:rPr>
        <w:br w:type="page"/>
      </w:r>
    </w:p>
    <w:p w14:paraId="3D1D884D" w14:textId="77777777" w:rsidR="0053614F" w:rsidRPr="00C37BEB" w:rsidRDefault="0053614F" w:rsidP="0044215D">
      <w:pPr>
        <w:pStyle w:val="Heading2"/>
      </w:pPr>
      <w:bookmarkStart w:id="3" w:name="_Toc175300033"/>
      <w:r w:rsidRPr="00C37BEB">
        <w:lastRenderedPageBreak/>
        <w:t>Promulgation</w:t>
      </w:r>
      <w:bookmarkEnd w:id="3"/>
    </w:p>
    <w:p w14:paraId="3102BC14" w14:textId="32198746" w:rsidR="0053614F" w:rsidRPr="00F75565" w:rsidRDefault="00E35140" w:rsidP="007325FF">
      <w:r w:rsidRPr="00844DBE">
        <w:t>Daren M. Otten, Ed.D</w:t>
      </w:r>
      <w:r>
        <w:br/>
      </w:r>
      <w:r w:rsidRPr="00F75565">
        <w:t>Superintendent</w:t>
      </w:r>
      <w:r>
        <w:t>/President</w:t>
      </w:r>
      <w:r>
        <w:br/>
        <w:t>Copper Mountain Community Collge District</w:t>
      </w:r>
    </w:p>
    <w:p w14:paraId="50F61764" w14:textId="50E4263B" w:rsidR="0053614F" w:rsidRPr="00C37BEB" w:rsidRDefault="00E35140" w:rsidP="007325FF">
      <w:r w:rsidRPr="00C37BEB">
        <w:t>Emergency Operations Plan Promulgation</w:t>
      </w:r>
    </w:p>
    <w:p w14:paraId="0BEC4627" w14:textId="77777777" w:rsidR="0053614F" w:rsidRPr="00C37BEB" w:rsidRDefault="0053614F" w:rsidP="007325FF">
      <w:r w:rsidRPr="00C37BEB">
        <w:t>The primary role of government is to provide for the welfare of its citizens. The welfare and safety of citizens is never more threatened than during disasters. The goal of emergency management is to ensure that mitigation, preparedness, response, and recovery actions exist so that public welfare and safety is preserved.</w:t>
      </w:r>
    </w:p>
    <w:p w14:paraId="024BEC16" w14:textId="45058D65" w:rsidR="0053614F" w:rsidRPr="00F42E38" w:rsidRDefault="0053614F" w:rsidP="007325FF">
      <w:r w:rsidRPr="00F42E38">
        <w:t xml:space="preserve">The </w:t>
      </w:r>
      <w:bookmarkStart w:id="4" w:name="_Hlk80091282"/>
      <w:r w:rsidR="00844DBE">
        <w:t>Copper Mountain Community College District</w:t>
      </w:r>
      <w:r w:rsidR="00F42E38" w:rsidRPr="00F42E38">
        <w:t xml:space="preserve"> </w:t>
      </w:r>
      <w:bookmarkEnd w:id="4"/>
      <w:r w:rsidRPr="00F42E38">
        <w:t>Emergency Operations Plan provides</w:t>
      </w:r>
      <w:r w:rsidR="000C03AB" w:rsidRPr="00F42E38">
        <w:t xml:space="preserve"> a comprehensive framework for </w:t>
      </w:r>
      <w:r w:rsidR="008463E4" w:rsidRPr="00F42E38">
        <w:t>District</w:t>
      </w:r>
      <w:r w:rsidRPr="00F42E38">
        <w:t xml:space="preserve">-wide emergency management. It addresses the roles and responsibilities of government organizations and provides a link to local, State, Federal, and private organizations and resources that may be activated to address disasters and emergencies in </w:t>
      </w:r>
      <w:r w:rsidR="00A43193" w:rsidRPr="00A43193">
        <w:t>Copper Mountain Community College District</w:t>
      </w:r>
      <w:r w:rsidRPr="00F42E38">
        <w:t>.</w:t>
      </w:r>
    </w:p>
    <w:p w14:paraId="35ACB806" w14:textId="5034C4C0" w:rsidR="0053614F" w:rsidRPr="00F42E38" w:rsidRDefault="0053614F" w:rsidP="007325FF">
      <w:r w:rsidRPr="00F42E38">
        <w:t xml:space="preserve">The </w:t>
      </w:r>
      <w:r w:rsidR="00A43193" w:rsidRPr="00A43193">
        <w:t xml:space="preserve">Copper Mountain Community College District </w:t>
      </w:r>
      <w:r w:rsidRPr="00F42E38">
        <w:t>Emergency Operations Plan ensures consistency with current policy guidance and describes the interrelationship with other levels of government. The plan will continue to evolve, responding to lessons learned from actual disaster and emergency experiences, ongoing planning efforts, training and exercise activities, and Federal guidance.</w:t>
      </w:r>
    </w:p>
    <w:p w14:paraId="3E1C8238" w14:textId="4D6FDB82" w:rsidR="0053614F" w:rsidRDefault="0053614F" w:rsidP="007325FF">
      <w:r w:rsidRPr="00F42E38">
        <w:t xml:space="preserve">Therefore, in recognition of the emergency management responsibilities of </w:t>
      </w:r>
      <w:r w:rsidR="000C03AB" w:rsidRPr="00F42E38">
        <w:t xml:space="preserve">the </w:t>
      </w:r>
      <w:r w:rsidR="00A43193" w:rsidRPr="00A43193">
        <w:t xml:space="preserve">Copper Mountain Community College District </w:t>
      </w:r>
      <w:r w:rsidRPr="00F42E38">
        <w:t xml:space="preserve">and with the authority vested in me as the </w:t>
      </w:r>
      <w:r w:rsidR="000C03AB" w:rsidRPr="00F42E38">
        <w:t>Superintendent</w:t>
      </w:r>
      <w:r w:rsidRPr="00F42E38">
        <w:t xml:space="preserve"> of </w:t>
      </w:r>
      <w:r w:rsidR="00A43193" w:rsidRPr="00A43193">
        <w:t>Copper Mountain Community College District</w:t>
      </w:r>
      <w:r w:rsidRPr="00F42E38">
        <w:t xml:space="preserve">, I hereby promulgate the </w:t>
      </w:r>
      <w:r w:rsidR="00A43193" w:rsidRPr="00A43193">
        <w:t xml:space="preserve">Copper Mountain Community College District </w:t>
      </w:r>
      <w:r w:rsidRPr="00F42E38">
        <w:t>Emergency Operations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tblGrid>
      <w:tr w:rsidR="0077587B" w14:paraId="64A6B3E9" w14:textId="77777777" w:rsidTr="0077587B">
        <w:trPr>
          <w:trHeight w:val="720"/>
        </w:trPr>
        <w:tc>
          <w:tcPr>
            <w:tcW w:w="4770" w:type="dxa"/>
          </w:tcPr>
          <w:p w14:paraId="66BC661F" w14:textId="77777777" w:rsidR="0077587B" w:rsidRPr="00EF1CFC" w:rsidRDefault="0077587B" w:rsidP="00792EBB">
            <w:pPr>
              <w:pStyle w:val="TableEOP"/>
            </w:pPr>
          </w:p>
        </w:tc>
      </w:tr>
      <w:tr w:rsidR="00000F59" w14:paraId="3DA5CBA7" w14:textId="77777777" w:rsidTr="0077587B">
        <w:tc>
          <w:tcPr>
            <w:tcW w:w="4770" w:type="dxa"/>
          </w:tcPr>
          <w:p w14:paraId="6A50ED20" w14:textId="77777777" w:rsidR="00000F59" w:rsidRPr="00EF1CFC" w:rsidRDefault="00000F59" w:rsidP="00792EBB">
            <w:pPr>
              <w:pStyle w:val="TableEOP"/>
            </w:pPr>
            <w:r w:rsidRPr="00EF1CFC">
              <w:t>Date</w:t>
            </w:r>
          </w:p>
        </w:tc>
      </w:tr>
      <w:tr w:rsidR="00000F59" w14:paraId="58C6C010" w14:textId="77777777" w:rsidTr="0077587B">
        <w:trPr>
          <w:trHeight w:hRule="exact" w:val="1080"/>
        </w:trPr>
        <w:tc>
          <w:tcPr>
            <w:tcW w:w="4770" w:type="dxa"/>
          </w:tcPr>
          <w:p w14:paraId="1C829625" w14:textId="77777777" w:rsidR="00000F59" w:rsidRDefault="00000F59" w:rsidP="00792EBB">
            <w:pPr>
              <w:pStyle w:val="TableEOP"/>
            </w:pPr>
          </w:p>
        </w:tc>
      </w:tr>
      <w:tr w:rsidR="00000F59" w14:paraId="41DA6D0D" w14:textId="77777777" w:rsidTr="0077587B">
        <w:tc>
          <w:tcPr>
            <w:tcW w:w="4770" w:type="dxa"/>
          </w:tcPr>
          <w:p w14:paraId="2DCC32B9" w14:textId="77777777" w:rsidR="00A43193" w:rsidRPr="00A43193" w:rsidRDefault="00A43193" w:rsidP="00A43193">
            <w:pPr>
              <w:pStyle w:val="TableEOP"/>
            </w:pPr>
            <w:r w:rsidRPr="00A43193">
              <w:t>Daren M. Otten, Ed.D</w:t>
            </w:r>
          </w:p>
          <w:p w14:paraId="0DC2A6CC" w14:textId="77777777" w:rsidR="00A43193" w:rsidRPr="00A43193" w:rsidRDefault="00A43193" w:rsidP="00A43193">
            <w:pPr>
              <w:pStyle w:val="TableEOP"/>
            </w:pPr>
            <w:r w:rsidRPr="00A43193">
              <w:t>Superintendent/President</w:t>
            </w:r>
          </w:p>
          <w:p w14:paraId="19DCACB5" w14:textId="0D4C8EA6" w:rsidR="00000F59" w:rsidRDefault="00A43193" w:rsidP="00A43193">
            <w:pPr>
              <w:pStyle w:val="TableEOP"/>
            </w:pPr>
            <w:r w:rsidRPr="00A43193">
              <w:t xml:space="preserve">Copper Mountain </w:t>
            </w:r>
            <w:r>
              <w:t>Community College District</w:t>
            </w:r>
          </w:p>
        </w:tc>
      </w:tr>
    </w:tbl>
    <w:p w14:paraId="739668A2" w14:textId="77777777" w:rsidR="0053614F" w:rsidRPr="00C37BEB" w:rsidRDefault="0053614F" w:rsidP="007325FF">
      <w:r w:rsidRPr="00C37BEB">
        <w:br w:type="page"/>
      </w:r>
    </w:p>
    <w:p w14:paraId="6C38F1AE" w14:textId="77777777" w:rsidR="00000F59" w:rsidRDefault="00000F59" w:rsidP="0044215D">
      <w:pPr>
        <w:pStyle w:val="Heading2"/>
        <w:rPr>
          <w:sz w:val="24"/>
          <w:szCs w:val="24"/>
        </w:rPr>
      </w:pPr>
      <w:bookmarkStart w:id="5" w:name="_Toc34686907"/>
      <w:bookmarkStart w:id="6" w:name="_Toc489878271"/>
      <w:bookmarkStart w:id="7" w:name="_Toc175300034"/>
      <w:r>
        <w:lastRenderedPageBreak/>
        <w:t>Collaborative Planning Team</w:t>
      </w:r>
      <w:bookmarkEnd w:id="5"/>
      <w:bookmarkEnd w:id="7"/>
    </w:p>
    <w:p w14:paraId="5F9C9087" w14:textId="77777777" w:rsidR="00000F59" w:rsidRDefault="00000F59" w:rsidP="00000F59">
      <w:r w:rsidRPr="00F46B8E">
        <w:t>This Emergency Operations Plan was developed under the leadership of a collaborative planning team. Representatives whose signatures appear below are standing members of that team.</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50"/>
        <w:gridCol w:w="4595"/>
      </w:tblGrid>
      <w:tr w:rsidR="00000F59" w:rsidRPr="00F46B8E" w14:paraId="6C17E149" w14:textId="77777777" w:rsidTr="00865643">
        <w:trPr>
          <w:trHeight w:val="1296"/>
        </w:trPr>
        <w:tc>
          <w:tcPr>
            <w:tcW w:w="4315" w:type="dxa"/>
            <w:tcBorders>
              <w:top w:val="nil"/>
              <w:left w:val="nil"/>
              <w:bottom w:val="single" w:sz="4" w:space="0" w:color="auto"/>
              <w:right w:val="nil"/>
            </w:tcBorders>
          </w:tcPr>
          <w:p w14:paraId="14616FAD" w14:textId="77777777" w:rsidR="00000F59" w:rsidRPr="00F46B8E" w:rsidRDefault="00000F59" w:rsidP="00792EBB">
            <w:pPr>
              <w:pStyle w:val="TableEOP"/>
            </w:pPr>
            <w:bookmarkStart w:id="8" w:name="_Approval_and_Implementation"/>
            <w:bookmarkStart w:id="9" w:name="_Toc489878272"/>
            <w:bookmarkEnd w:id="6"/>
            <w:bookmarkEnd w:id="8"/>
          </w:p>
        </w:tc>
        <w:tc>
          <w:tcPr>
            <w:tcW w:w="450" w:type="dxa"/>
          </w:tcPr>
          <w:p w14:paraId="7905F126" w14:textId="77777777" w:rsidR="00000F59" w:rsidRPr="00F46B8E" w:rsidRDefault="00000F59" w:rsidP="00792EBB">
            <w:pPr>
              <w:pStyle w:val="TableEOP"/>
            </w:pPr>
          </w:p>
        </w:tc>
        <w:tc>
          <w:tcPr>
            <w:tcW w:w="4595" w:type="dxa"/>
            <w:tcBorders>
              <w:top w:val="nil"/>
              <w:left w:val="nil"/>
              <w:bottom w:val="single" w:sz="4" w:space="0" w:color="auto"/>
              <w:right w:val="nil"/>
            </w:tcBorders>
          </w:tcPr>
          <w:p w14:paraId="74012C92" w14:textId="77777777" w:rsidR="00000F59" w:rsidRPr="00F46B8E" w:rsidRDefault="00000F59" w:rsidP="00792EBB">
            <w:pPr>
              <w:pStyle w:val="TableEOP"/>
            </w:pPr>
          </w:p>
        </w:tc>
      </w:tr>
      <w:tr w:rsidR="00000F59" w:rsidRPr="00F46B8E" w14:paraId="2A6A617C" w14:textId="77777777" w:rsidTr="004E3D59">
        <w:trPr>
          <w:trHeight w:val="720"/>
        </w:trPr>
        <w:tc>
          <w:tcPr>
            <w:tcW w:w="4315" w:type="dxa"/>
            <w:tcBorders>
              <w:top w:val="single" w:sz="4" w:space="0" w:color="auto"/>
              <w:left w:val="nil"/>
              <w:bottom w:val="nil"/>
              <w:right w:val="nil"/>
            </w:tcBorders>
            <w:hideMark/>
          </w:tcPr>
          <w:p w14:paraId="6B2A9E49" w14:textId="4B0F4C5B" w:rsidR="00000F59" w:rsidRPr="00F46B8E" w:rsidRDefault="00AA5AA9" w:rsidP="00792EBB">
            <w:pPr>
              <w:pStyle w:val="TableEOP"/>
            </w:pPr>
            <w:r>
              <w:t>Kevin Cole</w:t>
            </w:r>
          </w:p>
          <w:p w14:paraId="5D073E98" w14:textId="282309E8" w:rsidR="00000F59" w:rsidRPr="00F46B8E" w:rsidRDefault="00AA5AA9" w:rsidP="00792EBB">
            <w:pPr>
              <w:pStyle w:val="TableEOP"/>
            </w:pPr>
            <w:r>
              <w:t>Director of Facilities</w:t>
            </w:r>
          </w:p>
          <w:p w14:paraId="79F93298" w14:textId="03A82108" w:rsidR="00000F59" w:rsidRPr="00F46B8E" w:rsidRDefault="00AA5AA9" w:rsidP="00792EBB">
            <w:pPr>
              <w:pStyle w:val="TableEOP"/>
            </w:pPr>
            <w:r>
              <w:t>Copper Mt CCD</w:t>
            </w:r>
          </w:p>
        </w:tc>
        <w:tc>
          <w:tcPr>
            <w:tcW w:w="450" w:type="dxa"/>
          </w:tcPr>
          <w:p w14:paraId="6816E834" w14:textId="77777777" w:rsidR="00000F59" w:rsidRPr="00F46B8E" w:rsidRDefault="00000F59" w:rsidP="00792EBB">
            <w:pPr>
              <w:pStyle w:val="TableEOP"/>
            </w:pPr>
          </w:p>
        </w:tc>
        <w:tc>
          <w:tcPr>
            <w:tcW w:w="4595" w:type="dxa"/>
            <w:tcBorders>
              <w:top w:val="single" w:sz="4" w:space="0" w:color="auto"/>
              <w:left w:val="nil"/>
              <w:bottom w:val="nil"/>
              <w:right w:val="nil"/>
            </w:tcBorders>
            <w:hideMark/>
          </w:tcPr>
          <w:p w14:paraId="3BA57DEA" w14:textId="77777777" w:rsidR="00AA5AA9" w:rsidRDefault="00AA5AA9" w:rsidP="00792EBB">
            <w:pPr>
              <w:pStyle w:val="TableEOP"/>
            </w:pPr>
            <w:r>
              <w:t>Meredith Plummer</w:t>
            </w:r>
            <w:r w:rsidRPr="00F46B8E">
              <w:t xml:space="preserve"> </w:t>
            </w:r>
          </w:p>
          <w:p w14:paraId="49E7B09E" w14:textId="77777777" w:rsidR="00AA5AA9" w:rsidRDefault="00AA5AA9" w:rsidP="00792EBB">
            <w:pPr>
              <w:pStyle w:val="TableEOP"/>
            </w:pPr>
            <w:r>
              <w:t>Chief Business Officer</w:t>
            </w:r>
            <w:r w:rsidRPr="00F46B8E">
              <w:t xml:space="preserve"> </w:t>
            </w:r>
          </w:p>
          <w:p w14:paraId="4195C9C5" w14:textId="7834165E" w:rsidR="00000F59" w:rsidRPr="00F46B8E" w:rsidRDefault="00AA5AA9" w:rsidP="00792EBB">
            <w:pPr>
              <w:pStyle w:val="TableEOP"/>
            </w:pPr>
            <w:r>
              <w:t>Copper Mt CCD</w:t>
            </w:r>
          </w:p>
        </w:tc>
      </w:tr>
      <w:tr w:rsidR="00000F59" w:rsidRPr="00F46B8E" w14:paraId="0E155037" w14:textId="77777777" w:rsidTr="00865643">
        <w:trPr>
          <w:trHeight w:val="1296"/>
        </w:trPr>
        <w:tc>
          <w:tcPr>
            <w:tcW w:w="4315" w:type="dxa"/>
            <w:tcBorders>
              <w:top w:val="nil"/>
              <w:left w:val="nil"/>
              <w:bottom w:val="single" w:sz="4" w:space="0" w:color="auto"/>
              <w:right w:val="nil"/>
            </w:tcBorders>
          </w:tcPr>
          <w:p w14:paraId="4E2AA07F" w14:textId="77777777" w:rsidR="00000F59" w:rsidRPr="00F46B8E" w:rsidRDefault="00000F59" w:rsidP="00792EBB">
            <w:pPr>
              <w:pStyle w:val="TableEOP"/>
            </w:pPr>
          </w:p>
        </w:tc>
        <w:tc>
          <w:tcPr>
            <w:tcW w:w="450" w:type="dxa"/>
          </w:tcPr>
          <w:p w14:paraId="545C08CB" w14:textId="77777777" w:rsidR="00000F59" w:rsidRPr="00F46B8E" w:rsidRDefault="00000F59" w:rsidP="00792EBB">
            <w:pPr>
              <w:pStyle w:val="TableEOP"/>
            </w:pPr>
          </w:p>
        </w:tc>
        <w:tc>
          <w:tcPr>
            <w:tcW w:w="4595" w:type="dxa"/>
            <w:tcBorders>
              <w:top w:val="nil"/>
              <w:left w:val="nil"/>
              <w:bottom w:val="single" w:sz="4" w:space="0" w:color="auto"/>
              <w:right w:val="nil"/>
            </w:tcBorders>
          </w:tcPr>
          <w:p w14:paraId="69CA39B9" w14:textId="77777777" w:rsidR="00000F59" w:rsidRPr="00F46B8E" w:rsidRDefault="00000F59" w:rsidP="00792EBB">
            <w:pPr>
              <w:pStyle w:val="TableEOP"/>
            </w:pPr>
          </w:p>
        </w:tc>
      </w:tr>
    </w:tbl>
    <w:p w14:paraId="49DE5C3C" w14:textId="77777777" w:rsidR="006A3BBF" w:rsidRPr="006A3BBF" w:rsidRDefault="00944E74" w:rsidP="007325FF">
      <w:pPr>
        <w:rPr>
          <w:b/>
        </w:rPr>
      </w:pPr>
      <w:r>
        <w:rPr>
          <w:b/>
        </w:rPr>
        <w:br w:type="page"/>
      </w:r>
    </w:p>
    <w:p w14:paraId="72853925" w14:textId="77777777" w:rsidR="0053614F" w:rsidRPr="00C37BEB" w:rsidRDefault="0053614F" w:rsidP="0044215D">
      <w:pPr>
        <w:pStyle w:val="Heading2"/>
      </w:pPr>
      <w:bookmarkStart w:id="10" w:name="_Hlk877492"/>
      <w:bookmarkStart w:id="11" w:name="_Toc175300035"/>
      <w:r w:rsidRPr="00C37BEB">
        <w:lastRenderedPageBreak/>
        <w:t>Approval and Implementation</w:t>
      </w:r>
      <w:bookmarkEnd w:id="9"/>
      <w:bookmarkEnd w:id="11"/>
    </w:p>
    <w:bookmarkEnd w:id="10"/>
    <w:p w14:paraId="7BEE27FD" w14:textId="7DDAD1F8" w:rsidR="0053614F" w:rsidRPr="00C37BEB" w:rsidRDefault="0053614F" w:rsidP="007325FF">
      <w:r w:rsidRPr="00C37BEB">
        <w:t xml:space="preserve">This plan supersedes </w:t>
      </w:r>
      <w:r w:rsidRPr="00F42E38">
        <w:t>the</w:t>
      </w:r>
      <w:r w:rsidR="005C72D8">
        <w:t xml:space="preserve"> existing</w:t>
      </w:r>
      <w:r w:rsidRPr="00F42E38">
        <w:t xml:space="preserve"> </w:t>
      </w:r>
      <w:r w:rsidR="006B10C7" w:rsidRPr="006B10C7">
        <w:t xml:space="preserve">Copper Mountain Community College District </w:t>
      </w:r>
      <w:r w:rsidRPr="00F42E38">
        <w:t xml:space="preserve">Emergency </w:t>
      </w:r>
      <w:r w:rsidR="00EB4DA1" w:rsidRPr="00F42E38">
        <w:t>Operations</w:t>
      </w:r>
      <w:r w:rsidRPr="00C37BEB">
        <w:t xml:space="preserve"> Plan</w:t>
      </w:r>
      <w:r w:rsidR="006B10C7">
        <w:t>.</w:t>
      </w:r>
    </w:p>
    <w:p w14:paraId="7A81164F" w14:textId="0687DFE6" w:rsidR="0053614F" w:rsidRPr="00C37BEB" w:rsidRDefault="0053614F" w:rsidP="007325FF">
      <w:r w:rsidRPr="00C37BEB">
        <w:t xml:space="preserve">The transfer of management authority for actions during an incident is done through the execution of a written delegation of authority from </w:t>
      </w:r>
      <w:r w:rsidR="009C32C3" w:rsidRPr="00C37BEB">
        <w:t>a</w:t>
      </w:r>
      <w:r w:rsidRPr="00C37BEB">
        <w:t xml:space="preserve"> </w:t>
      </w:r>
      <w:r w:rsidR="00C03838">
        <w:t>District</w:t>
      </w:r>
      <w:r w:rsidRPr="00C37BEB">
        <w:t xml:space="preserve"> to the incident commander. This procedure facilitates the transition between incident management levels. The delegation of authority is a part of the briefing package provided to an incoming incident management team. It should contain both the delegation of authority and specific limitations to that authority. </w:t>
      </w:r>
    </w:p>
    <w:p w14:paraId="4541C936" w14:textId="3FAD8635" w:rsidR="009127E9" w:rsidRDefault="0053614F" w:rsidP="007325FF">
      <w:r w:rsidRPr="00F42E38">
        <w:t xml:space="preserve">The </w:t>
      </w:r>
      <w:r w:rsidR="006B10C7" w:rsidRPr="006B10C7">
        <w:t xml:space="preserve">Copper Mountain Community College District </w:t>
      </w:r>
      <w:r w:rsidRPr="00C37BEB">
        <w:t>Emergency</w:t>
      </w:r>
      <w:r w:rsidR="00634DF3">
        <w:t xml:space="preserve"> Operations Plan delegates the Superintendent</w:t>
      </w:r>
      <w:r w:rsidRPr="00C37BEB">
        <w:t>’s authority to specific individuals in the event that he or she is unavailable. The chain of succession in a major emerg</w:t>
      </w:r>
      <w:r w:rsidR="006B7DFE">
        <w:t>ency or disaster is as follows:</w:t>
      </w:r>
    </w:p>
    <w:p w14:paraId="3F8B6589" w14:textId="77777777" w:rsidR="00AA5AA9" w:rsidRPr="00AA5AA9" w:rsidRDefault="00AA5AA9" w:rsidP="00AA5AA9">
      <w:pPr>
        <w:pStyle w:val="ListParagraph"/>
        <w:numPr>
          <w:ilvl w:val="0"/>
          <w:numId w:val="10"/>
        </w:numPr>
        <w:ind w:left="360"/>
      </w:pPr>
      <w:r w:rsidRPr="00AA5AA9">
        <w:t>Chief Business Officer</w:t>
      </w:r>
    </w:p>
    <w:p w14:paraId="61C307F8" w14:textId="77777777" w:rsidR="00AA5AA9" w:rsidRPr="00AA5AA9" w:rsidRDefault="00AA5AA9" w:rsidP="00AA5AA9">
      <w:pPr>
        <w:pStyle w:val="ListParagraph"/>
        <w:numPr>
          <w:ilvl w:val="0"/>
          <w:numId w:val="10"/>
        </w:numPr>
        <w:ind w:left="360"/>
      </w:pPr>
      <w:r w:rsidRPr="00AA5AA9">
        <w:t xml:space="preserve">Vice President of Academic Affairs </w:t>
      </w:r>
    </w:p>
    <w:p w14:paraId="12158EB6" w14:textId="77777777" w:rsidR="00AA5AA9" w:rsidRPr="00AA5AA9" w:rsidRDefault="00AA5AA9" w:rsidP="00AA5AA9">
      <w:pPr>
        <w:pStyle w:val="ListParagraph"/>
        <w:numPr>
          <w:ilvl w:val="0"/>
          <w:numId w:val="10"/>
        </w:numPr>
        <w:ind w:left="360"/>
      </w:pPr>
      <w:r w:rsidRPr="00AA5AA9">
        <w:t>Vice President of Student Services</w:t>
      </w:r>
    </w:p>
    <w:p w14:paraId="601098E2" w14:textId="77777777" w:rsidR="00AA5AA9" w:rsidRPr="00AA5AA9" w:rsidRDefault="00AA5AA9" w:rsidP="00AA5AA9">
      <w:pPr>
        <w:pStyle w:val="ListParagraph"/>
        <w:numPr>
          <w:ilvl w:val="0"/>
          <w:numId w:val="10"/>
        </w:numPr>
        <w:ind w:left="360"/>
      </w:pPr>
      <w:r w:rsidRPr="00AA5AA9">
        <w:t xml:space="preserve">Chief Human Resources Officer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tblGrid>
      <w:tr w:rsidR="00463C77" w:rsidRPr="00463C77" w14:paraId="52471781" w14:textId="77777777" w:rsidTr="00E17D3F">
        <w:trPr>
          <w:trHeight w:val="720"/>
        </w:trPr>
        <w:tc>
          <w:tcPr>
            <w:tcW w:w="4770" w:type="dxa"/>
          </w:tcPr>
          <w:p w14:paraId="17FCA4B3" w14:textId="77777777" w:rsidR="00463C77" w:rsidRPr="00463C77" w:rsidRDefault="00463C77" w:rsidP="00865643">
            <w:pPr>
              <w:pStyle w:val="TableEOP"/>
            </w:pPr>
          </w:p>
        </w:tc>
      </w:tr>
      <w:tr w:rsidR="00463C77" w:rsidRPr="00463C77" w14:paraId="7E780D87" w14:textId="77777777" w:rsidTr="00E17D3F">
        <w:tc>
          <w:tcPr>
            <w:tcW w:w="4770" w:type="dxa"/>
          </w:tcPr>
          <w:p w14:paraId="0C5D9DB6" w14:textId="77777777" w:rsidR="00463C77" w:rsidRPr="00463C77" w:rsidRDefault="00463C77" w:rsidP="00865643">
            <w:pPr>
              <w:pStyle w:val="TableEOP"/>
            </w:pPr>
            <w:r w:rsidRPr="00463C77">
              <w:t>Date</w:t>
            </w:r>
          </w:p>
        </w:tc>
      </w:tr>
      <w:tr w:rsidR="00463C77" w:rsidRPr="00463C77" w14:paraId="07893242" w14:textId="77777777" w:rsidTr="00E17D3F">
        <w:trPr>
          <w:trHeight w:hRule="exact" w:val="1080"/>
        </w:trPr>
        <w:tc>
          <w:tcPr>
            <w:tcW w:w="4770" w:type="dxa"/>
          </w:tcPr>
          <w:p w14:paraId="5EAC0002" w14:textId="77777777" w:rsidR="00463C77" w:rsidRPr="00463C77" w:rsidRDefault="00463C77" w:rsidP="00865643">
            <w:pPr>
              <w:pStyle w:val="TableEOP"/>
            </w:pPr>
          </w:p>
        </w:tc>
      </w:tr>
      <w:tr w:rsidR="00463C77" w:rsidRPr="00463C77" w14:paraId="32745FA4" w14:textId="77777777" w:rsidTr="00E17D3F">
        <w:tc>
          <w:tcPr>
            <w:tcW w:w="4770" w:type="dxa"/>
          </w:tcPr>
          <w:p w14:paraId="1061B649" w14:textId="77777777" w:rsidR="006B10C7" w:rsidRPr="006B10C7" w:rsidRDefault="006B10C7" w:rsidP="006B10C7">
            <w:pPr>
              <w:pStyle w:val="TableEOP"/>
            </w:pPr>
            <w:r w:rsidRPr="006B10C7">
              <w:t>Daren M. Otten, Ed.D</w:t>
            </w:r>
          </w:p>
          <w:p w14:paraId="0F9ACF09" w14:textId="77777777" w:rsidR="006B10C7" w:rsidRPr="006B10C7" w:rsidRDefault="006B10C7" w:rsidP="006B10C7">
            <w:pPr>
              <w:pStyle w:val="TableEOP"/>
            </w:pPr>
            <w:r w:rsidRPr="006B10C7">
              <w:t>Superintendent/President</w:t>
            </w:r>
          </w:p>
          <w:p w14:paraId="3A002410" w14:textId="41054ECE" w:rsidR="00463C77" w:rsidRPr="00463C77" w:rsidRDefault="006B10C7" w:rsidP="006B10C7">
            <w:pPr>
              <w:pStyle w:val="TableEOP"/>
            </w:pPr>
            <w:r w:rsidRPr="006B10C7">
              <w:t>Copper Mountain Community College District</w:t>
            </w:r>
          </w:p>
        </w:tc>
      </w:tr>
    </w:tbl>
    <w:p w14:paraId="3585EAA6" w14:textId="77777777" w:rsidR="0053614F" w:rsidRPr="00C37BEB" w:rsidRDefault="0053614F" w:rsidP="007325FF">
      <w:r w:rsidRPr="00C37BEB">
        <w:br w:type="page"/>
      </w:r>
    </w:p>
    <w:p w14:paraId="6D87B480" w14:textId="77777777" w:rsidR="0053614F" w:rsidRPr="00C37BEB" w:rsidRDefault="0053614F" w:rsidP="0044215D">
      <w:pPr>
        <w:pStyle w:val="Heading2"/>
      </w:pPr>
      <w:bookmarkStart w:id="12" w:name="_Toc489878273"/>
      <w:bookmarkStart w:id="13" w:name="_Toc175300036"/>
      <w:r w:rsidRPr="00C37BEB">
        <w:lastRenderedPageBreak/>
        <w:t>Record of Changes</w:t>
      </w:r>
      <w:bookmarkEnd w:id="12"/>
      <w:bookmarkEnd w:id="13"/>
    </w:p>
    <w:tbl>
      <w:tblPr>
        <w:tblW w:w="5000" w:type="pct"/>
        <w:jc w:val="center"/>
        <w:tblBorders>
          <w:top w:val="single" w:sz="4" w:space="0" w:color="8C857B"/>
          <w:left w:val="single" w:sz="4" w:space="0" w:color="8C857B"/>
          <w:bottom w:val="single" w:sz="4" w:space="0" w:color="8C857B"/>
          <w:right w:val="single" w:sz="4" w:space="0" w:color="8C857B"/>
          <w:insideH w:val="single" w:sz="4" w:space="0" w:color="8C857B"/>
          <w:insideV w:val="single" w:sz="4" w:space="0" w:color="8C857B"/>
        </w:tblBorders>
        <w:tblLook w:val="0000" w:firstRow="0" w:lastRow="0" w:firstColumn="0" w:lastColumn="0" w:noHBand="0" w:noVBand="0"/>
      </w:tblPr>
      <w:tblGrid>
        <w:gridCol w:w="1468"/>
        <w:gridCol w:w="1178"/>
        <w:gridCol w:w="2900"/>
        <w:gridCol w:w="1934"/>
        <w:gridCol w:w="1870"/>
      </w:tblGrid>
      <w:tr w:rsidR="00EB0F17" w:rsidRPr="00AB1B1E" w14:paraId="57E6FF1B" w14:textId="77777777" w:rsidTr="00974295">
        <w:trPr>
          <w:trHeight w:val="576"/>
          <w:jc w:val="center"/>
        </w:trPr>
        <w:tc>
          <w:tcPr>
            <w:tcW w:w="785" w:type="pct"/>
            <w:shd w:val="clear" w:color="auto" w:fill="CF8B2A" w:themeFill="accent2"/>
            <w:vAlign w:val="center"/>
          </w:tcPr>
          <w:p w14:paraId="0A24764F" w14:textId="77777777" w:rsidR="00EB0F17" w:rsidRPr="00AB1B1E" w:rsidRDefault="00EB0F17" w:rsidP="00974295">
            <w:pPr>
              <w:pStyle w:val="TableHeaderEOP"/>
            </w:pPr>
            <w:r w:rsidRPr="00974295">
              <w:t>Change</w:t>
            </w:r>
            <w:r w:rsidRPr="00AB1B1E">
              <w:t xml:space="preserve"> #</w:t>
            </w:r>
          </w:p>
        </w:tc>
        <w:tc>
          <w:tcPr>
            <w:tcW w:w="630" w:type="pct"/>
            <w:shd w:val="clear" w:color="auto" w:fill="CF8B2A" w:themeFill="accent2"/>
            <w:vAlign w:val="center"/>
          </w:tcPr>
          <w:p w14:paraId="33DB6614" w14:textId="77777777" w:rsidR="00EB0F17" w:rsidRPr="00AB1B1E" w:rsidRDefault="00EB0F17" w:rsidP="00974295">
            <w:pPr>
              <w:pStyle w:val="TableHeaderEOP"/>
            </w:pPr>
            <w:r w:rsidRPr="00AB1B1E">
              <w:t>Date</w:t>
            </w:r>
          </w:p>
        </w:tc>
        <w:tc>
          <w:tcPr>
            <w:tcW w:w="1551" w:type="pct"/>
            <w:shd w:val="clear" w:color="auto" w:fill="CF8B2A" w:themeFill="accent2"/>
            <w:vAlign w:val="center"/>
          </w:tcPr>
          <w:p w14:paraId="02E7DBA5" w14:textId="77777777" w:rsidR="00EB0F17" w:rsidRPr="00AB1B1E" w:rsidRDefault="00EB0F17" w:rsidP="00974295">
            <w:pPr>
              <w:pStyle w:val="TableHeaderEOP"/>
            </w:pPr>
            <w:r w:rsidRPr="00AB1B1E">
              <w:t>Part Affected</w:t>
            </w:r>
          </w:p>
        </w:tc>
        <w:tc>
          <w:tcPr>
            <w:tcW w:w="1034" w:type="pct"/>
            <w:shd w:val="clear" w:color="auto" w:fill="CF8B2A" w:themeFill="accent2"/>
            <w:vAlign w:val="center"/>
          </w:tcPr>
          <w:p w14:paraId="13E1FC45" w14:textId="77777777" w:rsidR="00EB0F17" w:rsidRPr="00AB1B1E" w:rsidRDefault="00EB0F17" w:rsidP="00974295">
            <w:pPr>
              <w:pStyle w:val="TableHeaderEOP"/>
            </w:pPr>
            <w:r w:rsidRPr="00AB1B1E">
              <w:t>Date Posted</w:t>
            </w:r>
          </w:p>
        </w:tc>
        <w:tc>
          <w:tcPr>
            <w:tcW w:w="1000" w:type="pct"/>
            <w:shd w:val="clear" w:color="auto" w:fill="CF8B2A" w:themeFill="accent2"/>
            <w:vAlign w:val="center"/>
          </w:tcPr>
          <w:p w14:paraId="5F97A6CD" w14:textId="77777777" w:rsidR="00EB0F17" w:rsidRPr="00AB1B1E" w:rsidRDefault="00EB0F17" w:rsidP="00974295">
            <w:pPr>
              <w:pStyle w:val="TableHeaderEOP"/>
            </w:pPr>
            <w:r w:rsidRPr="00AB1B1E">
              <w:t>Who Posted</w:t>
            </w:r>
          </w:p>
        </w:tc>
      </w:tr>
      <w:tr w:rsidR="00EB0F17" w:rsidRPr="00AB1B1E" w14:paraId="3B806F8A" w14:textId="77777777" w:rsidTr="00974295">
        <w:trPr>
          <w:trHeight w:val="576"/>
          <w:jc w:val="center"/>
        </w:trPr>
        <w:tc>
          <w:tcPr>
            <w:tcW w:w="785" w:type="pct"/>
            <w:vAlign w:val="center"/>
          </w:tcPr>
          <w:p w14:paraId="53D59995" w14:textId="77777777" w:rsidR="00EB0F17" w:rsidRPr="00AB1B1E" w:rsidRDefault="00EB0F17" w:rsidP="00792EBB">
            <w:pPr>
              <w:pStyle w:val="TableBoldEOP"/>
            </w:pPr>
          </w:p>
        </w:tc>
        <w:tc>
          <w:tcPr>
            <w:tcW w:w="630" w:type="pct"/>
            <w:vAlign w:val="center"/>
          </w:tcPr>
          <w:p w14:paraId="4471BCC0" w14:textId="77777777" w:rsidR="00EB0F17" w:rsidRPr="00AB1B1E" w:rsidRDefault="00EB0F17" w:rsidP="00792EBB">
            <w:pPr>
              <w:pStyle w:val="TableEOP"/>
            </w:pPr>
          </w:p>
        </w:tc>
        <w:tc>
          <w:tcPr>
            <w:tcW w:w="1551" w:type="pct"/>
            <w:vAlign w:val="center"/>
          </w:tcPr>
          <w:p w14:paraId="5A62E080" w14:textId="77777777" w:rsidR="00EB0F17" w:rsidRPr="00AB1B1E" w:rsidRDefault="00EB0F17" w:rsidP="00792EBB">
            <w:pPr>
              <w:pStyle w:val="TableEOP"/>
            </w:pPr>
          </w:p>
        </w:tc>
        <w:tc>
          <w:tcPr>
            <w:tcW w:w="1034" w:type="pct"/>
            <w:vAlign w:val="center"/>
          </w:tcPr>
          <w:p w14:paraId="1E4B64AB" w14:textId="77777777" w:rsidR="00EB0F17" w:rsidRPr="00AB1B1E" w:rsidRDefault="00EB0F17" w:rsidP="00792EBB">
            <w:pPr>
              <w:pStyle w:val="TableEOP"/>
            </w:pPr>
          </w:p>
        </w:tc>
        <w:tc>
          <w:tcPr>
            <w:tcW w:w="1000" w:type="pct"/>
            <w:vAlign w:val="center"/>
          </w:tcPr>
          <w:p w14:paraId="4D61C99D" w14:textId="77777777" w:rsidR="00EB0F17" w:rsidRPr="00AB1B1E" w:rsidRDefault="00EB0F17" w:rsidP="00792EBB">
            <w:pPr>
              <w:pStyle w:val="TableEOP"/>
            </w:pPr>
          </w:p>
        </w:tc>
      </w:tr>
      <w:tr w:rsidR="00EB0F17" w:rsidRPr="00AB1B1E" w14:paraId="40F7CF0C" w14:textId="77777777" w:rsidTr="00974295">
        <w:trPr>
          <w:trHeight w:val="576"/>
          <w:jc w:val="center"/>
        </w:trPr>
        <w:tc>
          <w:tcPr>
            <w:tcW w:w="785" w:type="pct"/>
            <w:vAlign w:val="center"/>
          </w:tcPr>
          <w:p w14:paraId="4943E35D" w14:textId="77777777" w:rsidR="00EB0F17" w:rsidRPr="00AB1B1E" w:rsidRDefault="00EB0F17" w:rsidP="00792EBB">
            <w:pPr>
              <w:pStyle w:val="TableBoldEOP"/>
            </w:pPr>
          </w:p>
        </w:tc>
        <w:tc>
          <w:tcPr>
            <w:tcW w:w="630" w:type="pct"/>
            <w:vAlign w:val="center"/>
          </w:tcPr>
          <w:p w14:paraId="4C7645A5" w14:textId="77777777" w:rsidR="00EB0F17" w:rsidRPr="00AB1B1E" w:rsidRDefault="00EB0F17" w:rsidP="00792EBB">
            <w:pPr>
              <w:pStyle w:val="TableEOP"/>
            </w:pPr>
          </w:p>
        </w:tc>
        <w:tc>
          <w:tcPr>
            <w:tcW w:w="1551" w:type="pct"/>
            <w:vAlign w:val="center"/>
          </w:tcPr>
          <w:p w14:paraId="705AA321" w14:textId="77777777" w:rsidR="00EB0F17" w:rsidRPr="00AB1B1E" w:rsidRDefault="00EB0F17" w:rsidP="00792EBB">
            <w:pPr>
              <w:pStyle w:val="TableEOP"/>
            </w:pPr>
          </w:p>
        </w:tc>
        <w:tc>
          <w:tcPr>
            <w:tcW w:w="1034" w:type="pct"/>
            <w:vAlign w:val="center"/>
          </w:tcPr>
          <w:p w14:paraId="6031212C" w14:textId="77777777" w:rsidR="00EB0F17" w:rsidRPr="00AB1B1E" w:rsidRDefault="00EB0F17" w:rsidP="00792EBB">
            <w:pPr>
              <w:pStyle w:val="TableEOP"/>
            </w:pPr>
          </w:p>
        </w:tc>
        <w:tc>
          <w:tcPr>
            <w:tcW w:w="1000" w:type="pct"/>
            <w:vAlign w:val="center"/>
          </w:tcPr>
          <w:p w14:paraId="57D27C4F" w14:textId="77777777" w:rsidR="00EB0F17" w:rsidRPr="00AB1B1E" w:rsidRDefault="00EB0F17" w:rsidP="00792EBB">
            <w:pPr>
              <w:pStyle w:val="TableEOP"/>
            </w:pPr>
          </w:p>
        </w:tc>
      </w:tr>
      <w:tr w:rsidR="00EB0F17" w:rsidRPr="00AB1B1E" w14:paraId="7BA53405" w14:textId="77777777" w:rsidTr="00974295">
        <w:trPr>
          <w:trHeight w:val="576"/>
          <w:jc w:val="center"/>
        </w:trPr>
        <w:tc>
          <w:tcPr>
            <w:tcW w:w="785" w:type="pct"/>
            <w:vAlign w:val="center"/>
          </w:tcPr>
          <w:p w14:paraId="7DCECBDC" w14:textId="77777777" w:rsidR="00EB0F17" w:rsidRPr="00AB1B1E" w:rsidRDefault="00EB0F17" w:rsidP="00792EBB">
            <w:pPr>
              <w:pStyle w:val="TableBoldEOP"/>
            </w:pPr>
          </w:p>
        </w:tc>
        <w:tc>
          <w:tcPr>
            <w:tcW w:w="630" w:type="pct"/>
            <w:vAlign w:val="center"/>
          </w:tcPr>
          <w:p w14:paraId="016FA239" w14:textId="77777777" w:rsidR="00EB0F17" w:rsidRPr="00AB1B1E" w:rsidRDefault="00EB0F17" w:rsidP="00792EBB">
            <w:pPr>
              <w:pStyle w:val="TableEOP"/>
            </w:pPr>
          </w:p>
        </w:tc>
        <w:tc>
          <w:tcPr>
            <w:tcW w:w="1551" w:type="pct"/>
            <w:vAlign w:val="center"/>
          </w:tcPr>
          <w:p w14:paraId="32AF1C61" w14:textId="77777777" w:rsidR="00EB0F17" w:rsidRPr="00AB1B1E" w:rsidRDefault="00EB0F17" w:rsidP="00792EBB">
            <w:pPr>
              <w:pStyle w:val="TableEOP"/>
            </w:pPr>
          </w:p>
        </w:tc>
        <w:tc>
          <w:tcPr>
            <w:tcW w:w="1034" w:type="pct"/>
            <w:vAlign w:val="center"/>
          </w:tcPr>
          <w:p w14:paraId="02E08D82" w14:textId="77777777" w:rsidR="00EB0F17" w:rsidRPr="00AB1B1E" w:rsidRDefault="00EB0F17" w:rsidP="00792EBB">
            <w:pPr>
              <w:pStyle w:val="TableEOP"/>
            </w:pPr>
          </w:p>
        </w:tc>
        <w:tc>
          <w:tcPr>
            <w:tcW w:w="1000" w:type="pct"/>
            <w:vAlign w:val="center"/>
          </w:tcPr>
          <w:p w14:paraId="7BA17227" w14:textId="77777777" w:rsidR="00EB0F17" w:rsidRPr="00AB1B1E" w:rsidRDefault="00EB0F17" w:rsidP="00792EBB">
            <w:pPr>
              <w:pStyle w:val="TableEOP"/>
            </w:pPr>
          </w:p>
        </w:tc>
      </w:tr>
      <w:tr w:rsidR="00EB0F17" w:rsidRPr="00AB1B1E" w14:paraId="68156DF3" w14:textId="77777777" w:rsidTr="00974295">
        <w:trPr>
          <w:trHeight w:val="576"/>
          <w:jc w:val="center"/>
        </w:trPr>
        <w:tc>
          <w:tcPr>
            <w:tcW w:w="785" w:type="pct"/>
            <w:vAlign w:val="center"/>
          </w:tcPr>
          <w:p w14:paraId="0BC9A811" w14:textId="77777777" w:rsidR="00EB0F17" w:rsidRPr="00AB1B1E" w:rsidRDefault="00EB0F17" w:rsidP="00792EBB">
            <w:pPr>
              <w:pStyle w:val="TableBoldEOP"/>
            </w:pPr>
          </w:p>
        </w:tc>
        <w:tc>
          <w:tcPr>
            <w:tcW w:w="630" w:type="pct"/>
            <w:vAlign w:val="center"/>
          </w:tcPr>
          <w:p w14:paraId="52415E94" w14:textId="77777777" w:rsidR="00EB0F17" w:rsidRPr="00AB1B1E" w:rsidRDefault="00EB0F17" w:rsidP="00792EBB">
            <w:pPr>
              <w:pStyle w:val="TableEOP"/>
            </w:pPr>
          </w:p>
        </w:tc>
        <w:tc>
          <w:tcPr>
            <w:tcW w:w="1551" w:type="pct"/>
            <w:vAlign w:val="center"/>
          </w:tcPr>
          <w:p w14:paraId="30D63BC4" w14:textId="77777777" w:rsidR="00EB0F17" w:rsidRPr="00AB1B1E" w:rsidRDefault="00EB0F17" w:rsidP="00792EBB">
            <w:pPr>
              <w:pStyle w:val="TableEOP"/>
            </w:pPr>
          </w:p>
        </w:tc>
        <w:tc>
          <w:tcPr>
            <w:tcW w:w="1034" w:type="pct"/>
            <w:vAlign w:val="center"/>
          </w:tcPr>
          <w:p w14:paraId="25BFAC8A" w14:textId="77777777" w:rsidR="00EB0F17" w:rsidRPr="00AB1B1E" w:rsidRDefault="00EB0F17" w:rsidP="00792EBB">
            <w:pPr>
              <w:pStyle w:val="TableEOP"/>
            </w:pPr>
          </w:p>
        </w:tc>
        <w:tc>
          <w:tcPr>
            <w:tcW w:w="1000" w:type="pct"/>
            <w:vAlign w:val="center"/>
          </w:tcPr>
          <w:p w14:paraId="454AF7E9" w14:textId="77777777" w:rsidR="00EB0F17" w:rsidRPr="00AB1B1E" w:rsidRDefault="00EB0F17" w:rsidP="00792EBB">
            <w:pPr>
              <w:pStyle w:val="TableEOP"/>
            </w:pPr>
          </w:p>
        </w:tc>
      </w:tr>
      <w:tr w:rsidR="00EB0F17" w:rsidRPr="00AB1B1E" w14:paraId="57F59736" w14:textId="77777777" w:rsidTr="00974295">
        <w:trPr>
          <w:trHeight w:val="576"/>
          <w:jc w:val="center"/>
        </w:trPr>
        <w:tc>
          <w:tcPr>
            <w:tcW w:w="785" w:type="pct"/>
            <w:vAlign w:val="center"/>
          </w:tcPr>
          <w:p w14:paraId="1927E7FC" w14:textId="77777777" w:rsidR="00EB0F17" w:rsidRPr="00AB1B1E" w:rsidRDefault="00EB0F17" w:rsidP="00792EBB">
            <w:pPr>
              <w:pStyle w:val="TableBoldEOP"/>
            </w:pPr>
          </w:p>
        </w:tc>
        <w:tc>
          <w:tcPr>
            <w:tcW w:w="630" w:type="pct"/>
            <w:vAlign w:val="center"/>
          </w:tcPr>
          <w:p w14:paraId="2AFB66D2" w14:textId="77777777" w:rsidR="00EB0F17" w:rsidRPr="00AB1B1E" w:rsidRDefault="00EB0F17" w:rsidP="00792EBB">
            <w:pPr>
              <w:pStyle w:val="TableEOP"/>
            </w:pPr>
          </w:p>
        </w:tc>
        <w:tc>
          <w:tcPr>
            <w:tcW w:w="1551" w:type="pct"/>
            <w:vAlign w:val="center"/>
          </w:tcPr>
          <w:p w14:paraId="09A44994" w14:textId="77777777" w:rsidR="00EB0F17" w:rsidRPr="00AB1B1E" w:rsidRDefault="00EB0F17" w:rsidP="00792EBB">
            <w:pPr>
              <w:pStyle w:val="TableEOP"/>
            </w:pPr>
          </w:p>
        </w:tc>
        <w:tc>
          <w:tcPr>
            <w:tcW w:w="1034" w:type="pct"/>
            <w:vAlign w:val="center"/>
          </w:tcPr>
          <w:p w14:paraId="7EA76A95" w14:textId="77777777" w:rsidR="00EB0F17" w:rsidRPr="00AB1B1E" w:rsidRDefault="00EB0F17" w:rsidP="00792EBB">
            <w:pPr>
              <w:pStyle w:val="TableEOP"/>
            </w:pPr>
          </w:p>
        </w:tc>
        <w:tc>
          <w:tcPr>
            <w:tcW w:w="1000" w:type="pct"/>
            <w:vAlign w:val="center"/>
          </w:tcPr>
          <w:p w14:paraId="77B0E2B1" w14:textId="77777777" w:rsidR="00EB0F17" w:rsidRPr="00AB1B1E" w:rsidRDefault="00EB0F17" w:rsidP="00792EBB">
            <w:pPr>
              <w:pStyle w:val="TableEOP"/>
            </w:pPr>
          </w:p>
        </w:tc>
      </w:tr>
      <w:tr w:rsidR="00EB0F17" w:rsidRPr="00AB1B1E" w14:paraId="2E96B4AC" w14:textId="77777777" w:rsidTr="00974295">
        <w:trPr>
          <w:trHeight w:val="576"/>
          <w:jc w:val="center"/>
        </w:trPr>
        <w:tc>
          <w:tcPr>
            <w:tcW w:w="785" w:type="pct"/>
            <w:vAlign w:val="center"/>
          </w:tcPr>
          <w:p w14:paraId="03B6D6A7" w14:textId="77777777" w:rsidR="00EB0F17" w:rsidRPr="00AB1B1E" w:rsidRDefault="00EB0F17" w:rsidP="00792EBB">
            <w:pPr>
              <w:pStyle w:val="TableBoldEOP"/>
            </w:pPr>
          </w:p>
        </w:tc>
        <w:tc>
          <w:tcPr>
            <w:tcW w:w="630" w:type="pct"/>
            <w:vAlign w:val="center"/>
          </w:tcPr>
          <w:p w14:paraId="18556497" w14:textId="77777777" w:rsidR="00EB0F17" w:rsidRPr="00AB1B1E" w:rsidRDefault="00EB0F17" w:rsidP="00792EBB">
            <w:pPr>
              <w:pStyle w:val="TableEOP"/>
            </w:pPr>
          </w:p>
        </w:tc>
        <w:tc>
          <w:tcPr>
            <w:tcW w:w="1551" w:type="pct"/>
            <w:vAlign w:val="center"/>
          </w:tcPr>
          <w:p w14:paraId="1F00B6DF" w14:textId="77777777" w:rsidR="00EB0F17" w:rsidRPr="00AB1B1E" w:rsidRDefault="00EB0F17" w:rsidP="00792EBB">
            <w:pPr>
              <w:pStyle w:val="TableEOP"/>
            </w:pPr>
          </w:p>
        </w:tc>
        <w:tc>
          <w:tcPr>
            <w:tcW w:w="1034" w:type="pct"/>
            <w:vAlign w:val="center"/>
          </w:tcPr>
          <w:p w14:paraId="79743D75" w14:textId="77777777" w:rsidR="00EB0F17" w:rsidRPr="00AB1B1E" w:rsidRDefault="00EB0F17" w:rsidP="00792EBB">
            <w:pPr>
              <w:pStyle w:val="TableEOP"/>
            </w:pPr>
          </w:p>
        </w:tc>
        <w:tc>
          <w:tcPr>
            <w:tcW w:w="1000" w:type="pct"/>
            <w:vAlign w:val="center"/>
          </w:tcPr>
          <w:p w14:paraId="7B66B766" w14:textId="77777777" w:rsidR="00EB0F17" w:rsidRPr="00AB1B1E" w:rsidRDefault="00EB0F17" w:rsidP="00792EBB">
            <w:pPr>
              <w:pStyle w:val="TableEOP"/>
            </w:pPr>
          </w:p>
        </w:tc>
      </w:tr>
      <w:tr w:rsidR="00EB0F17" w:rsidRPr="00AB1B1E" w14:paraId="0DD5F579" w14:textId="77777777" w:rsidTr="00974295">
        <w:trPr>
          <w:trHeight w:val="576"/>
          <w:jc w:val="center"/>
        </w:trPr>
        <w:tc>
          <w:tcPr>
            <w:tcW w:w="785" w:type="pct"/>
            <w:vAlign w:val="center"/>
          </w:tcPr>
          <w:p w14:paraId="669E049F" w14:textId="77777777" w:rsidR="00EB0F17" w:rsidRPr="00AB1B1E" w:rsidRDefault="00EB0F17" w:rsidP="00792EBB">
            <w:pPr>
              <w:pStyle w:val="TableBoldEOP"/>
            </w:pPr>
          </w:p>
        </w:tc>
        <w:tc>
          <w:tcPr>
            <w:tcW w:w="630" w:type="pct"/>
            <w:vAlign w:val="center"/>
          </w:tcPr>
          <w:p w14:paraId="5724354E" w14:textId="77777777" w:rsidR="00EB0F17" w:rsidRPr="00AB1B1E" w:rsidRDefault="00EB0F17" w:rsidP="00792EBB">
            <w:pPr>
              <w:pStyle w:val="TableEOP"/>
            </w:pPr>
          </w:p>
        </w:tc>
        <w:tc>
          <w:tcPr>
            <w:tcW w:w="1551" w:type="pct"/>
            <w:vAlign w:val="center"/>
          </w:tcPr>
          <w:p w14:paraId="231DE09B" w14:textId="77777777" w:rsidR="00EB0F17" w:rsidRPr="00AB1B1E" w:rsidRDefault="00EB0F17" w:rsidP="00792EBB">
            <w:pPr>
              <w:pStyle w:val="TableEOP"/>
            </w:pPr>
          </w:p>
        </w:tc>
        <w:tc>
          <w:tcPr>
            <w:tcW w:w="1034" w:type="pct"/>
            <w:vAlign w:val="center"/>
          </w:tcPr>
          <w:p w14:paraId="4C3E6A08" w14:textId="77777777" w:rsidR="00EB0F17" w:rsidRPr="00AB1B1E" w:rsidRDefault="00EB0F17" w:rsidP="00792EBB">
            <w:pPr>
              <w:pStyle w:val="TableEOP"/>
            </w:pPr>
          </w:p>
        </w:tc>
        <w:tc>
          <w:tcPr>
            <w:tcW w:w="1000" w:type="pct"/>
            <w:vAlign w:val="center"/>
          </w:tcPr>
          <w:p w14:paraId="117698F0" w14:textId="77777777" w:rsidR="00EB0F17" w:rsidRPr="00AB1B1E" w:rsidRDefault="00EB0F17" w:rsidP="00792EBB">
            <w:pPr>
              <w:pStyle w:val="TableEOP"/>
            </w:pPr>
          </w:p>
        </w:tc>
      </w:tr>
      <w:tr w:rsidR="00EB0F17" w:rsidRPr="00AB1B1E" w14:paraId="358AB19E" w14:textId="77777777" w:rsidTr="00974295">
        <w:trPr>
          <w:trHeight w:val="576"/>
          <w:jc w:val="center"/>
        </w:trPr>
        <w:tc>
          <w:tcPr>
            <w:tcW w:w="785" w:type="pct"/>
            <w:vAlign w:val="center"/>
          </w:tcPr>
          <w:p w14:paraId="6436E4F8" w14:textId="77777777" w:rsidR="00EB0F17" w:rsidRPr="00AB1B1E" w:rsidRDefault="00EB0F17" w:rsidP="00792EBB">
            <w:pPr>
              <w:pStyle w:val="TableBoldEOP"/>
            </w:pPr>
          </w:p>
        </w:tc>
        <w:tc>
          <w:tcPr>
            <w:tcW w:w="630" w:type="pct"/>
            <w:vAlign w:val="center"/>
          </w:tcPr>
          <w:p w14:paraId="28FAD8E9" w14:textId="77777777" w:rsidR="00EB0F17" w:rsidRPr="00AB1B1E" w:rsidRDefault="00EB0F17" w:rsidP="00792EBB">
            <w:pPr>
              <w:pStyle w:val="TableEOP"/>
            </w:pPr>
          </w:p>
        </w:tc>
        <w:tc>
          <w:tcPr>
            <w:tcW w:w="1551" w:type="pct"/>
            <w:vAlign w:val="center"/>
          </w:tcPr>
          <w:p w14:paraId="3A601BD1" w14:textId="77777777" w:rsidR="00EB0F17" w:rsidRPr="00AB1B1E" w:rsidRDefault="00EB0F17" w:rsidP="00792EBB">
            <w:pPr>
              <w:pStyle w:val="TableEOP"/>
            </w:pPr>
          </w:p>
        </w:tc>
        <w:tc>
          <w:tcPr>
            <w:tcW w:w="1034" w:type="pct"/>
            <w:vAlign w:val="center"/>
          </w:tcPr>
          <w:p w14:paraId="1417EB1C" w14:textId="77777777" w:rsidR="00EB0F17" w:rsidRPr="00AB1B1E" w:rsidRDefault="00EB0F17" w:rsidP="00792EBB">
            <w:pPr>
              <w:pStyle w:val="TableEOP"/>
            </w:pPr>
          </w:p>
        </w:tc>
        <w:tc>
          <w:tcPr>
            <w:tcW w:w="1000" w:type="pct"/>
            <w:vAlign w:val="center"/>
          </w:tcPr>
          <w:p w14:paraId="74A33DE7" w14:textId="77777777" w:rsidR="00EB0F17" w:rsidRPr="00AB1B1E" w:rsidRDefault="00EB0F17" w:rsidP="00792EBB">
            <w:pPr>
              <w:pStyle w:val="TableEOP"/>
            </w:pPr>
          </w:p>
        </w:tc>
      </w:tr>
      <w:tr w:rsidR="00EB0F17" w:rsidRPr="00AB1B1E" w14:paraId="53013DF1" w14:textId="77777777" w:rsidTr="00974295">
        <w:trPr>
          <w:trHeight w:val="576"/>
          <w:jc w:val="center"/>
        </w:trPr>
        <w:tc>
          <w:tcPr>
            <w:tcW w:w="785" w:type="pct"/>
            <w:vAlign w:val="center"/>
          </w:tcPr>
          <w:p w14:paraId="24CCC70D" w14:textId="77777777" w:rsidR="00EB0F17" w:rsidRPr="00AB1B1E" w:rsidRDefault="00EB0F17" w:rsidP="00792EBB">
            <w:pPr>
              <w:pStyle w:val="TableBoldEOP"/>
            </w:pPr>
          </w:p>
        </w:tc>
        <w:tc>
          <w:tcPr>
            <w:tcW w:w="630" w:type="pct"/>
            <w:vAlign w:val="center"/>
          </w:tcPr>
          <w:p w14:paraId="5EFD1097" w14:textId="77777777" w:rsidR="00EB0F17" w:rsidRPr="00AB1B1E" w:rsidRDefault="00EB0F17" w:rsidP="00792EBB">
            <w:pPr>
              <w:pStyle w:val="TableEOP"/>
            </w:pPr>
          </w:p>
        </w:tc>
        <w:tc>
          <w:tcPr>
            <w:tcW w:w="1551" w:type="pct"/>
            <w:vAlign w:val="center"/>
          </w:tcPr>
          <w:p w14:paraId="2D726D03" w14:textId="77777777" w:rsidR="00EB0F17" w:rsidRPr="00AB1B1E" w:rsidRDefault="00EB0F17" w:rsidP="00792EBB">
            <w:pPr>
              <w:pStyle w:val="TableEOP"/>
            </w:pPr>
          </w:p>
        </w:tc>
        <w:tc>
          <w:tcPr>
            <w:tcW w:w="1034" w:type="pct"/>
            <w:vAlign w:val="center"/>
          </w:tcPr>
          <w:p w14:paraId="19CCE51B" w14:textId="77777777" w:rsidR="00EB0F17" w:rsidRPr="00AB1B1E" w:rsidRDefault="00EB0F17" w:rsidP="00792EBB">
            <w:pPr>
              <w:pStyle w:val="TableEOP"/>
            </w:pPr>
          </w:p>
        </w:tc>
        <w:tc>
          <w:tcPr>
            <w:tcW w:w="1000" w:type="pct"/>
            <w:vAlign w:val="center"/>
          </w:tcPr>
          <w:p w14:paraId="647E0E8E" w14:textId="77777777" w:rsidR="00EB0F17" w:rsidRPr="00AB1B1E" w:rsidRDefault="00EB0F17" w:rsidP="00792EBB">
            <w:pPr>
              <w:pStyle w:val="TableEOP"/>
            </w:pPr>
          </w:p>
        </w:tc>
      </w:tr>
      <w:tr w:rsidR="00EB0F17" w:rsidRPr="00AB1B1E" w14:paraId="3FA84F67" w14:textId="77777777" w:rsidTr="00974295">
        <w:trPr>
          <w:trHeight w:val="576"/>
          <w:jc w:val="center"/>
        </w:trPr>
        <w:tc>
          <w:tcPr>
            <w:tcW w:w="785" w:type="pct"/>
            <w:vAlign w:val="center"/>
          </w:tcPr>
          <w:p w14:paraId="71B23704" w14:textId="77777777" w:rsidR="00EB0F17" w:rsidRPr="00AB1B1E" w:rsidRDefault="00EB0F17" w:rsidP="00792EBB">
            <w:pPr>
              <w:pStyle w:val="TableBoldEOP"/>
            </w:pPr>
          </w:p>
        </w:tc>
        <w:tc>
          <w:tcPr>
            <w:tcW w:w="630" w:type="pct"/>
            <w:vAlign w:val="center"/>
          </w:tcPr>
          <w:p w14:paraId="5CF586F1" w14:textId="77777777" w:rsidR="00EB0F17" w:rsidRPr="00AB1B1E" w:rsidRDefault="00EB0F17" w:rsidP="00792EBB">
            <w:pPr>
              <w:pStyle w:val="TableEOP"/>
            </w:pPr>
          </w:p>
        </w:tc>
        <w:tc>
          <w:tcPr>
            <w:tcW w:w="1551" w:type="pct"/>
            <w:vAlign w:val="center"/>
          </w:tcPr>
          <w:p w14:paraId="5246BA5E" w14:textId="77777777" w:rsidR="00EB0F17" w:rsidRPr="00AB1B1E" w:rsidRDefault="00EB0F17" w:rsidP="00792EBB">
            <w:pPr>
              <w:pStyle w:val="TableEOP"/>
            </w:pPr>
          </w:p>
        </w:tc>
        <w:tc>
          <w:tcPr>
            <w:tcW w:w="1034" w:type="pct"/>
            <w:vAlign w:val="center"/>
          </w:tcPr>
          <w:p w14:paraId="7E689AC9" w14:textId="77777777" w:rsidR="00EB0F17" w:rsidRPr="00AB1B1E" w:rsidRDefault="00EB0F17" w:rsidP="00792EBB">
            <w:pPr>
              <w:pStyle w:val="TableEOP"/>
            </w:pPr>
          </w:p>
        </w:tc>
        <w:tc>
          <w:tcPr>
            <w:tcW w:w="1000" w:type="pct"/>
            <w:vAlign w:val="center"/>
          </w:tcPr>
          <w:p w14:paraId="0E070DC7" w14:textId="77777777" w:rsidR="00EB0F17" w:rsidRPr="00AB1B1E" w:rsidRDefault="00EB0F17" w:rsidP="00792EBB">
            <w:pPr>
              <w:pStyle w:val="TableEOP"/>
            </w:pPr>
          </w:p>
        </w:tc>
      </w:tr>
      <w:tr w:rsidR="00EB0F17" w:rsidRPr="00AB1B1E" w14:paraId="6A98DBC5" w14:textId="77777777" w:rsidTr="00974295">
        <w:trPr>
          <w:trHeight w:val="576"/>
          <w:jc w:val="center"/>
        </w:trPr>
        <w:tc>
          <w:tcPr>
            <w:tcW w:w="785" w:type="pct"/>
            <w:vAlign w:val="center"/>
          </w:tcPr>
          <w:p w14:paraId="36FB0087" w14:textId="77777777" w:rsidR="00EB0F17" w:rsidRPr="00AB1B1E" w:rsidRDefault="00EB0F17" w:rsidP="00792EBB">
            <w:pPr>
              <w:pStyle w:val="TableBoldEOP"/>
            </w:pPr>
          </w:p>
        </w:tc>
        <w:tc>
          <w:tcPr>
            <w:tcW w:w="630" w:type="pct"/>
            <w:vAlign w:val="center"/>
          </w:tcPr>
          <w:p w14:paraId="56501A47" w14:textId="77777777" w:rsidR="00EB0F17" w:rsidRPr="00AB1B1E" w:rsidRDefault="00EB0F17" w:rsidP="00792EBB">
            <w:pPr>
              <w:pStyle w:val="TableEOP"/>
            </w:pPr>
          </w:p>
        </w:tc>
        <w:tc>
          <w:tcPr>
            <w:tcW w:w="1551" w:type="pct"/>
            <w:vAlign w:val="center"/>
          </w:tcPr>
          <w:p w14:paraId="5A0CEA76" w14:textId="77777777" w:rsidR="00EB0F17" w:rsidRPr="00AB1B1E" w:rsidRDefault="00EB0F17" w:rsidP="00792EBB">
            <w:pPr>
              <w:pStyle w:val="TableEOP"/>
            </w:pPr>
          </w:p>
        </w:tc>
        <w:tc>
          <w:tcPr>
            <w:tcW w:w="1034" w:type="pct"/>
            <w:vAlign w:val="center"/>
          </w:tcPr>
          <w:p w14:paraId="3C8B9473" w14:textId="77777777" w:rsidR="00EB0F17" w:rsidRPr="00AB1B1E" w:rsidRDefault="00EB0F17" w:rsidP="00792EBB">
            <w:pPr>
              <w:pStyle w:val="TableEOP"/>
            </w:pPr>
          </w:p>
        </w:tc>
        <w:tc>
          <w:tcPr>
            <w:tcW w:w="1000" w:type="pct"/>
            <w:vAlign w:val="center"/>
          </w:tcPr>
          <w:p w14:paraId="51CAC29D" w14:textId="77777777" w:rsidR="00EB0F17" w:rsidRPr="00AB1B1E" w:rsidRDefault="00EB0F17" w:rsidP="00792EBB">
            <w:pPr>
              <w:pStyle w:val="TableEOP"/>
            </w:pPr>
          </w:p>
        </w:tc>
      </w:tr>
      <w:tr w:rsidR="00EB0F17" w:rsidRPr="00AB1B1E" w14:paraId="41EF69F9" w14:textId="77777777" w:rsidTr="00974295">
        <w:trPr>
          <w:trHeight w:val="576"/>
          <w:jc w:val="center"/>
        </w:trPr>
        <w:tc>
          <w:tcPr>
            <w:tcW w:w="785" w:type="pct"/>
            <w:vAlign w:val="center"/>
          </w:tcPr>
          <w:p w14:paraId="05341380" w14:textId="77777777" w:rsidR="00EB0F17" w:rsidRPr="00AB1B1E" w:rsidRDefault="00EB0F17" w:rsidP="00792EBB">
            <w:pPr>
              <w:pStyle w:val="TableBoldEOP"/>
            </w:pPr>
          </w:p>
        </w:tc>
        <w:tc>
          <w:tcPr>
            <w:tcW w:w="630" w:type="pct"/>
            <w:vAlign w:val="center"/>
          </w:tcPr>
          <w:p w14:paraId="39DCBD70" w14:textId="77777777" w:rsidR="00EB0F17" w:rsidRPr="00AB1B1E" w:rsidRDefault="00EB0F17" w:rsidP="00792EBB">
            <w:pPr>
              <w:pStyle w:val="TableEOP"/>
            </w:pPr>
          </w:p>
        </w:tc>
        <w:tc>
          <w:tcPr>
            <w:tcW w:w="1551" w:type="pct"/>
            <w:vAlign w:val="center"/>
          </w:tcPr>
          <w:p w14:paraId="645C4468" w14:textId="77777777" w:rsidR="00EB0F17" w:rsidRPr="00AB1B1E" w:rsidRDefault="00EB0F17" w:rsidP="00792EBB">
            <w:pPr>
              <w:pStyle w:val="TableEOP"/>
            </w:pPr>
          </w:p>
        </w:tc>
        <w:tc>
          <w:tcPr>
            <w:tcW w:w="1034" w:type="pct"/>
            <w:vAlign w:val="center"/>
          </w:tcPr>
          <w:p w14:paraId="42B93800" w14:textId="77777777" w:rsidR="00EB0F17" w:rsidRPr="00AB1B1E" w:rsidRDefault="00EB0F17" w:rsidP="00792EBB">
            <w:pPr>
              <w:pStyle w:val="TableEOP"/>
            </w:pPr>
          </w:p>
        </w:tc>
        <w:tc>
          <w:tcPr>
            <w:tcW w:w="1000" w:type="pct"/>
            <w:vAlign w:val="center"/>
          </w:tcPr>
          <w:p w14:paraId="56A63942" w14:textId="77777777" w:rsidR="00EB0F17" w:rsidRPr="00AB1B1E" w:rsidRDefault="00EB0F17" w:rsidP="00792EBB">
            <w:pPr>
              <w:pStyle w:val="TableEOP"/>
            </w:pPr>
          </w:p>
        </w:tc>
      </w:tr>
      <w:tr w:rsidR="00EB0F17" w:rsidRPr="00AB1B1E" w14:paraId="20837C6F" w14:textId="77777777" w:rsidTr="00974295">
        <w:trPr>
          <w:trHeight w:val="576"/>
          <w:jc w:val="center"/>
        </w:trPr>
        <w:tc>
          <w:tcPr>
            <w:tcW w:w="785" w:type="pct"/>
            <w:vAlign w:val="center"/>
          </w:tcPr>
          <w:p w14:paraId="18C15CDC" w14:textId="77777777" w:rsidR="00EB0F17" w:rsidRPr="00AB1B1E" w:rsidRDefault="00EB0F17" w:rsidP="00792EBB">
            <w:pPr>
              <w:pStyle w:val="TableBoldEOP"/>
            </w:pPr>
          </w:p>
        </w:tc>
        <w:tc>
          <w:tcPr>
            <w:tcW w:w="630" w:type="pct"/>
            <w:vAlign w:val="center"/>
          </w:tcPr>
          <w:p w14:paraId="4D1430DF" w14:textId="77777777" w:rsidR="00EB0F17" w:rsidRPr="00AB1B1E" w:rsidRDefault="00EB0F17" w:rsidP="00792EBB">
            <w:pPr>
              <w:pStyle w:val="TableEOP"/>
            </w:pPr>
          </w:p>
        </w:tc>
        <w:tc>
          <w:tcPr>
            <w:tcW w:w="1551" w:type="pct"/>
            <w:vAlign w:val="center"/>
          </w:tcPr>
          <w:p w14:paraId="1AA3C9C2" w14:textId="77777777" w:rsidR="00EB0F17" w:rsidRPr="00AB1B1E" w:rsidRDefault="00EB0F17" w:rsidP="00792EBB">
            <w:pPr>
              <w:pStyle w:val="TableEOP"/>
            </w:pPr>
          </w:p>
        </w:tc>
        <w:tc>
          <w:tcPr>
            <w:tcW w:w="1034" w:type="pct"/>
            <w:vAlign w:val="center"/>
          </w:tcPr>
          <w:p w14:paraId="187FDCCA" w14:textId="77777777" w:rsidR="00EB0F17" w:rsidRPr="00AB1B1E" w:rsidRDefault="00EB0F17" w:rsidP="00792EBB">
            <w:pPr>
              <w:pStyle w:val="TableEOP"/>
            </w:pPr>
          </w:p>
        </w:tc>
        <w:tc>
          <w:tcPr>
            <w:tcW w:w="1000" w:type="pct"/>
            <w:vAlign w:val="center"/>
          </w:tcPr>
          <w:p w14:paraId="7C45E588" w14:textId="77777777" w:rsidR="00EB0F17" w:rsidRPr="00AB1B1E" w:rsidRDefault="00EB0F17" w:rsidP="00792EBB">
            <w:pPr>
              <w:pStyle w:val="TableEOP"/>
            </w:pPr>
          </w:p>
        </w:tc>
      </w:tr>
      <w:tr w:rsidR="00EB0F17" w:rsidRPr="00AB1B1E" w14:paraId="281E38F7" w14:textId="77777777" w:rsidTr="00974295">
        <w:trPr>
          <w:trHeight w:val="576"/>
          <w:jc w:val="center"/>
        </w:trPr>
        <w:tc>
          <w:tcPr>
            <w:tcW w:w="785" w:type="pct"/>
            <w:vAlign w:val="center"/>
          </w:tcPr>
          <w:p w14:paraId="6F4962B2" w14:textId="77777777" w:rsidR="00EB0F17" w:rsidRPr="00AB1B1E" w:rsidRDefault="00EB0F17" w:rsidP="00792EBB">
            <w:pPr>
              <w:pStyle w:val="TableBoldEOP"/>
            </w:pPr>
          </w:p>
        </w:tc>
        <w:tc>
          <w:tcPr>
            <w:tcW w:w="630" w:type="pct"/>
            <w:vAlign w:val="center"/>
          </w:tcPr>
          <w:p w14:paraId="6D5C4597" w14:textId="77777777" w:rsidR="00EB0F17" w:rsidRPr="00AB1B1E" w:rsidRDefault="00EB0F17" w:rsidP="00792EBB">
            <w:pPr>
              <w:pStyle w:val="TableEOP"/>
            </w:pPr>
          </w:p>
        </w:tc>
        <w:tc>
          <w:tcPr>
            <w:tcW w:w="1551" w:type="pct"/>
            <w:vAlign w:val="center"/>
          </w:tcPr>
          <w:p w14:paraId="07E6A6AC" w14:textId="77777777" w:rsidR="00EB0F17" w:rsidRPr="00AB1B1E" w:rsidRDefault="00EB0F17" w:rsidP="00792EBB">
            <w:pPr>
              <w:pStyle w:val="TableEOP"/>
            </w:pPr>
          </w:p>
        </w:tc>
        <w:tc>
          <w:tcPr>
            <w:tcW w:w="1034" w:type="pct"/>
            <w:vAlign w:val="center"/>
          </w:tcPr>
          <w:p w14:paraId="3694CEDB" w14:textId="77777777" w:rsidR="00EB0F17" w:rsidRPr="00AB1B1E" w:rsidRDefault="00EB0F17" w:rsidP="00792EBB">
            <w:pPr>
              <w:pStyle w:val="TableEOP"/>
            </w:pPr>
          </w:p>
        </w:tc>
        <w:tc>
          <w:tcPr>
            <w:tcW w:w="1000" w:type="pct"/>
            <w:vAlign w:val="center"/>
          </w:tcPr>
          <w:p w14:paraId="05D06E25" w14:textId="77777777" w:rsidR="00EB0F17" w:rsidRPr="00AB1B1E" w:rsidRDefault="00EB0F17" w:rsidP="00792EBB">
            <w:pPr>
              <w:pStyle w:val="TableEOP"/>
            </w:pPr>
          </w:p>
        </w:tc>
      </w:tr>
      <w:tr w:rsidR="00EB0F17" w:rsidRPr="00AB1B1E" w14:paraId="36C97F51" w14:textId="77777777" w:rsidTr="00974295">
        <w:trPr>
          <w:trHeight w:val="576"/>
          <w:jc w:val="center"/>
        </w:trPr>
        <w:tc>
          <w:tcPr>
            <w:tcW w:w="785" w:type="pct"/>
            <w:vAlign w:val="center"/>
          </w:tcPr>
          <w:p w14:paraId="2A7C2610" w14:textId="77777777" w:rsidR="00EB0F17" w:rsidRPr="00AB1B1E" w:rsidRDefault="00EB0F17" w:rsidP="00792EBB">
            <w:pPr>
              <w:pStyle w:val="TableBoldEOP"/>
            </w:pPr>
          </w:p>
        </w:tc>
        <w:tc>
          <w:tcPr>
            <w:tcW w:w="630" w:type="pct"/>
            <w:vAlign w:val="center"/>
          </w:tcPr>
          <w:p w14:paraId="77CCEE7A" w14:textId="77777777" w:rsidR="00EB0F17" w:rsidRPr="00AB1B1E" w:rsidRDefault="00EB0F17" w:rsidP="00792EBB">
            <w:pPr>
              <w:pStyle w:val="TableEOP"/>
            </w:pPr>
          </w:p>
        </w:tc>
        <w:tc>
          <w:tcPr>
            <w:tcW w:w="1551" w:type="pct"/>
            <w:vAlign w:val="center"/>
          </w:tcPr>
          <w:p w14:paraId="0BE5C725" w14:textId="77777777" w:rsidR="00EB0F17" w:rsidRPr="00AB1B1E" w:rsidRDefault="00EB0F17" w:rsidP="00792EBB">
            <w:pPr>
              <w:pStyle w:val="TableEOP"/>
            </w:pPr>
          </w:p>
        </w:tc>
        <w:tc>
          <w:tcPr>
            <w:tcW w:w="1034" w:type="pct"/>
            <w:vAlign w:val="center"/>
          </w:tcPr>
          <w:p w14:paraId="09157DA2" w14:textId="77777777" w:rsidR="00EB0F17" w:rsidRPr="00AB1B1E" w:rsidRDefault="00EB0F17" w:rsidP="00792EBB">
            <w:pPr>
              <w:pStyle w:val="TableEOP"/>
            </w:pPr>
          </w:p>
        </w:tc>
        <w:tc>
          <w:tcPr>
            <w:tcW w:w="1000" w:type="pct"/>
            <w:vAlign w:val="center"/>
          </w:tcPr>
          <w:p w14:paraId="18816341" w14:textId="77777777" w:rsidR="00EB0F17" w:rsidRPr="00AB1B1E" w:rsidRDefault="00EB0F17" w:rsidP="00792EBB">
            <w:pPr>
              <w:pStyle w:val="TableEOP"/>
            </w:pPr>
          </w:p>
        </w:tc>
      </w:tr>
      <w:tr w:rsidR="00EB0F17" w:rsidRPr="00AB1B1E" w14:paraId="2070E294" w14:textId="77777777" w:rsidTr="00974295">
        <w:trPr>
          <w:trHeight w:val="576"/>
          <w:jc w:val="center"/>
        </w:trPr>
        <w:tc>
          <w:tcPr>
            <w:tcW w:w="785" w:type="pct"/>
            <w:vAlign w:val="center"/>
          </w:tcPr>
          <w:p w14:paraId="6B2623EF" w14:textId="77777777" w:rsidR="00EB0F17" w:rsidRPr="00AB1B1E" w:rsidRDefault="00EB0F17" w:rsidP="00792EBB">
            <w:pPr>
              <w:pStyle w:val="TableBoldEOP"/>
            </w:pPr>
          </w:p>
        </w:tc>
        <w:tc>
          <w:tcPr>
            <w:tcW w:w="630" w:type="pct"/>
            <w:vAlign w:val="center"/>
          </w:tcPr>
          <w:p w14:paraId="313D7C0A" w14:textId="77777777" w:rsidR="00EB0F17" w:rsidRPr="00AB1B1E" w:rsidRDefault="00EB0F17" w:rsidP="00792EBB">
            <w:pPr>
              <w:pStyle w:val="TableEOP"/>
            </w:pPr>
          </w:p>
        </w:tc>
        <w:tc>
          <w:tcPr>
            <w:tcW w:w="1551" w:type="pct"/>
            <w:vAlign w:val="center"/>
          </w:tcPr>
          <w:p w14:paraId="1ECC5AFC" w14:textId="77777777" w:rsidR="00EB0F17" w:rsidRPr="00AB1B1E" w:rsidRDefault="00EB0F17" w:rsidP="00792EBB">
            <w:pPr>
              <w:pStyle w:val="TableEOP"/>
            </w:pPr>
          </w:p>
        </w:tc>
        <w:tc>
          <w:tcPr>
            <w:tcW w:w="1034" w:type="pct"/>
            <w:vAlign w:val="center"/>
          </w:tcPr>
          <w:p w14:paraId="20CB36BD" w14:textId="77777777" w:rsidR="00EB0F17" w:rsidRPr="00AB1B1E" w:rsidRDefault="00EB0F17" w:rsidP="00792EBB">
            <w:pPr>
              <w:pStyle w:val="TableEOP"/>
            </w:pPr>
          </w:p>
        </w:tc>
        <w:tc>
          <w:tcPr>
            <w:tcW w:w="1000" w:type="pct"/>
            <w:vAlign w:val="center"/>
          </w:tcPr>
          <w:p w14:paraId="2EFFA530" w14:textId="77777777" w:rsidR="00EB0F17" w:rsidRPr="00AB1B1E" w:rsidRDefault="00EB0F17" w:rsidP="00792EBB">
            <w:pPr>
              <w:pStyle w:val="TableEOP"/>
            </w:pPr>
          </w:p>
        </w:tc>
      </w:tr>
      <w:tr w:rsidR="00EB0F17" w:rsidRPr="00AB1B1E" w14:paraId="5FEAE633" w14:textId="77777777" w:rsidTr="00974295">
        <w:trPr>
          <w:trHeight w:val="576"/>
          <w:jc w:val="center"/>
        </w:trPr>
        <w:tc>
          <w:tcPr>
            <w:tcW w:w="785" w:type="pct"/>
            <w:vAlign w:val="center"/>
          </w:tcPr>
          <w:p w14:paraId="25B10DD3" w14:textId="77777777" w:rsidR="00EB0F17" w:rsidRPr="00AB1B1E" w:rsidRDefault="00EB0F17" w:rsidP="00792EBB">
            <w:pPr>
              <w:pStyle w:val="TableBoldEOP"/>
            </w:pPr>
          </w:p>
        </w:tc>
        <w:tc>
          <w:tcPr>
            <w:tcW w:w="630" w:type="pct"/>
            <w:vAlign w:val="center"/>
          </w:tcPr>
          <w:p w14:paraId="146C2B20" w14:textId="77777777" w:rsidR="00EB0F17" w:rsidRPr="00AB1B1E" w:rsidRDefault="00EB0F17" w:rsidP="00792EBB">
            <w:pPr>
              <w:pStyle w:val="TableEOP"/>
            </w:pPr>
          </w:p>
        </w:tc>
        <w:tc>
          <w:tcPr>
            <w:tcW w:w="1551" w:type="pct"/>
            <w:vAlign w:val="center"/>
          </w:tcPr>
          <w:p w14:paraId="14BF2B71" w14:textId="77777777" w:rsidR="00EB0F17" w:rsidRPr="00AB1B1E" w:rsidRDefault="00EB0F17" w:rsidP="00792EBB">
            <w:pPr>
              <w:pStyle w:val="TableEOP"/>
            </w:pPr>
          </w:p>
        </w:tc>
        <w:tc>
          <w:tcPr>
            <w:tcW w:w="1034" w:type="pct"/>
            <w:vAlign w:val="center"/>
          </w:tcPr>
          <w:p w14:paraId="04F2461A" w14:textId="77777777" w:rsidR="00EB0F17" w:rsidRPr="00AB1B1E" w:rsidRDefault="00EB0F17" w:rsidP="00792EBB">
            <w:pPr>
              <w:pStyle w:val="TableEOP"/>
            </w:pPr>
          </w:p>
        </w:tc>
        <w:tc>
          <w:tcPr>
            <w:tcW w:w="1000" w:type="pct"/>
            <w:vAlign w:val="center"/>
          </w:tcPr>
          <w:p w14:paraId="5D7801D3" w14:textId="77777777" w:rsidR="00EB0F17" w:rsidRPr="00AB1B1E" w:rsidRDefault="00EB0F17" w:rsidP="00792EBB">
            <w:pPr>
              <w:pStyle w:val="TableEOP"/>
            </w:pPr>
          </w:p>
        </w:tc>
      </w:tr>
      <w:tr w:rsidR="00EB0F17" w:rsidRPr="00AB1B1E" w14:paraId="60C763CF" w14:textId="77777777" w:rsidTr="00974295">
        <w:trPr>
          <w:trHeight w:val="576"/>
          <w:jc w:val="center"/>
        </w:trPr>
        <w:tc>
          <w:tcPr>
            <w:tcW w:w="785" w:type="pct"/>
            <w:vAlign w:val="center"/>
          </w:tcPr>
          <w:p w14:paraId="518E179B" w14:textId="77777777" w:rsidR="00EB0F17" w:rsidRPr="00AB1B1E" w:rsidRDefault="00EB0F17" w:rsidP="00792EBB">
            <w:pPr>
              <w:pStyle w:val="TableBoldEOP"/>
            </w:pPr>
          </w:p>
        </w:tc>
        <w:tc>
          <w:tcPr>
            <w:tcW w:w="630" w:type="pct"/>
            <w:vAlign w:val="center"/>
          </w:tcPr>
          <w:p w14:paraId="532C706C" w14:textId="77777777" w:rsidR="00EB0F17" w:rsidRPr="00AB1B1E" w:rsidRDefault="00EB0F17" w:rsidP="00792EBB">
            <w:pPr>
              <w:pStyle w:val="TableEOP"/>
            </w:pPr>
          </w:p>
        </w:tc>
        <w:tc>
          <w:tcPr>
            <w:tcW w:w="1551" w:type="pct"/>
            <w:vAlign w:val="center"/>
          </w:tcPr>
          <w:p w14:paraId="6AE1B447" w14:textId="77777777" w:rsidR="00EB0F17" w:rsidRPr="00AB1B1E" w:rsidRDefault="00EB0F17" w:rsidP="00792EBB">
            <w:pPr>
              <w:pStyle w:val="TableEOP"/>
            </w:pPr>
          </w:p>
        </w:tc>
        <w:tc>
          <w:tcPr>
            <w:tcW w:w="1034" w:type="pct"/>
            <w:vAlign w:val="center"/>
          </w:tcPr>
          <w:p w14:paraId="6FCDE7D9" w14:textId="77777777" w:rsidR="00EB0F17" w:rsidRPr="00AB1B1E" w:rsidRDefault="00EB0F17" w:rsidP="00792EBB">
            <w:pPr>
              <w:pStyle w:val="TableEOP"/>
            </w:pPr>
          </w:p>
        </w:tc>
        <w:tc>
          <w:tcPr>
            <w:tcW w:w="1000" w:type="pct"/>
            <w:vAlign w:val="center"/>
          </w:tcPr>
          <w:p w14:paraId="49446AF0" w14:textId="77777777" w:rsidR="00EB0F17" w:rsidRPr="00AB1B1E" w:rsidRDefault="00EB0F17" w:rsidP="00792EBB">
            <w:pPr>
              <w:pStyle w:val="TableEOP"/>
            </w:pPr>
          </w:p>
        </w:tc>
      </w:tr>
    </w:tbl>
    <w:p w14:paraId="5C4CE83F" w14:textId="77777777" w:rsidR="0053614F" w:rsidRPr="00C37BEB" w:rsidRDefault="0053614F" w:rsidP="007325FF">
      <w:r w:rsidRPr="00C37BEB">
        <w:br w:type="page"/>
      </w:r>
    </w:p>
    <w:p w14:paraId="0D768FE2" w14:textId="77777777" w:rsidR="0053614F" w:rsidRPr="00C37BEB" w:rsidRDefault="0053614F" w:rsidP="0044215D">
      <w:pPr>
        <w:pStyle w:val="Heading2"/>
      </w:pPr>
      <w:bookmarkStart w:id="14" w:name="_Toc489878274"/>
      <w:bookmarkStart w:id="15" w:name="_Toc175300037"/>
      <w:r w:rsidRPr="00C37BEB">
        <w:lastRenderedPageBreak/>
        <w:t>Record of Distribution</w:t>
      </w:r>
      <w:bookmarkEnd w:id="14"/>
      <w:bookmarkEnd w:id="15"/>
    </w:p>
    <w:tbl>
      <w:tblPr>
        <w:tblStyle w:val="TableStyleEOP"/>
        <w:tblW w:w="5000" w:type="pct"/>
        <w:tblLook w:val="01E0" w:firstRow="1" w:lastRow="1" w:firstColumn="1" w:lastColumn="1" w:noHBand="0" w:noVBand="0"/>
      </w:tblPr>
      <w:tblGrid>
        <w:gridCol w:w="1006"/>
        <w:gridCol w:w="3057"/>
        <w:gridCol w:w="2697"/>
        <w:gridCol w:w="2590"/>
      </w:tblGrid>
      <w:tr w:rsidR="00EB0F17" w:rsidRPr="00AB1B1E" w14:paraId="1D2074C2" w14:textId="77777777" w:rsidTr="00792EBB">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87A8029" w14:textId="77777777" w:rsidR="00EB0F17" w:rsidRPr="00792EBB" w:rsidRDefault="00EB0F17" w:rsidP="00792EBB">
            <w:pPr>
              <w:pStyle w:val="TableHeaderEOP"/>
              <w:rPr>
                <w:rStyle w:val="BoldEOP"/>
              </w:rPr>
            </w:pPr>
            <w:r w:rsidRPr="00792EBB">
              <w:rPr>
                <w:rStyle w:val="BoldEOP"/>
              </w:rPr>
              <w:t>Plan #</w:t>
            </w:r>
          </w:p>
        </w:tc>
        <w:tc>
          <w:tcPr>
            <w:tcW w:w="1635" w:type="pct"/>
            <w:vAlign w:val="center"/>
          </w:tcPr>
          <w:p w14:paraId="2E935B12" w14:textId="77777777" w:rsidR="00EB0F17" w:rsidRPr="00792EBB" w:rsidRDefault="00EB0F17" w:rsidP="00792EBB">
            <w:pPr>
              <w:pStyle w:val="TableHeaderEOP"/>
              <w:cnfStyle w:val="100000000000" w:firstRow="1" w:lastRow="0" w:firstColumn="0" w:lastColumn="0" w:oddVBand="0" w:evenVBand="0" w:oddHBand="0" w:evenHBand="0" w:firstRowFirstColumn="0" w:firstRowLastColumn="0" w:lastRowFirstColumn="0" w:lastRowLastColumn="0"/>
              <w:rPr>
                <w:rStyle w:val="BoldEOP"/>
              </w:rPr>
            </w:pPr>
            <w:r w:rsidRPr="00792EBB">
              <w:rPr>
                <w:rStyle w:val="BoldEOP"/>
              </w:rPr>
              <w:t>Office/Department</w:t>
            </w:r>
          </w:p>
        </w:tc>
        <w:tc>
          <w:tcPr>
            <w:tcW w:w="1442" w:type="pct"/>
            <w:vAlign w:val="center"/>
          </w:tcPr>
          <w:p w14:paraId="66198187" w14:textId="77777777" w:rsidR="00EB0F17" w:rsidRPr="00792EBB" w:rsidRDefault="00EB0F17" w:rsidP="00792EBB">
            <w:pPr>
              <w:pStyle w:val="TableHeaderEOP"/>
              <w:cnfStyle w:val="100000000000" w:firstRow="1" w:lastRow="0" w:firstColumn="0" w:lastColumn="0" w:oddVBand="0" w:evenVBand="0" w:oddHBand="0" w:evenHBand="0" w:firstRowFirstColumn="0" w:firstRowLastColumn="0" w:lastRowFirstColumn="0" w:lastRowLastColumn="0"/>
              <w:rPr>
                <w:rStyle w:val="BoldEOP"/>
              </w:rPr>
            </w:pPr>
            <w:r w:rsidRPr="00792EBB">
              <w:rPr>
                <w:rStyle w:val="BoldEOP"/>
              </w:rPr>
              <w:t>Representative</w:t>
            </w:r>
          </w:p>
        </w:tc>
        <w:tc>
          <w:tcPr>
            <w:tcW w:w="1385" w:type="pct"/>
            <w:vAlign w:val="center"/>
          </w:tcPr>
          <w:p w14:paraId="7B8AF686" w14:textId="77777777" w:rsidR="00EB0F17" w:rsidRPr="00792EBB" w:rsidRDefault="00EB0F17" w:rsidP="00792EBB">
            <w:pPr>
              <w:pStyle w:val="TableHeaderEOP"/>
              <w:cnfStyle w:val="100000000000" w:firstRow="1" w:lastRow="0" w:firstColumn="0" w:lastColumn="0" w:oddVBand="0" w:evenVBand="0" w:oddHBand="0" w:evenHBand="0" w:firstRowFirstColumn="0" w:firstRowLastColumn="0" w:lastRowFirstColumn="0" w:lastRowLastColumn="0"/>
              <w:rPr>
                <w:rStyle w:val="BoldEOP"/>
              </w:rPr>
            </w:pPr>
            <w:r w:rsidRPr="00792EBB">
              <w:rPr>
                <w:rStyle w:val="BoldEOP"/>
              </w:rPr>
              <w:t>Signature</w:t>
            </w:r>
          </w:p>
        </w:tc>
      </w:tr>
      <w:tr w:rsidR="006E214D" w:rsidRPr="00AB1B1E" w14:paraId="34160D01"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012BF68B" w14:textId="77777777" w:rsidR="006E214D" w:rsidRPr="00792EBB" w:rsidRDefault="006E214D" w:rsidP="00B95652">
            <w:pPr>
              <w:pStyle w:val="TableEOP"/>
            </w:pPr>
            <w:r w:rsidRPr="00792EBB">
              <w:t>01</w:t>
            </w:r>
          </w:p>
        </w:tc>
        <w:tc>
          <w:tcPr>
            <w:tcW w:w="1635" w:type="pct"/>
            <w:vAlign w:val="center"/>
          </w:tcPr>
          <w:p w14:paraId="0E9DF197" w14:textId="0CCCB523" w:rsidR="006E214D" w:rsidRPr="00AB1B1E" w:rsidRDefault="006E68A9" w:rsidP="00B95652">
            <w:pPr>
              <w:pStyle w:val="TableEOP"/>
              <w:cnfStyle w:val="000000000000" w:firstRow="0" w:lastRow="0" w:firstColumn="0" w:lastColumn="0" w:oddVBand="0" w:evenVBand="0" w:oddHBand="0" w:evenHBand="0" w:firstRowFirstColumn="0" w:firstRowLastColumn="0" w:lastRowFirstColumn="0" w:lastRowLastColumn="0"/>
            </w:pPr>
            <w:r>
              <w:t>AP Keenan – IMReady</w:t>
            </w:r>
          </w:p>
        </w:tc>
        <w:tc>
          <w:tcPr>
            <w:tcW w:w="1442" w:type="pct"/>
            <w:vAlign w:val="center"/>
          </w:tcPr>
          <w:p w14:paraId="5C49DF15" w14:textId="6512DACE" w:rsidR="006E214D" w:rsidRPr="00AB1B1E" w:rsidRDefault="006B10C7" w:rsidP="00792EBB">
            <w:pPr>
              <w:pStyle w:val="TableEOP"/>
              <w:cnfStyle w:val="000000000000" w:firstRow="0" w:lastRow="0" w:firstColumn="0" w:lastColumn="0" w:oddVBand="0" w:evenVBand="0" w:oddHBand="0" w:evenHBand="0" w:firstRowFirstColumn="0" w:firstRowLastColumn="0" w:lastRowFirstColumn="0" w:lastRowLastColumn="0"/>
            </w:pPr>
            <w:r>
              <w:t>Eric Olson</w:t>
            </w:r>
          </w:p>
        </w:tc>
        <w:tc>
          <w:tcPr>
            <w:tcW w:w="1385" w:type="pct"/>
            <w:vAlign w:val="center"/>
          </w:tcPr>
          <w:p w14:paraId="19001AEF"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5CF0B6F1"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4CFDB275" w14:textId="77777777" w:rsidR="006E214D" w:rsidRPr="00B95652" w:rsidRDefault="006E214D" w:rsidP="00B95652">
            <w:pPr>
              <w:pStyle w:val="TableEOP"/>
            </w:pPr>
            <w:r w:rsidRPr="00B95652">
              <w:t>02</w:t>
            </w:r>
          </w:p>
        </w:tc>
        <w:tc>
          <w:tcPr>
            <w:tcW w:w="1635" w:type="pct"/>
            <w:vAlign w:val="center"/>
          </w:tcPr>
          <w:p w14:paraId="3BB41D34" w14:textId="77777777" w:rsidR="006E214D" w:rsidRPr="00792EBB"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07D1208C"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7CDA475D"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478F97CC"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9A714A5" w14:textId="77777777" w:rsidR="006E214D" w:rsidRPr="00B95652" w:rsidRDefault="006E214D" w:rsidP="00B95652">
            <w:pPr>
              <w:pStyle w:val="TableEOP"/>
            </w:pPr>
            <w:r w:rsidRPr="00B95652">
              <w:t>03</w:t>
            </w:r>
          </w:p>
        </w:tc>
        <w:tc>
          <w:tcPr>
            <w:tcW w:w="1635" w:type="pct"/>
            <w:vAlign w:val="center"/>
          </w:tcPr>
          <w:p w14:paraId="39CFB04B"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6FAB097B"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0F97A487"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4DE9AF90"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6ABF5542" w14:textId="77777777" w:rsidR="006E214D" w:rsidRPr="00B95652" w:rsidRDefault="006E214D" w:rsidP="00B95652">
            <w:pPr>
              <w:pStyle w:val="TableEOP"/>
            </w:pPr>
            <w:r w:rsidRPr="00B95652">
              <w:t>04</w:t>
            </w:r>
          </w:p>
        </w:tc>
        <w:tc>
          <w:tcPr>
            <w:tcW w:w="1635" w:type="pct"/>
            <w:vAlign w:val="center"/>
          </w:tcPr>
          <w:p w14:paraId="4936B13F"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523AA9C8"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2F904D1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7E52D021"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901031A" w14:textId="77777777" w:rsidR="006E214D" w:rsidRPr="00B95652" w:rsidRDefault="006E214D" w:rsidP="00B95652">
            <w:pPr>
              <w:pStyle w:val="TableEOP"/>
            </w:pPr>
            <w:r w:rsidRPr="00B95652">
              <w:t>05</w:t>
            </w:r>
          </w:p>
        </w:tc>
        <w:tc>
          <w:tcPr>
            <w:tcW w:w="1635" w:type="pct"/>
            <w:vAlign w:val="center"/>
          </w:tcPr>
          <w:p w14:paraId="56E0C37A"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07B800A8"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38FDDEA2"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398AD115"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4A0775AD" w14:textId="77777777" w:rsidR="006E214D" w:rsidRPr="00B95652" w:rsidRDefault="006E214D" w:rsidP="00B95652">
            <w:pPr>
              <w:pStyle w:val="TableEOP"/>
            </w:pPr>
            <w:r w:rsidRPr="00B95652">
              <w:t>06</w:t>
            </w:r>
          </w:p>
        </w:tc>
        <w:tc>
          <w:tcPr>
            <w:tcW w:w="1635" w:type="pct"/>
            <w:vAlign w:val="center"/>
          </w:tcPr>
          <w:p w14:paraId="1B3A591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2877DE9C"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19A3BCB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0A8E9B36"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D83D2FF" w14:textId="77777777" w:rsidR="006E214D" w:rsidRPr="00B95652" w:rsidRDefault="006E214D" w:rsidP="00B95652">
            <w:pPr>
              <w:pStyle w:val="TableEOP"/>
            </w:pPr>
            <w:r w:rsidRPr="00B95652">
              <w:t>07</w:t>
            </w:r>
          </w:p>
        </w:tc>
        <w:tc>
          <w:tcPr>
            <w:tcW w:w="1635" w:type="pct"/>
            <w:vAlign w:val="center"/>
          </w:tcPr>
          <w:p w14:paraId="6542353C"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38012C45"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200C1501"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072C79A2"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BE523E9" w14:textId="77777777" w:rsidR="006E214D" w:rsidRPr="00B95652" w:rsidRDefault="006E214D" w:rsidP="00B95652">
            <w:pPr>
              <w:pStyle w:val="TableEOP"/>
            </w:pPr>
            <w:r w:rsidRPr="00B95652">
              <w:t>08</w:t>
            </w:r>
          </w:p>
        </w:tc>
        <w:tc>
          <w:tcPr>
            <w:tcW w:w="1635" w:type="pct"/>
            <w:vAlign w:val="center"/>
          </w:tcPr>
          <w:p w14:paraId="409F6B7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3EE9F165"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2FDE88A2"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36FBF4AD"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5042F9F7" w14:textId="77777777" w:rsidR="006E214D" w:rsidRPr="00B95652" w:rsidRDefault="006E214D" w:rsidP="00B95652">
            <w:pPr>
              <w:pStyle w:val="TableEOP"/>
            </w:pPr>
            <w:r w:rsidRPr="00B95652">
              <w:t>09</w:t>
            </w:r>
          </w:p>
        </w:tc>
        <w:tc>
          <w:tcPr>
            <w:tcW w:w="1635" w:type="pct"/>
            <w:vAlign w:val="center"/>
          </w:tcPr>
          <w:p w14:paraId="347C68D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23CE364E"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39060509"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6AB7C5F5"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7AE6527B" w14:textId="77777777" w:rsidR="006E214D" w:rsidRPr="00B95652" w:rsidRDefault="006E214D" w:rsidP="00B95652">
            <w:pPr>
              <w:pStyle w:val="TableEOP"/>
            </w:pPr>
            <w:r w:rsidRPr="00B95652">
              <w:t>10</w:t>
            </w:r>
          </w:p>
        </w:tc>
        <w:tc>
          <w:tcPr>
            <w:tcW w:w="1635" w:type="pct"/>
            <w:vAlign w:val="center"/>
          </w:tcPr>
          <w:p w14:paraId="70F73D61"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57FAA67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45D07F7D"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515A5C22"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27324942" w14:textId="77777777" w:rsidR="006E214D" w:rsidRPr="00B95652" w:rsidRDefault="006E214D" w:rsidP="00B95652">
            <w:pPr>
              <w:pStyle w:val="TableEOP"/>
            </w:pPr>
            <w:r w:rsidRPr="00B95652">
              <w:t>11</w:t>
            </w:r>
          </w:p>
        </w:tc>
        <w:tc>
          <w:tcPr>
            <w:tcW w:w="1635" w:type="pct"/>
            <w:vAlign w:val="center"/>
          </w:tcPr>
          <w:p w14:paraId="4F31291D"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2C0329F5"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106D6F7A"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31973D36"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28D62C4" w14:textId="77777777" w:rsidR="006E214D" w:rsidRPr="00B95652" w:rsidRDefault="006E214D" w:rsidP="00B95652">
            <w:pPr>
              <w:pStyle w:val="TableEOP"/>
            </w:pPr>
            <w:r w:rsidRPr="00B95652">
              <w:t>12</w:t>
            </w:r>
          </w:p>
        </w:tc>
        <w:tc>
          <w:tcPr>
            <w:tcW w:w="1635" w:type="pct"/>
            <w:vAlign w:val="center"/>
          </w:tcPr>
          <w:p w14:paraId="5512A795"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47B3E9AD"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5C1876ED"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524D239A"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21415AA" w14:textId="77777777" w:rsidR="006E214D" w:rsidRPr="00B95652" w:rsidRDefault="006E214D" w:rsidP="00B95652">
            <w:pPr>
              <w:pStyle w:val="TableEOP"/>
            </w:pPr>
            <w:r w:rsidRPr="00B95652">
              <w:t>13</w:t>
            </w:r>
          </w:p>
        </w:tc>
        <w:tc>
          <w:tcPr>
            <w:tcW w:w="1635" w:type="pct"/>
            <w:vAlign w:val="center"/>
          </w:tcPr>
          <w:p w14:paraId="278FD474"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53D63ABC"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5C981AE8"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70C1E323"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745BA54E" w14:textId="77777777" w:rsidR="006E214D" w:rsidRPr="00B95652" w:rsidRDefault="006E214D" w:rsidP="00B95652">
            <w:pPr>
              <w:pStyle w:val="TableEOP"/>
            </w:pPr>
            <w:r w:rsidRPr="00B95652">
              <w:t>14</w:t>
            </w:r>
          </w:p>
        </w:tc>
        <w:tc>
          <w:tcPr>
            <w:tcW w:w="1635" w:type="pct"/>
            <w:vAlign w:val="center"/>
          </w:tcPr>
          <w:p w14:paraId="7AE1A3C8"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3D553900"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09788CE5"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198B776E"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5933AD86" w14:textId="77777777" w:rsidR="006E214D" w:rsidRPr="00B95652" w:rsidRDefault="006E214D" w:rsidP="00B95652">
            <w:pPr>
              <w:pStyle w:val="TableEOP"/>
            </w:pPr>
            <w:r w:rsidRPr="00B95652">
              <w:t>15</w:t>
            </w:r>
          </w:p>
        </w:tc>
        <w:tc>
          <w:tcPr>
            <w:tcW w:w="1635" w:type="pct"/>
            <w:vAlign w:val="center"/>
          </w:tcPr>
          <w:p w14:paraId="2E94D89B"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1F466D81"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6BE3B45E"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6CEE20F9"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1671856A" w14:textId="77777777" w:rsidR="006E214D" w:rsidRPr="00B95652" w:rsidRDefault="006E214D" w:rsidP="00B95652">
            <w:pPr>
              <w:pStyle w:val="TableEOP"/>
            </w:pPr>
            <w:r w:rsidRPr="00B95652">
              <w:t>16</w:t>
            </w:r>
          </w:p>
        </w:tc>
        <w:tc>
          <w:tcPr>
            <w:tcW w:w="1635" w:type="pct"/>
            <w:vAlign w:val="center"/>
          </w:tcPr>
          <w:p w14:paraId="1C17EDCE"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5D0AB773"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7F2C98C8"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r w:rsidR="006E214D" w:rsidRPr="00AB1B1E" w14:paraId="48868015" w14:textId="77777777" w:rsidTr="00792EBB">
        <w:trPr>
          <w:trHeight w:val="576"/>
        </w:trPr>
        <w:tc>
          <w:tcPr>
            <w:cnfStyle w:val="001000000000" w:firstRow="0" w:lastRow="0" w:firstColumn="1" w:lastColumn="0" w:oddVBand="0" w:evenVBand="0" w:oddHBand="0" w:evenHBand="0" w:firstRowFirstColumn="0" w:firstRowLastColumn="0" w:lastRowFirstColumn="0" w:lastRowLastColumn="0"/>
            <w:tcW w:w="538" w:type="pct"/>
            <w:vAlign w:val="center"/>
          </w:tcPr>
          <w:p w14:paraId="0673D517" w14:textId="77777777" w:rsidR="006E214D" w:rsidRPr="00B95652" w:rsidRDefault="006E214D" w:rsidP="00B95652">
            <w:pPr>
              <w:pStyle w:val="TableEOP"/>
            </w:pPr>
            <w:r w:rsidRPr="00B95652">
              <w:t>17</w:t>
            </w:r>
          </w:p>
        </w:tc>
        <w:tc>
          <w:tcPr>
            <w:tcW w:w="1635" w:type="pct"/>
            <w:vAlign w:val="center"/>
          </w:tcPr>
          <w:p w14:paraId="24C284BC"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442" w:type="pct"/>
            <w:vAlign w:val="center"/>
          </w:tcPr>
          <w:p w14:paraId="556AEEAC"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c>
          <w:tcPr>
            <w:tcW w:w="1385" w:type="pct"/>
            <w:vAlign w:val="center"/>
          </w:tcPr>
          <w:p w14:paraId="0253162D" w14:textId="77777777" w:rsidR="006E214D" w:rsidRPr="00AB1B1E" w:rsidRDefault="006E214D" w:rsidP="00792EBB">
            <w:pPr>
              <w:pStyle w:val="TableEOP"/>
              <w:cnfStyle w:val="000000000000" w:firstRow="0" w:lastRow="0" w:firstColumn="0" w:lastColumn="0" w:oddVBand="0" w:evenVBand="0" w:oddHBand="0" w:evenHBand="0" w:firstRowFirstColumn="0" w:firstRowLastColumn="0" w:lastRowFirstColumn="0" w:lastRowLastColumn="0"/>
            </w:pPr>
          </w:p>
        </w:tc>
      </w:tr>
    </w:tbl>
    <w:p w14:paraId="6AEC8743" w14:textId="77777777" w:rsidR="00CE1718" w:rsidRDefault="00CE1718" w:rsidP="007325FF">
      <w:pPr>
        <w:sectPr w:rsidR="00CE1718" w:rsidSect="006768C7">
          <w:headerReference w:type="default" r:id="rId19"/>
          <w:headerReference w:type="first" r:id="rId20"/>
          <w:pgSz w:w="12240" w:h="15840" w:code="1"/>
          <w:pgMar w:top="1080" w:right="1440" w:bottom="1080" w:left="1440" w:header="720" w:footer="720" w:gutter="0"/>
          <w:pgNumType w:start="1"/>
          <w:cols w:space="720"/>
          <w:docGrid w:linePitch="360"/>
        </w:sectPr>
      </w:pPr>
    </w:p>
    <w:p w14:paraId="0F0DF9D2" w14:textId="77777777" w:rsidR="00CE1718" w:rsidRDefault="0077587B" w:rsidP="006768C7">
      <w:pPr>
        <w:pStyle w:val="Heading1"/>
      </w:pPr>
      <w:bookmarkStart w:id="16" w:name="_Ref42869256"/>
      <w:bookmarkStart w:id="17" w:name="_Toc175300038"/>
      <w:r>
        <w:lastRenderedPageBreak/>
        <w:t xml:space="preserve">Basic </w:t>
      </w:r>
      <w:r w:rsidR="00CE1718" w:rsidRPr="00CE1718">
        <w:t>Plan</w:t>
      </w:r>
      <w:bookmarkEnd w:id="16"/>
      <w:bookmarkEnd w:id="17"/>
    </w:p>
    <w:p w14:paraId="2635B718" w14:textId="77777777" w:rsidR="001E4393" w:rsidRDefault="001E4393" w:rsidP="001E4393"/>
    <w:p w14:paraId="75BDEA55" w14:textId="77777777" w:rsidR="001E4393" w:rsidRDefault="001E4393" w:rsidP="001E4393">
      <w:pPr>
        <w:sectPr w:rsidR="001E4393" w:rsidSect="00273C94">
          <w:headerReference w:type="default" r:id="rId21"/>
          <w:headerReference w:type="first" r:id="rId22"/>
          <w:pgSz w:w="12240" w:h="15840" w:code="1"/>
          <w:pgMar w:top="1080" w:right="1166" w:bottom="1080" w:left="1166" w:header="720" w:footer="720" w:gutter="0"/>
          <w:cols w:space="720"/>
          <w:vAlign w:val="center"/>
          <w:docGrid w:linePitch="360"/>
        </w:sectPr>
      </w:pPr>
    </w:p>
    <w:p w14:paraId="11D3BE2F" w14:textId="77777777" w:rsidR="00931209" w:rsidRPr="00F36C05" w:rsidRDefault="00931209" w:rsidP="0044215D">
      <w:pPr>
        <w:pStyle w:val="Heading2"/>
        <w:rPr>
          <w:rFonts w:eastAsia="Arial"/>
        </w:rPr>
      </w:pPr>
      <w:bookmarkStart w:id="18" w:name="_Toc175300039"/>
      <w:r w:rsidRPr="00F36C05">
        <w:lastRenderedPageBreak/>
        <w:t>Purpose</w:t>
      </w:r>
      <w:bookmarkEnd w:id="18"/>
    </w:p>
    <w:p w14:paraId="0333DBEE" w14:textId="77777777" w:rsidR="00930548" w:rsidRDefault="00930548" w:rsidP="007325FF">
      <w:r>
        <w:t>The primary purpose of the Emergency Operations Plan (EOP) is to define roles and responsibilities at the site</w:t>
      </w:r>
      <w:r w:rsidR="00720538">
        <w:t xml:space="preserve"> of incidence</w:t>
      </w:r>
      <w:r>
        <w:t xml:space="preserve"> and between the site</w:t>
      </w:r>
      <w:r w:rsidR="00720538">
        <w:t xml:space="preserve"> of incidence</w:t>
      </w:r>
      <w:r>
        <w:t xml:space="preserve"> and District Office </w:t>
      </w:r>
      <w:r w:rsidR="00720538">
        <w:t>Administration</w:t>
      </w:r>
      <w:r w:rsidR="006B030A">
        <w:t xml:space="preserve">. </w:t>
      </w:r>
      <w:r>
        <w:t>The EOP</w:t>
      </w:r>
      <w:r w:rsidR="00933271">
        <w:t xml:space="preserve"> </w:t>
      </w:r>
      <w:r>
        <w:t xml:space="preserve">establishes the minimum requirements for school and site plans throughout </w:t>
      </w:r>
      <w:r w:rsidR="00D55552">
        <w:t>our</w:t>
      </w:r>
      <w:r>
        <w:t xml:space="preserve"> District</w:t>
      </w:r>
      <w:r w:rsidR="006B030A">
        <w:t xml:space="preserve">. </w:t>
      </w:r>
      <w:r>
        <w:t>This Plan meets State of California Standardized Emergency Management System (SEMS) and the National Incident Management System (NIMS) requirements.</w:t>
      </w:r>
    </w:p>
    <w:p w14:paraId="7788FE8B" w14:textId="77777777" w:rsidR="00930548" w:rsidRDefault="00930548" w:rsidP="007325FF">
      <w:r>
        <w:t>A “Multi-Hazard” approach is used as recommended by the Governor’s Office of Emergency Services (OES – California)</w:t>
      </w:r>
      <w:r w:rsidR="006B030A">
        <w:t xml:space="preserve">. </w:t>
      </w:r>
      <w:r>
        <w:t>Multi-Hazard emergency management focuses on similar responses for similar incidents</w:t>
      </w:r>
      <w:r w:rsidR="006B030A">
        <w:t xml:space="preserve">. </w:t>
      </w:r>
      <w:r>
        <w:t>This makes our job easier because we do not have to use voluminous plans for figuring out what we are going to do</w:t>
      </w:r>
      <w:r w:rsidR="006B030A">
        <w:t xml:space="preserve">. </w:t>
      </w:r>
      <w:r>
        <w:t>It is based on easy-to-remember instructions and ensures that all students, employees, and visitors (constituents) know what to do at any given time for any given incident.</w:t>
      </w:r>
    </w:p>
    <w:p w14:paraId="5D9A0678" w14:textId="77777777" w:rsidR="00931209" w:rsidRDefault="00931209" w:rsidP="007325FF">
      <w:r>
        <w:t xml:space="preserve">If you are reading this </w:t>
      </w:r>
      <w:r w:rsidR="00110E2B">
        <w:t xml:space="preserve">Emergency Operations </w:t>
      </w:r>
      <w:r w:rsidR="008C5A61">
        <w:t>Plan</w:t>
      </w:r>
      <w:r>
        <w:t xml:space="preserve"> for the first time</w:t>
      </w:r>
      <w:r w:rsidR="008463E4">
        <w:t>,</w:t>
      </w:r>
      <w:r>
        <w:t xml:space="preserve"> please don’t be overwhelmed by the notion that you have to know everything there is to know about emergency or incident management. Our expectation is that you will discover how to use this plan by understanding its format and scope. We work with our</w:t>
      </w:r>
      <w:r w:rsidRPr="000D57F3">
        <w:t xml:space="preserve"> community </w:t>
      </w:r>
      <w:r>
        <w:t xml:space="preserve">and </w:t>
      </w:r>
      <w:r w:rsidRPr="000D57F3">
        <w:t>governmental organizations that have a responsibility in the school emergency operations plan to provide a cohesive, coordinated response</w:t>
      </w:r>
      <w:r>
        <w:t xml:space="preserve"> to certain incidents.</w:t>
      </w:r>
    </w:p>
    <w:p w14:paraId="78F7109E" w14:textId="77777777" w:rsidR="006846AC" w:rsidRDefault="00931209" w:rsidP="007325FF">
      <w:r>
        <w:t>Our primary objective will always be t</w:t>
      </w:r>
      <w:r w:rsidRPr="000D57F3">
        <w:t>o protect the lives and welfare of students, employees, and visitors in the event of a disaster or emergency condition.</w:t>
      </w:r>
      <w:r>
        <w:t xml:space="preserve"> We will provide</w:t>
      </w:r>
      <w:r w:rsidRPr="000D57F3">
        <w:t xml:space="preserve"> shelter, evacuate, relocate, or redirect our students, employee</w:t>
      </w:r>
      <w:r w:rsidR="008463E4">
        <w:t>s, and visitors, when necessary</w:t>
      </w:r>
      <w:r w:rsidRPr="000D57F3">
        <w:t xml:space="preserve"> in order to protect lives and welfare.</w:t>
      </w:r>
      <w:r>
        <w:t xml:space="preserve"> We will </w:t>
      </w:r>
      <w:r w:rsidRPr="000D57F3">
        <w:t>continue or reconvene instruction as soon</w:t>
      </w:r>
      <w:r>
        <w:t xml:space="preserve"> as is</w:t>
      </w:r>
      <w:r w:rsidRPr="000D57F3">
        <w:t xml:space="preserve"> prudently possible.</w:t>
      </w:r>
      <w:r>
        <w:t xml:space="preserve"> We will strive to </w:t>
      </w:r>
      <w:r w:rsidRPr="000D57F3">
        <w:t xml:space="preserve">protect and preserve </w:t>
      </w:r>
      <w:r w:rsidR="008463E4">
        <w:t>District</w:t>
      </w:r>
      <w:r w:rsidRPr="000D57F3">
        <w:t xml:space="preserve"> property.</w:t>
      </w:r>
    </w:p>
    <w:p w14:paraId="3945743C" w14:textId="77777777" w:rsidR="00930548" w:rsidRDefault="00930548" w:rsidP="0044215D">
      <w:pPr>
        <w:pStyle w:val="Heading2"/>
      </w:pPr>
      <w:bookmarkStart w:id="19" w:name="_Toc175300040"/>
      <w:r>
        <w:t>Objectives</w:t>
      </w:r>
      <w:bookmarkEnd w:id="19"/>
    </w:p>
    <w:p w14:paraId="3888FEEF" w14:textId="77777777" w:rsidR="00930548" w:rsidRDefault="00930548" w:rsidP="009E763E">
      <w:pPr>
        <w:pStyle w:val="EOPFirstLevelBullets"/>
      </w:pPr>
      <w:r>
        <w:t>To protect the lives and welfare of students, employees, and visitors (constituents) in the event of a disaster or emergency condition.</w:t>
      </w:r>
    </w:p>
    <w:p w14:paraId="7AA8E831" w14:textId="77777777" w:rsidR="00930548" w:rsidRDefault="00930548" w:rsidP="009E763E">
      <w:pPr>
        <w:pStyle w:val="EOPFirstLevelBullets"/>
      </w:pPr>
      <w:r>
        <w:t>To shelter, evacuate, relocate, or redirect our students, employees, and visitors (constituents), when necessary, to protect lives and welfare.</w:t>
      </w:r>
    </w:p>
    <w:p w14:paraId="3CE0AA0B" w14:textId="77777777" w:rsidR="00930548" w:rsidRDefault="00930548" w:rsidP="009E763E">
      <w:pPr>
        <w:pStyle w:val="EOPFirstLevelBullets"/>
      </w:pPr>
      <w:r>
        <w:t>To continue or reconvene instruction as soon as is safely and prudently possible.</w:t>
      </w:r>
    </w:p>
    <w:p w14:paraId="11E846C9" w14:textId="77777777" w:rsidR="00930548" w:rsidRPr="00930548" w:rsidRDefault="00930548" w:rsidP="009E763E">
      <w:pPr>
        <w:pStyle w:val="EOPFirstLevelBullets"/>
      </w:pPr>
      <w:r>
        <w:t>To protect and preserve District property.</w:t>
      </w:r>
    </w:p>
    <w:p w14:paraId="389B2B91" w14:textId="77777777" w:rsidR="006E68A9" w:rsidRDefault="006E68A9" w:rsidP="006E68A9">
      <w:pPr>
        <w:rPr>
          <w:rFonts w:eastAsiaTheme="majorEastAsia" w:cstheme="majorBidi"/>
          <w:color w:val="FFFFFF" w:themeColor="background1"/>
          <w:sz w:val="48"/>
          <w:szCs w:val="48"/>
        </w:rPr>
      </w:pPr>
      <w:r>
        <w:br w:type="page"/>
      </w:r>
    </w:p>
    <w:p w14:paraId="16F037E2" w14:textId="7C4D329A" w:rsidR="0053614F" w:rsidRPr="00F36C05" w:rsidRDefault="0053614F" w:rsidP="0044215D">
      <w:pPr>
        <w:pStyle w:val="Heading2"/>
      </w:pPr>
      <w:bookmarkStart w:id="20" w:name="_Toc175300041"/>
      <w:r w:rsidRPr="00F36C05">
        <w:lastRenderedPageBreak/>
        <w:t>Scope</w:t>
      </w:r>
      <w:bookmarkEnd w:id="20"/>
    </w:p>
    <w:p w14:paraId="189C88AF" w14:textId="77777777" w:rsidR="00930548" w:rsidRDefault="00930548" w:rsidP="007325FF">
      <w:r>
        <w:t>SEMS AND NIMS</w:t>
      </w:r>
    </w:p>
    <w:p w14:paraId="4834622A" w14:textId="77777777" w:rsidR="00930548" w:rsidRDefault="00930548" w:rsidP="007325FF">
      <w:r>
        <w:t>The Standardized Emergency Management System (SEMS) and the National Incident Management System (NIMS) are both very similar and utilize a standardized Incident Control System (ICS)</w:t>
      </w:r>
      <w:r w:rsidR="006B030A">
        <w:t xml:space="preserve">. </w:t>
      </w:r>
      <w:r>
        <w:t>They are considered transitional organizational structures that are used during an emergency or disaster</w:t>
      </w:r>
      <w:r w:rsidR="006B030A">
        <w:t xml:space="preserve">. </w:t>
      </w:r>
      <w:r>
        <w:t>They remain in effect until school operations return to normal (pre-incident) conditions</w:t>
      </w:r>
      <w:r w:rsidR="006B030A">
        <w:t xml:space="preserve">. </w:t>
      </w:r>
      <w:r>
        <w:t>This transitional organizational structure is based upon five principle activities performed at all emergency incidents. These are:</w:t>
      </w:r>
    </w:p>
    <w:p w14:paraId="1CA6AEC4" w14:textId="77777777" w:rsidR="00930548" w:rsidRDefault="00930548" w:rsidP="009E763E">
      <w:pPr>
        <w:pStyle w:val="EOPFirstLevelBullets"/>
      </w:pPr>
      <w:r>
        <w:t>Command/Management - knowing who is in charge</w:t>
      </w:r>
    </w:p>
    <w:p w14:paraId="418B4FF2" w14:textId="77777777" w:rsidR="00930548" w:rsidRDefault="00930548" w:rsidP="009E763E">
      <w:pPr>
        <w:pStyle w:val="EOPFirstLevelBullets"/>
      </w:pPr>
      <w:r>
        <w:t>Operations - personnel to respond to the emergency</w:t>
      </w:r>
    </w:p>
    <w:p w14:paraId="1886E057" w14:textId="77777777" w:rsidR="00930548" w:rsidRDefault="00930548" w:rsidP="009E763E">
      <w:pPr>
        <w:pStyle w:val="EOPFirstLevelBullets"/>
      </w:pPr>
      <w:r>
        <w:t>Planning/Intel - getting the facts straight and planning for the future</w:t>
      </w:r>
    </w:p>
    <w:p w14:paraId="095932E4" w14:textId="77777777" w:rsidR="00930548" w:rsidRDefault="00930548" w:rsidP="009E763E">
      <w:pPr>
        <w:pStyle w:val="EOPFirstLevelBullets"/>
      </w:pPr>
      <w:r>
        <w:t>Logistics - providing needed supplies and equipment</w:t>
      </w:r>
    </w:p>
    <w:p w14:paraId="3E01FAAB" w14:textId="77777777" w:rsidR="00930548" w:rsidRDefault="00930548" w:rsidP="009E763E">
      <w:pPr>
        <w:pStyle w:val="EOPFirstLevelBullets"/>
      </w:pPr>
      <w:r>
        <w:t>Finance/Admin - accounting and record keeping</w:t>
      </w:r>
    </w:p>
    <w:p w14:paraId="6CFA418B" w14:textId="77777777" w:rsidR="00930548" w:rsidRDefault="00930548" w:rsidP="007325FF">
      <w:r>
        <w:t>The Incident Command System (ICS) organization allows for a modular and rapid expansion to meet the needs imposed by the scale of the emergency. An Incident Commander (IC) may implement the Site Plan for a site-specific event</w:t>
      </w:r>
      <w:r w:rsidR="006B030A">
        <w:t xml:space="preserve">. </w:t>
      </w:r>
      <w:r>
        <w:t>The Superintendent will activate the District Emergency Operations Center when necessary, typically for larger, multi-site events. Delegation utilizing the Incident Command System (ICS) is from the top down and modular in nature so that only needed positions are filled. Ideally, no position directly supervises more than five subordinates.</w:t>
      </w:r>
    </w:p>
    <w:p w14:paraId="57B16004" w14:textId="77777777" w:rsidR="00930548" w:rsidRDefault="00930548" w:rsidP="007325FF">
      <w:r>
        <w:t xml:space="preserve">When making assignments using this system </w:t>
      </w:r>
      <w:r w:rsidR="00D55552">
        <w:t>it may be decided</w:t>
      </w:r>
      <w:r>
        <w:t xml:space="preserve">, due to the size of </w:t>
      </w:r>
      <w:r w:rsidR="00D55552">
        <w:t>the</w:t>
      </w:r>
      <w:r>
        <w:t xml:space="preserve"> site, that </w:t>
      </w:r>
      <w:r w:rsidR="00D55552">
        <w:t>additional teams are needed</w:t>
      </w:r>
      <w:r>
        <w:t>, such as Search and Rescue</w:t>
      </w:r>
      <w:r w:rsidR="006B030A">
        <w:t xml:space="preserve">. </w:t>
      </w:r>
      <w:r w:rsidR="00D55552">
        <w:t>Additional teams can be assigned</w:t>
      </w:r>
      <w:r>
        <w:t xml:space="preserve"> to cover this function</w:t>
      </w:r>
      <w:r w:rsidR="006B030A">
        <w:t xml:space="preserve">. </w:t>
      </w:r>
      <w:r>
        <w:t xml:space="preserve">If, during a major disaster or crisis, </w:t>
      </w:r>
      <w:r w:rsidR="00D55552">
        <w:t>all work for a particular function has been completed</w:t>
      </w:r>
      <w:r>
        <w:t xml:space="preserve">, </w:t>
      </w:r>
      <w:r w:rsidR="00D55552">
        <w:t>those employees can be reassigned to different functions</w:t>
      </w:r>
      <w:r>
        <w:t>.</w:t>
      </w:r>
    </w:p>
    <w:p w14:paraId="4ABD504B" w14:textId="41FC4836" w:rsidR="00930548" w:rsidRDefault="00930548" w:rsidP="007325FF">
      <w:r>
        <w:t xml:space="preserve">ICS can be used during any emergency at a school and is particularly useful for any kind of incident involving multiple school sites or outside agency involvement because of the standardized organization and terminology. ICS provides clear authority, direction, control, </w:t>
      </w:r>
      <w:r w:rsidR="009C32C3">
        <w:t>coordination,</w:t>
      </w:r>
      <w:r>
        <w:t xml:space="preserve"> and communication during and following any emergency.</w:t>
      </w:r>
    </w:p>
    <w:p w14:paraId="5BBE3B17" w14:textId="7CBAC8E1" w:rsidR="00CE3AEE" w:rsidRDefault="00CE3AEE" w:rsidP="0044215D">
      <w:pPr>
        <w:pStyle w:val="Heading3"/>
      </w:pPr>
      <w:bookmarkStart w:id="21" w:name="_Toc175300042"/>
      <w:r>
        <w:lastRenderedPageBreak/>
        <w:t>Emergency Management Phases</w:t>
      </w:r>
      <w:bookmarkEnd w:id="21"/>
    </w:p>
    <w:p w14:paraId="2BEDC623" w14:textId="474DA7E8" w:rsidR="00C06151" w:rsidRDefault="00277DB3" w:rsidP="007325FF">
      <w:r w:rsidRPr="00E6495C">
        <w:rPr>
          <w:b/>
          <w:noProof/>
        </w:rPr>
        <w:drawing>
          <wp:anchor distT="0" distB="0" distL="114300" distR="114300" simplePos="0" relativeHeight="251681792" behindDoc="0" locked="0" layoutInCell="1" allowOverlap="1" wp14:anchorId="39A2E5BE" wp14:editId="45DB8034">
            <wp:simplePos x="0" y="0"/>
            <wp:positionH relativeFrom="margin">
              <wp:align>left</wp:align>
            </wp:positionH>
            <wp:positionV relativeFrom="paragraph">
              <wp:posOffset>-7620</wp:posOffset>
            </wp:positionV>
            <wp:extent cx="2514600" cy="2723446"/>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mergency-Management-Cycle-graphic-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14600" cy="2723446"/>
                    </a:xfrm>
                    <a:prstGeom prst="rect">
                      <a:avLst/>
                    </a:prstGeom>
                  </pic:spPr>
                </pic:pic>
              </a:graphicData>
            </a:graphic>
            <wp14:sizeRelH relativeFrom="page">
              <wp14:pctWidth>0</wp14:pctWidth>
            </wp14:sizeRelH>
            <wp14:sizeRelV relativeFrom="page">
              <wp14:pctHeight>0</wp14:pctHeight>
            </wp14:sizeRelV>
          </wp:anchor>
        </w:drawing>
      </w:r>
      <w:r w:rsidR="00C06151">
        <w:t>The phases of an emergency or disaster situation are commonly placed</w:t>
      </w:r>
      <w:r w:rsidR="00F36C05">
        <w:t xml:space="preserve"> into the following categories:</w:t>
      </w:r>
    </w:p>
    <w:p w14:paraId="5BD6EBF4" w14:textId="3F50DA3F" w:rsidR="00805FA2" w:rsidRPr="00E6495C" w:rsidRDefault="00805FA2" w:rsidP="00A51B1B">
      <w:pPr>
        <w:rPr>
          <w:b/>
        </w:rPr>
      </w:pPr>
      <w:r w:rsidRPr="00E6495C">
        <w:rPr>
          <w:b/>
        </w:rPr>
        <w:t>Preparedness</w:t>
      </w:r>
    </w:p>
    <w:p w14:paraId="5F26D52B" w14:textId="77777777" w:rsidR="003B2295" w:rsidRDefault="003B2295" w:rsidP="007325FF">
      <w:pPr>
        <w:spacing w:line="216" w:lineRule="auto"/>
      </w:pPr>
      <w:r>
        <w:t>Includes plans or preparations made to save lives and to help response and rescue operations. Preparedness activities take place before an emergency occurs.</w:t>
      </w:r>
    </w:p>
    <w:p w14:paraId="6FCCB12E" w14:textId="07B053D5" w:rsidR="00805FA2" w:rsidRPr="00E6495C" w:rsidRDefault="00805FA2" w:rsidP="007325FF">
      <w:pPr>
        <w:spacing w:line="216" w:lineRule="auto"/>
        <w:rPr>
          <w:b/>
        </w:rPr>
      </w:pPr>
      <w:r w:rsidRPr="00E6495C">
        <w:rPr>
          <w:b/>
        </w:rPr>
        <w:t>Response</w:t>
      </w:r>
    </w:p>
    <w:p w14:paraId="08A6C293" w14:textId="77E8E1EB" w:rsidR="00277DB3" w:rsidRPr="00277DB3" w:rsidRDefault="003B2295" w:rsidP="007325FF">
      <w:pPr>
        <w:spacing w:line="216" w:lineRule="auto"/>
      </w:pPr>
      <w:r>
        <w:t>Includes actions taken to save lives and prevent further property damage in an emergency situation. Response is putting our preparedness plans into action. Response activities take place during an emergency.</w:t>
      </w:r>
    </w:p>
    <w:p w14:paraId="563922B5" w14:textId="7AC59309" w:rsidR="00805FA2" w:rsidRPr="00E6495C" w:rsidRDefault="00805FA2" w:rsidP="007325FF">
      <w:pPr>
        <w:spacing w:line="216" w:lineRule="auto"/>
        <w:rPr>
          <w:b/>
        </w:rPr>
      </w:pPr>
      <w:r w:rsidRPr="00E6495C">
        <w:rPr>
          <w:b/>
        </w:rPr>
        <w:t>Recovery</w:t>
      </w:r>
    </w:p>
    <w:p w14:paraId="68F5668C" w14:textId="77777777" w:rsidR="003B2295" w:rsidRDefault="003B2295" w:rsidP="007325FF">
      <w:pPr>
        <w:spacing w:line="216" w:lineRule="auto"/>
      </w:pPr>
      <w:r w:rsidRPr="003B2295">
        <w:t>Includes actions taken to return to a normal or an even safer situation following an emergency. Recovery activities take place after an emergency.</w:t>
      </w:r>
    </w:p>
    <w:p w14:paraId="296BFF2C" w14:textId="77777777" w:rsidR="007F3B8F" w:rsidRPr="00E6495C" w:rsidRDefault="003B2295" w:rsidP="007325FF">
      <w:pPr>
        <w:spacing w:line="216" w:lineRule="auto"/>
        <w:rPr>
          <w:b/>
        </w:rPr>
      </w:pPr>
      <w:r w:rsidRPr="00E6495C">
        <w:rPr>
          <w:b/>
        </w:rPr>
        <w:t>Prevention/</w:t>
      </w:r>
      <w:r w:rsidR="007F3B8F" w:rsidRPr="00E6495C">
        <w:rPr>
          <w:b/>
        </w:rPr>
        <w:t>Mitigation</w:t>
      </w:r>
    </w:p>
    <w:p w14:paraId="2F290D8F" w14:textId="77777777" w:rsidR="00C06151" w:rsidRDefault="003B2295" w:rsidP="007325FF">
      <w:pPr>
        <w:spacing w:line="216" w:lineRule="auto"/>
      </w:pPr>
      <w:r w:rsidRPr="003B2295">
        <w:t>Includes any activities that prevent an emergency, reduce the chance of an emergency happening, or reduce the damaging effects of unavoidable emergencies. Mitigation activities take place before and after emergencies</w:t>
      </w:r>
    </w:p>
    <w:p w14:paraId="54F9E0DE" w14:textId="77777777" w:rsidR="00C06151" w:rsidRDefault="00C06151" w:rsidP="007325FF">
      <w:r>
        <w:t>T</w:t>
      </w:r>
      <w:r w:rsidRPr="00C06151">
        <w:t xml:space="preserve">he majority of </w:t>
      </w:r>
      <w:r w:rsidR="00805FA2">
        <w:t xml:space="preserve">Preparedness, </w:t>
      </w:r>
      <w:r w:rsidRPr="00C06151">
        <w:t>Prevention, and Mitigation activities generally occur before an incident, although these three mission areas do have ongoing activities that can occur throughout an incident. Response activities occur during an incident, and Recovery activities can begin during an incident and occur after an incident. To help avoid confusion over terms and allow for ease of reference, this guide uses “before,” “during,” and “after.” Collaboration between schools and community partners ensures the coordination of efforts and the integration of emergency management plans.</w:t>
      </w:r>
    </w:p>
    <w:p w14:paraId="11348E27" w14:textId="77777777" w:rsidR="008934D3" w:rsidRDefault="008934D3" w:rsidP="008934D3">
      <w:pPr>
        <w:rPr>
          <w:highlight w:val="yellow"/>
        </w:rPr>
      </w:pPr>
      <w:r>
        <w:rPr>
          <w:highlight w:val="yellow"/>
        </w:rPr>
        <w:br w:type="page"/>
      </w:r>
    </w:p>
    <w:p w14:paraId="45EF5F2C" w14:textId="77777777" w:rsidR="008A49AD" w:rsidRPr="00F36C05" w:rsidRDefault="000562E4" w:rsidP="0044215D">
      <w:pPr>
        <w:pStyle w:val="Heading2"/>
        <w:rPr>
          <w:rFonts w:eastAsia="Arial"/>
        </w:rPr>
      </w:pPr>
      <w:bookmarkStart w:id="22" w:name="_Toc490633799"/>
      <w:bookmarkStart w:id="23" w:name="_Toc175300043"/>
      <w:r>
        <w:rPr>
          <w:rFonts w:eastAsia="Arial"/>
        </w:rPr>
        <w:lastRenderedPageBreak/>
        <w:t>Situation Overview</w:t>
      </w:r>
      <w:bookmarkEnd w:id="22"/>
      <w:r w:rsidR="0066170E">
        <w:rPr>
          <w:rFonts w:eastAsia="Arial"/>
        </w:rPr>
        <w:t xml:space="preserve"> and Hazard Analysis</w:t>
      </w:r>
      <w:bookmarkEnd w:id="23"/>
    </w:p>
    <w:p w14:paraId="0B23072F" w14:textId="77777777" w:rsidR="0008466C" w:rsidRDefault="00720538" w:rsidP="007325FF">
      <w:r>
        <w:t>Our</w:t>
      </w:r>
      <w:r w:rsidR="0008466C">
        <w:t xml:space="preserve"> </w:t>
      </w:r>
      <w:r w:rsidR="008463E4">
        <w:t>District</w:t>
      </w:r>
      <w:r w:rsidR="0008466C">
        <w:t xml:space="preserve"> recognizes that it may respond to critical incidents or emergencies that occur within our jurisdiction</w:t>
      </w:r>
      <w:r w:rsidR="006A7461">
        <w:t xml:space="preserve">. We are responsible </w:t>
      </w:r>
      <w:r w:rsidR="0008466C">
        <w:t>for having an Emergency Operations Plan</w:t>
      </w:r>
      <w:r w:rsidR="008A49AD">
        <w:t xml:space="preserve"> that addresses those risks which</w:t>
      </w:r>
      <w:r w:rsidR="0008466C">
        <w:t xml:space="preserve"> may occur and are within the scope of the </w:t>
      </w:r>
      <w:r w:rsidR="008463E4">
        <w:t>District</w:t>
      </w:r>
      <w:r w:rsidR="008A49AD">
        <w:t>’s ability to respond.</w:t>
      </w:r>
    </w:p>
    <w:p w14:paraId="59D754A3" w14:textId="314F1E8F" w:rsidR="00EA54F7" w:rsidRPr="001440B1" w:rsidRDefault="0008466C" w:rsidP="007325FF">
      <w:pPr>
        <w:rPr>
          <w:highlight w:val="yellow"/>
        </w:rPr>
      </w:pPr>
      <w:r>
        <w:t xml:space="preserve">In order to provide a framework for </w:t>
      </w:r>
      <w:r w:rsidR="006A7461">
        <w:t>our</w:t>
      </w:r>
      <w:r>
        <w:t xml:space="preserve"> </w:t>
      </w:r>
      <w:r w:rsidR="008463E4">
        <w:t>District</w:t>
      </w:r>
      <w:r>
        <w:t>’s response to potential risks</w:t>
      </w:r>
      <w:r w:rsidR="008A49AD">
        <w:t>,</w:t>
      </w:r>
      <w:r>
        <w:t xml:space="preserve"> we have conducted a Hazard/</w:t>
      </w:r>
      <w:r w:rsidRPr="00775B2B">
        <w:t>Threat Assessment</w:t>
      </w:r>
      <w:r w:rsidR="002F38A1" w:rsidRPr="00775B2B">
        <w:t xml:space="preserve"> (HTAS) and included the HTAS report at the beginning of the Hazard/Threat Annex. </w:t>
      </w:r>
      <w:r w:rsidR="00A706FC" w:rsidRPr="00775B2B">
        <w:t xml:space="preserve">We </w:t>
      </w:r>
      <w:r w:rsidRPr="00775B2B">
        <w:t xml:space="preserve">have provided our plans for each identified risk in our Hazard/Threat Annex. </w:t>
      </w:r>
      <w:r w:rsidR="006A7461">
        <w:t>Our</w:t>
      </w:r>
      <w:r w:rsidRPr="00775B2B">
        <w:t xml:space="preserve"> </w:t>
      </w:r>
      <w:r w:rsidR="008463E4" w:rsidRPr="00775B2B">
        <w:t>District</w:t>
      </w:r>
      <w:r w:rsidRPr="00775B2B">
        <w:t xml:space="preserve"> relies upon the emergency </w:t>
      </w:r>
      <w:r w:rsidR="00683075" w:rsidRPr="00775B2B">
        <w:t xml:space="preserve">responders in our community, including </w:t>
      </w:r>
      <w:r w:rsidR="009B2E42">
        <w:t>San Bernardino</w:t>
      </w:r>
      <w:r w:rsidR="00B1607C">
        <w:t xml:space="preserve"> County</w:t>
      </w:r>
      <w:r w:rsidR="001440B1" w:rsidRPr="00775B2B">
        <w:t xml:space="preserve"> Sheriff’s Department,</w:t>
      </w:r>
      <w:r w:rsidR="00D021AE" w:rsidRPr="00775B2B">
        <w:t xml:space="preserve"> </w:t>
      </w:r>
      <w:r w:rsidR="009C65BD">
        <w:t>San Bernardino</w:t>
      </w:r>
      <w:r w:rsidR="00683075" w:rsidRPr="00775B2B">
        <w:t xml:space="preserve"> County Fire Department</w:t>
      </w:r>
      <w:r w:rsidR="0070764F" w:rsidRPr="00775B2B">
        <w:t xml:space="preserve"> for</w:t>
      </w:r>
      <w:r w:rsidRPr="00775B2B">
        <w:t xml:space="preserve"> services and support </w:t>
      </w:r>
      <w:r w:rsidR="00467B10" w:rsidRPr="00775B2B">
        <w:t xml:space="preserve">if </w:t>
      </w:r>
      <w:r w:rsidRPr="00775B2B">
        <w:t xml:space="preserve">the </w:t>
      </w:r>
      <w:r w:rsidR="008463E4" w:rsidRPr="00775B2B">
        <w:t>District</w:t>
      </w:r>
      <w:r w:rsidRPr="00775B2B">
        <w:t xml:space="preserve"> is unable to address internally.</w:t>
      </w:r>
    </w:p>
    <w:p w14:paraId="34D6E4C1" w14:textId="77777777" w:rsidR="004C5786" w:rsidRDefault="006A7461" w:rsidP="007325FF">
      <w:r>
        <w:t>Our</w:t>
      </w:r>
      <w:r w:rsidR="004C5786">
        <w:t xml:space="preserve"> </w:t>
      </w:r>
      <w:r w:rsidR="008463E4">
        <w:t>District</w:t>
      </w:r>
      <w:r w:rsidR="004C5786">
        <w:t xml:space="preserve"> utilizes the California Standardized Emergency Management System (SEMS)</w:t>
      </w:r>
      <w:r w:rsidR="008A49AD">
        <w:t>,</w:t>
      </w:r>
      <w:r w:rsidR="004C5786">
        <w:t xml:space="preserve"> which fully comp</w:t>
      </w:r>
      <w:r w:rsidR="008A49AD">
        <w:t>lies, and in some cases exceeds</w:t>
      </w:r>
      <w:r w:rsidR="004C5786">
        <w:t xml:space="preserve"> the requirements of the National Incident Management System. SEMS is required by law in the State of California and utilizes a management tool called the Incident Command System (ICS) for managing emergencies and critical incidents that occur in </w:t>
      </w:r>
      <w:r w:rsidR="00673CBA">
        <w:t>California</w:t>
      </w:r>
      <w:r w:rsidR="004C5786">
        <w:t xml:space="preserve">. </w:t>
      </w:r>
      <w:r w:rsidR="009F54DC">
        <w:t xml:space="preserve">More information on these items can be found in the </w:t>
      </w:r>
      <w:r w:rsidR="009F54DC" w:rsidRPr="00745072">
        <w:rPr>
          <w:rStyle w:val="Hyperlink"/>
          <w:color w:val="000000" w:themeColor="text1"/>
          <w:u w:val="none"/>
        </w:rPr>
        <w:t>Training and Exercises</w:t>
      </w:r>
      <w:r w:rsidR="009F54DC" w:rsidRPr="00745072">
        <w:rPr>
          <w:color w:val="000000" w:themeColor="text1"/>
        </w:rPr>
        <w:t xml:space="preserve"> </w:t>
      </w:r>
      <w:r w:rsidR="009F54DC">
        <w:t>portion of the Basic Plan.</w:t>
      </w:r>
    </w:p>
    <w:p w14:paraId="33129D66" w14:textId="77777777" w:rsidR="000562E4" w:rsidRPr="00944345" w:rsidRDefault="000562E4" w:rsidP="0044215D">
      <w:pPr>
        <w:pStyle w:val="Heading3"/>
      </w:pPr>
      <w:bookmarkStart w:id="24" w:name="_Toc490633800"/>
      <w:bookmarkStart w:id="25" w:name="_Toc175300044"/>
      <w:r w:rsidRPr="00944345">
        <w:t>General Characteristics</w:t>
      </w:r>
      <w:bookmarkEnd w:id="24"/>
      <w:bookmarkEnd w:id="25"/>
    </w:p>
    <w:p w14:paraId="6C2D315C" w14:textId="77777777" w:rsidR="000562E4" w:rsidRPr="00277DB3" w:rsidRDefault="000562E4" w:rsidP="0044215D">
      <w:pPr>
        <w:pStyle w:val="Heading4"/>
      </w:pPr>
      <w:bookmarkStart w:id="26" w:name="_Toc175300045"/>
      <w:r w:rsidRPr="00277DB3">
        <w:t>Location</w:t>
      </w:r>
      <w:bookmarkEnd w:id="26"/>
    </w:p>
    <w:p w14:paraId="1CCB986D" w14:textId="49ED6C98" w:rsidR="00A46FD2" w:rsidRPr="00277DB3" w:rsidRDefault="009B2E42" w:rsidP="007325FF">
      <w:r w:rsidRPr="009B2E42">
        <w:t xml:space="preserve">The Copper Mountain College is located in the </w:t>
      </w:r>
      <w:r w:rsidR="006E68A9">
        <w:t>C</w:t>
      </w:r>
      <w:r w:rsidRPr="009B2E42">
        <w:t>ity of Joshua Tree near the geographic center of San Bernardino County in the High Desert of California</w:t>
      </w:r>
      <w:r w:rsidR="00A46FD2" w:rsidRPr="00277DB3">
        <w:t>.</w:t>
      </w:r>
      <w:r>
        <w:t xml:space="preserve"> </w:t>
      </w:r>
      <w:r w:rsidR="001648B9">
        <w:t xml:space="preserve">Copper </w:t>
      </w:r>
      <w:r w:rsidR="009C32C3">
        <w:t>Mountain</w:t>
      </w:r>
      <w:r w:rsidR="001648B9">
        <w:t xml:space="preserve"> College</w:t>
      </w:r>
      <w:r w:rsidR="006E68A9">
        <w:t>’</w:t>
      </w:r>
      <w:r w:rsidR="001648B9">
        <w:t xml:space="preserve">s </w:t>
      </w:r>
      <w:r w:rsidR="001648B9" w:rsidRPr="001648B9">
        <w:t>mission is to provide educational opportunities for diverse desert communities and beyond through a comprehensive curriculum and support services that demonstrate a passion for the success of every individual student. Copper Mountain College offers high quality, affordable instruction that enables students to attain mastery in basic skills and career development, as well as building pathways to associate degrees, certificates, university transfer, and personal enrichment</w:t>
      </w:r>
    </w:p>
    <w:p w14:paraId="49A346C5" w14:textId="77777777" w:rsidR="00E65E36" w:rsidRDefault="00E65E36" w:rsidP="007325FF"/>
    <w:p w14:paraId="2F3ADAF8" w14:textId="77777777" w:rsidR="00277DB3" w:rsidRDefault="00277DB3" w:rsidP="00277DB3">
      <w:pPr>
        <w:spacing w:before="0" w:after="0"/>
        <w:rPr>
          <w:highlight w:val="yellow"/>
        </w:rPr>
      </w:pPr>
      <w:r>
        <w:rPr>
          <w:highlight w:val="yellow"/>
        </w:rPr>
        <w:br w:type="page"/>
      </w:r>
    </w:p>
    <w:bookmarkStart w:id="27" w:name="_Toc175300046"/>
    <w:p w14:paraId="41714E90" w14:textId="2179A805" w:rsidR="009C65BD" w:rsidRDefault="009C65BD" w:rsidP="009C65BD">
      <w:pPr>
        <w:pStyle w:val="Heading4"/>
      </w:pPr>
      <w:r>
        <w:rPr>
          <w:noProof/>
        </w:rPr>
        <w:lastRenderedPageBreak/>
        <mc:AlternateContent>
          <mc:Choice Requires="wpg">
            <w:drawing>
              <wp:anchor distT="0" distB="0" distL="114300" distR="114300" simplePos="0" relativeHeight="251704320" behindDoc="0" locked="0" layoutInCell="1" allowOverlap="1" wp14:anchorId="532F9A76" wp14:editId="10D23032">
                <wp:simplePos x="0" y="0"/>
                <wp:positionH relativeFrom="column">
                  <wp:posOffset>0</wp:posOffset>
                </wp:positionH>
                <wp:positionV relativeFrom="paragraph">
                  <wp:posOffset>375920</wp:posOffset>
                </wp:positionV>
                <wp:extent cx="5943600" cy="4924425"/>
                <wp:effectExtent l="0" t="0" r="0" b="9525"/>
                <wp:wrapTopAndBottom/>
                <wp:docPr id="11" name="Group 11"/>
                <wp:cNvGraphicFramePr/>
                <a:graphic xmlns:a="http://schemas.openxmlformats.org/drawingml/2006/main">
                  <a:graphicData uri="http://schemas.microsoft.com/office/word/2010/wordprocessingGroup">
                    <wpg:wgp>
                      <wpg:cNvGrpSpPr/>
                      <wpg:grpSpPr>
                        <a:xfrm>
                          <a:off x="0" y="0"/>
                          <a:ext cx="5943600" cy="4924425"/>
                          <a:chOff x="0" y="0"/>
                          <a:chExt cx="5943600" cy="4924425"/>
                        </a:xfrm>
                      </wpg:grpSpPr>
                      <pic:pic xmlns:pic="http://schemas.openxmlformats.org/drawingml/2006/picture">
                        <pic:nvPicPr>
                          <pic:cNvPr id="8" name="Picture 8"/>
                          <pic:cNvPicPr>
                            <a:picLocks noChangeAspect="1"/>
                          </pic:cNvPicPr>
                        </pic:nvPicPr>
                        <pic:blipFill>
                          <a:blip r:embed="rId24"/>
                          <a:stretch>
                            <a:fillRect/>
                          </a:stretch>
                        </pic:blipFill>
                        <pic:spPr>
                          <a:xfrm>
                            <a:off x="0" y="0"/>
                            <a:ext cx="5943600" cy="4924425"/>
                          </a:xfrm>
                          <a:prstGeom prst="rect">
                            <a:avLst/>
                          </a:prstGeom>
                        </pic:spPr>
                      </pic:pic>
                      <pic:pic xmlns:pic="http://schemas.openxmlformats.org/drawingml/2006/picture">
                        <pic:nvPicPr>
                          <pic:cNvPr id="9" name="Picture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4476750" y="57150"/>
                            <a:ext cx="1313180" cy="1163320"/>
                          </a:xfrm>
                          <a:prstGeom prst="rect">
                            <a:avLst/>
                          </a:prstGeom>
                        </pic:spPr>
                      </pic:pic>
                    </wpg:wgp>
                  </a:graphicData>
                </a:graphic>
              </wp:anchor>
            </w:drawing>
          </mc:Choice>
          <mc:Fallback>
            <w:pict>
              <v:group w14:anchorId="11BBAFDE" id="Group 11" o:spid="_x0000_s1026" style="position:absolute;margin-left:0;margin-top:29.6pt;width:468pt;height:387.75pt;z-index:251704320" coordsize="59436,49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59436;height:4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">
                  <v:imagedata r:id="rId26" o:title=""/>
                </v:shape>
                <v:shape id="Picture 9" o:spid="_x0000_s1028" type="#_x0000_t75" style="position:absolute;left:44767;top:571;width:13132;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">
                  <v:imagedata r:id="rId27" o:title=""/>
                </v:shape>
                <w10:wrap type="topAndBottom"/>
              </v:group>
            </w:pict>
          </mc:Fallback>
        </mc:AlternateContent>
      </w:r>
      <w:r>
        <w:t>Copper Mountain College District – Boundary Map</w:t>
      </w:r>
      <w:bookmarkEnd w:id="27"/>
    </w:p>
    <w:p w14:paraId="20B62875" w14:textId="455AC2BD" w:rsidR="009C65BD" w:rsidRDefault="009C65BD" w:rsidP="009C65BD">
      <w:r>
        <w:br w:type="page"/>
      </w:r>
    </w:p>
    <w:p w14:paraId="64FDD140" w14:textId="435430B6" w:rsidR="00277DB3" w:rsidRPr="00277DB3" w:rsidRDefault="00277DB3" w:rsidP="006E68A9">
      <w:pPr>
        <w:pStyle w:val="Heading3"/>
      </w:pPr>
      <w:bookmarkStart w:id="28" w:name="_Toc175300047"/>
      <w:r w:rsidRPr="006E68A9">
        <w:lastRenderedPageBreak/>
        <w:t>Facilities</w:t>
      </w:r>
      <w:bookmarkEnd w:id="28"/>
    </w:p>
    <w:p w14:paraId="78517696" w14:textId="77777777" w:rsidR="00277DB3" w:rsidRPr="00277DB3" w:rsidRDefault="00277DB3" w:rsidP="00277DB3">
      <w:r w:rsidRPr="00277DB3">
        <w:t>This plan is intended to account for incidents and emergencies occurring throughout the District’s facilities, including:</w:t>
      </w:r>
    </w:p>
    <w:p w14:paraId="683F5FBC" w14:textId="77777777" w:rsidR="00277DB3" w:rsidRPr="00277DB3" w:rsidRDefault="00277DB3" w:rsidP="00277DB3">
      <w:pPr>
        <w:rPr>
          <w:b/>
        </w:rPr>
      </w:pPr>
      <w:r w:rsidRPr="00277DB3">
        <w:rPr>
          <w:b/>
        </w:rPr>
        <w:t>District Support Facilities</w:t>
      </w:r>
    </w:p>
    <w:p w14:paraId="258337C4" w14:textId="77777777" w:rsidR="00517C3E" w:rsidRPr="00517C3E" w:rsidRDefault="00517C3E" w:rsidP="00517C3E">
      <w:r w:rsidRPr="00517C3E">
        <w:t>Administration Building: Student Services/Admissions, Business Services/Facilities, HR, Academic Affairs, President’s Office</w:t>
      </w:r>
    </w:p>
    <w:p w14:paraId="35FF2E6C" w14:textId="77777777" w:rsidR="00517C3E" w:rsidRPr="00517C3E" w:rsidRDefault="00517C3E" w:rsidP="00517C3E">
      <w:r w:rsidRPr="00517C3E">
        <w:t>Public Safety Building: Campus Security</w:t>
      </w:r>
    </w:p>
    <w:p w14:paraId="19A4C55F" w14:textId="77777777" w:rsidR="00517C3E" w:rsidRPr="00517C3E" w:rsidRDefault="00517C3E" w:rsidP="00517C3E">
      <w:r w:rsidRPr="00517C3E">
        <w:t>Maintenance/Operations and Shipping &amp; Receiving Building</w:t>
      </w:r>
    </w:p>
    <w:p w14:paraId="18B85C3A" w14:textId="70DCF931" w:rsidR="00277DB3" w:rsidRPr="00277DB3" w:rsidRDefault="00517C3E" w:rsidP="00277DB3">
      <w:pPr>
        <w:rPr>
          <w:b/>
        </w:rPr>
      </w:pPr>
      <w:r>
        <w:rPr>
          <w:b/>
        </w:rPr>
        <w:t>College Campuses</w:t>
      </w:r>
    </w:p>
    <w:p w14:paraId="73B6E406" w14:textId="470EE50B" w:rsidR="00277DB3" w:rsidRDefault="001648B9" w:rsidP="00277DB3">
      <w:r>
        <w:t>Copper Mountain College</w:t>
      </w:r>
    </w:p>
    <w:p w14:paraId="2175C179" w14:textId="5FC54673" w:rsidR="001648B9" w:rsidRPr="00277DB3" w:rsidRDefault="001648B9" w:rsidP="00277DB3">
      <w:r>
        <w:t>Base Programs Office MCAGCC</w:t>
      </w:r>
    </w:p>
    <w:p w14:paraId="17DEBDC0" w14:textId="02DB3988" w:rsidR="00E65E36" w:rsidRDefault="00E65E36" w:rsidP="002A3D5F">
      <w:pPr>
        <w:rPr>
          <w:highlight w:val="yellow"/>
        </w:rPr>
      </w:pPr>
      <w:r>
        <w:rPr>
          <w:highlight w:val="yellow"/>
        </w:rPr>
        <w:br w:type="page"/>
      </w:r>
    </w:p>
    <w:p w14:paraId="3A93CBD9" w14:textId="77777777" w:rsidR="001648B9" w:rsidRPr="001648B9" w:rsidRDefault="001648B9" w:rsidP="001648B9">
      <w:pPr>
        <w:keepNext/>
        <w:spacing w:before="240"/>
        <w:outlineLvl w:val="2"/>
        <w:rPr>
          <w:rFonts w:eastAsia="Arial" w:cs="Times New Roman"/>
          <w:bCs/>
          <w:color w:val="53284F"/>
          <w:sz w:val="32"/>
          <w:szCs w:val="44"/>
        </w:rPr>
      </w:pPr>
      <w:bookmarkStart w:id="29" w:name="_Toc79749079"/>
      <w:bookmarkStart w:id="30" w:name="_Hlk41986767"/>
      <w:bookmarkStart w:id="31" w:name="_Toc175300048"/>
      <w:r w:rsidRPr="001648B9">
        <w:rPr>
          <w:rFonts w:eastAsia="Arial" w:cs="Times New Roman"/>
          <w:bCs/>
          <w:color w:val="53284F"/>
          <w:sz w:val="32"/>
          <w:szCs w:val="44"/>
        </w:rPr>
        <w:lastRenderedPageBreak/>
        <w:t>Site Characteristics</w:t>
      </w:r>
      <w:bookmarkEnd w:id="29"/>
      <w:bookmarkEnd w:id="31"/>
    </w:p>
    <w:p w14:paraId="53001846" w14:textId="77777777" w:rsidR="001648B9" w:rsidRPr="001648B9" w:rsidRDefault="001648B9" w:rsidP="001648B9">
      <w:pPr>
        <w:keepNext/>
        <w:spacing w:before="240" w:after="0"/>
        <w:outlineLvl w:val="3"/>
        <w:rPr>
          <w:rFonts w:eastAsia="Times New Roman" w:cs="Arial"/>
          <w:bCs/>
          <w:color w:val="A8AD00"/>
          <w:sz w:val="28"/>
        </w:rPr>
      </w:pPr>
      <w:bookmarkStart w:id="32" w:name="_Toc79749080"/>
      <w:bookmarkStart w:id="33" w:name="_Hlk65831123"/>
      <w:bookmarkStart w:id="34" w:name="_Toc175300049"/>
      <w:r w:rsidRPr="001648B9">
        <w:rPr>
          <w:rFonts w:eastAsia="Times New Roman" w:cs="Arial"/>
          <w:bCs/>
          <w:color w:val="A8AD00"/>
          <w:sz w:val="28"/>
        </w:rPr>
        <w:t>District Office</w:t>
      </w:r>
      <w:bookmarkEnd w:id="32"/>
      <w:bookmarkEnd w:id="34"/>
      <w:r w:rsidRPr="001648B9">
        <w:rPr>
          <w:rFonts w:eastAsia="Times New Roman" w:cs="Arial"/>
          <w:bCs/>
          <w:color w:val="A8AD00"/>
          <w:sz w:val="28"/>
        </w:rPr>
        <w:t xml:space="preserve"> </w:t>
      </w:r>
    </w:p>
    <w:p w14:paraId="45B02A78" w14:textId="77777777" w:rsidR="001648B9" w:rsidRPr="001648B9" w:rsidRDefault="001648B9" w:rsidP="001648B9">
      <w:pPr>
        <w:keepNext/>
        <w:spacing w:before="240" w:after="0"/>
        <w:outlineLvl w:val="4"/>
        <w:rPr>
          <w:rFonts w:eastAsia="Calibri" w:cs="Times New Roman"/>
          <w:b/>
          <w:bCs/>
        </w:rPr>
      </w:pPr>
      <w:bookmarkStart w:id="35" w:name="_Toc79749081"/>
      <w:bookmarkStart w:id="36" w:name="_Toc175300050"/>
      <w:r w:rsidRPr="001648B9">
        <w:rPr>
          <w:rFonts w:eastAsia="Calibri" w:cs="Times New Roman"/>
          <w:b/>
          <w:bCs/>
        </w:rPr>
        <w:t>General Population</w:t>
      </w:r>
      <w:bookmarkEnd w:id="35"/>
      <w:bookmarkEnd w:id="36"/>
    </w:p>
    <w:p w14:paraId="125A0CCC" w14:textId="018061F4" w:rsidR="001648B9" w:rsidRPr="001648B9" w:rsidRDefault="001648B9" w:rsidP="001648B9">
      <w:pPr>
        <w:rPr>
          <w:rFonts w:eastAsia="Calibri" w:cs="Times New Roman"/>
        </w:rPr>
      </w:pPr>
      <w:r w:rsidRPr="001648B9">
        <w:rPr>
          <w:rFonts w:eastAsia="Calibri" w:cs="Times New Roman"/>
        </w:rPr>
        <w:t>Current occupancy is approximately</w:t>
      </w:r>
      <w:r w:rsidR="00930D5A">
        <w:rPr>
          <w:rFonts w:eastAsia="Calibri" w:cs="Times New Roman"/>
        </w:rPr>
        <w:t xml:space="preserve"> 202</w:t>
      </w:r>
      <w:r w:rsidRPr="001648B9">
        <w:rPr>
          <w:rFonts w:eastAsia="Calibri" w:cs="Times New Roman"/>
        </w:rPr>
        <w:t xml:space="preserve"> staff.</w:t>
      </w:r>
    </w:p>
    <w:p w14:paraId="23A9A15D" w14:textId="77777777" w:rsidR="001648B9" w:rsidRPr="001648B9" w:rsidRDefault="001648B9" w:rsidP="001648B9">
      <w:pPr>
        <w:keepNext/>
        <w:spacing w:before="240" w:after="0"/>
        <w:outlineLvl w:val="4"/>
        <w:rPr>
          <w:rFonts w:eastAsia="Calibri" w:cs="Times New Roman"/>
          <w:b/>
          <w:bCs/>
        </w:rPr>
      </w:pPr>
      <w:bookmarkStart w:id="37" w:name="_Toc79749082"/>
      <w:bookmarkStart w:id="38" w:name="_Toc175300051"/>
      <w:r w:rsidRPr="001648B9">
        <w:rPr>
          <w:rFonts w:eastAsia="Calibri" w:cs="Times New Roman"/>
          <w:b/>
          <w:bCs/>
        </w:rPr>
        <w:t>Building Information</w:t>
      </w:r>
      <w:bookmarkEnd w:id="37"/>
      <w:bookmarkEnd w:id="38"/>
      <w:r w:rsidRPr="001648B9">
        <w:rPr>
          <w:rFonts w:eastAsia="Calibri" w:cs="Times New Roman"/>
          <w:b/>
          <w:bCs/>
        </w:rPr>
        <w:t xml:space="preserve"> </w:t>
      </w:r>
    </w:p>
    <w:p w14:paraId="3DA0298D" w14:textId="7A1404D5" w:rsidR="001648B9" w:rsidRPr="001648B9" w:rsidRDefault="001648B9" w:rsidP="001648B9">
      <w:pPr>
        <w:rPr>
          <w:rFonts w:eastAsia="Calibri" w:cs="Times New Roman"/>
        </w:rPr>
      </w:pPr>
      <w:r w:rsidRPr="001648B9">
        <w:rPr>
          <w:rFonts w:eastAsia="Calibri" w:cs="Times New Roman"/>
        </w:rPr>
        <w:t xml:space="preserve">The site is located at </w:t>
      </w:r>
      <w:r>
        <w:rPr>
          <w:rFonts w:eastAsia="Calibri" w:cs="Times New Roman"/>
        </w:rPr>
        <w:t>6162 Rotary Way</w:t>
      </w:r>
      <w:r w:rsidRPr="001648B9">
        <w:rPr>
          <w:rFonts w:eastAsia="Calibri" w:cs="Times New Roman"/>
        </w:rPr>
        <w:t>, in the Co</w:t>
      </w:r>
      <w:r>
        <w:rPr>
          <w:rFonts w:eastAsia="Calibri" w:cs="Times New Roman"/>
        </w:rPr>
        <w:t>unty of San Bernardino</w:t>
      </w:r>
      <w:r w:rsidRPr="001648B9">
        <w:rPr>
          <w:rFonts w:eastAsia="Calibri" w:cs="Times New Roman"/>
        </w:rPr>
        <w:t xml:space="preserve">, in the City of </w:t>
      </w:r>
      <w:r>
        <w:rPr>
          <w:rFonts w:eastAsia="Calibri" w:cs="Times New Roman"/>
        </w:rPr>
        <w:t>Joshua Tree</w:t>
      </w:r>
      <w:r w:rsidRPr="001648B9">
        <w:rPr>
          <w:rFonts w:eastAsia="Calibri" w:cs="Times New Roman"/>
        </w:rPr>
        <w:t xml:space="preserve">. The site contains all administrative offices that are not located on school </w:t>
      </w:r>
      <w:r w:rsidR="009C32C3" w:rsidRPr="001648B9">
        <w:rPr>
          <w:rFonts w:eastAsia="Calibri" w:cs="Times New Roman"/>
        </w:rPr>
        <w:t>sites and</w:t>
      </w:r>
      <w:r w:rsidRPr="001648B9">
        <w:rPr>
          <w:rFonts w:eastAsia="Calibri" w:cs="Times New Roman"/>
        </w:rPr>
        <w:t xml:space="preserve"> is comprised of 1</w:t>
      </w:r>
      <w:r>
        <w:rPr>
          <w:rFonts w:eastAsia="Calibri" w:cs="Times New Roman"/>
        </w:rPr>
        <w:t>5</w:t>
      </w:r>
      <w:r w:rsidRPr="001648B9">
        <w:rPr>
          <w:rFonts w:eastAsia="Calibri" w:cs="Times New Roman"/>
        </w:rPr>
        <w:t xml:space="preserve"> permanent building with 0 portable buildings. </w:t>
      </w:r>
    </w:p>
    <w:p w14:paraId="4466EBFA" w14:textId="77777777" w:rsidR="001648B9" w:rsidRPr="001648B9" w:rsidRDefault="001648B9" w:rsidP="001648B9">
      <w:pPr>
        <w:keepNext/>
        <w:spacing w:before="240" w:after="0"/>
        <w:outlineLvl w:val="4"/>
        <w:rPr>
          <w:rFonts w:eastAsia="Calibri" w:cs="Times New Roman"/>
          <w:b/>
          <w:bCs/>
        </w:rPr>
      </w:pPr>
      <w:bookmarkStart w:id="39" w:name="_Toc79749083"/>
      <w:bookmarkStart w:id="40" w:name="_Toc175300052"/>
      <w:bookmarkEnd w:id="33"/>
      <w:r w:rsidRPr="001648B9">
        <w:rPr>
          <w:rFonts w:eastAsia="Calibri" w:cs="Times New Roman"/>
          <w:b/>
          <w:bCs/>
        </w:rPr>
        <w:t>General Information</w:t>
      </w:r>
      <w:bookmarkEnd w:id="39"/>
      <w:bookmarkEnd w:id="40"/>
    </w:p>
    <w:p w14:paraId="044E0AF0" w14:textId="3E7C643C" w:rsidR="001648B9" w:rsidRDefault="001648B9" w:rsidP="001648B9">
      <w:pPr>
        <w:rPr>
          <w:rFonts w:eastAsia="Calibri" w:cs="Times New Roman"/>
        </w:rPr>
      </w:pPr>
      <w:r w:rsidRPr="001648B9">
        <w:rPr>
          <w:rFonts w:eastAsia="Calibri" w:cs="Times New Roman"/>
        </w:rPr>
        <w:t>Maps of the buildings annotated with evacuation routes, shelter locations, fire alarm pull stations, fire hydrants, fire extinguishers, first aid kits, hazardous materials storage, and utility shutoffs are maintained under separate cover. Incident Commanders will distribute instructions and locations for shutting off utilities in case of an emergency.</w:t>
      </w:r>
    </w:p>
    <w:p w14:paraId="451E26D7" w14:textId="30C4E62A" w:rsidR="001648B9" w:rsidRDefault="001648B9" w:rsidP="001648B9">
      <w:pPr>
        <w:spacing w:before="0" w:after="0"/>
        <w:rPr>
          <w:rFonts w:eastAsia="Calibri" w:cs="Times New Roman"/>
        </w:rPr>
      </w:pPr>
      <w:r>
        <w:rPr>
          <w:rFonts w:eastAsia="Calibri" w:cs="Times New Roman"/>
        </w:rPr>
        <w:br w:type="page"/>
      </w:r>
    </w:p>
    <w:bookmarkStart w:id="41" w:name="_Toc175300053"/>
    <w:p w14:paraId="57221B7B" w14:textId="3D3E5F17" w:rsidR="00E65E36" w:rsidRPr="009C65BD" w:rsidRDefault="006A2CC3" w:rsidP="0044215D">
      <w:pPr>
        <w:pStyle w:val="Heading4"/>
      </w:pPr>
      <w:r>
        <w:rPr>
          <w:noProof/>
        </w:rPr>
        <w:lastRenderedPageBreak/>
        <mc:AlternateContent>
          <mc:Choice Requires="wpg">
            <w:drawing>
              <wp:anchor distT="0" distB="0" distL="114300" distR="114300" simplePos="0" relativeHeight="251755520" behindDoc="0" locked="0" layoutInCell="1" allowOverlap="1" wp14:anchorId="1CD2CE86" wp14:editId="6A8FB7D1">
                <wp:simplePos x="0" y="0"/>
                <wp:positionH relativeFrom="column">
                  <wp:posOffset>0</wp:posOffset>
                </wp:positionH>
                <wp:positionV relativeFrom="paragraph">
                  <wp:posOffset>299720</wp:posOffset>
                </wp:positionV>
                <wp:extent cx="5943600" cy="5143500"/>
                <wp:effectExtent l="0" t="0" r="0" b="0"/>
                <wp:wrapTopAndBottom/>
                <wp:docPr id="1759" name="Group 1759"/>
                <wp:cNvGraphicFramePr/>
                <a:graphic xmlns:a="http://schemas.openxmlformats.org/drawingml/2006/main">
                  <a:graphicData uri="http://schemas.microsoft.com/office/word/2010/wordprocessingGroup">
                    <wpg:wgp>
                      <wpg:cNvGrpSpPr/>
                      <wpg:grpSpPr>
                        <a:xfrm>
                          <a:off x="0" y="0"/>
                          <a:ext cx="5943600" cy="5143500"/>
                          <a:chOff x="0" y="0"/>
                          <a:chExt cx="5943600" cy="5143500"/>
                        </a:xfrm>
                      </wpg:grpSpPr>
                      <pic:pic xmlns:pic="http://schemas.openxmlformats.org/drawingml/2006/picture">
                        <pic:nvPicPr>
                          <pic:cNvPr id="1746" name="Picture 1746"/>
                          <pic:cNvPicPr>
                            <a:picLocks noChangeAspect="1"/>
                          </pic:cNvPicPr>
                        </pic:nvPicPr>
                        <pic:blipFill>
                          <a:blip r:embed="rId28"/>
                          <a:stretch>
                            <a:fillRect/>
                          </a:stretch>
                        </pic:blipFill>
                        <pic:spPr>
                          <a:xfrm>
                            <a:off x="0" y="0"/>
                            <a:ext cx="5943600" cy="5143500"/>
                          </a:xfrm>
                          <a:prstGeom prst="rect">
                            <a:avLst/>
                          </a:prstGeom>
                        </pic:spPr>
                      </pic:pic>
                      <pic:pic xmlns:pic="http://schemas.openxmlformats.org/drawingml/2006/picture">
                        <pic:nvPicPr>
                          <pic:cNvPr id="1747" name="Picture 1747" descr="A picture containing text&#10;&#10;Description automatically generated"/>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5725" y="3924300"/>
                            <a:ext cx="1313180" cy="1163320"/>
                          </a:xfrm>
                          <a:prstGeom prst="rect">
                            <a:avLst/>
                          </a:prstGeom>
                        </pic:spPr>
                      </pic:pic>
                      <pic:pic xmlns:pic="http://schemas.openxmlformats.org/drawingml/2006/picture">
                        <pic:nvPicPr>
                          <pic:cNvPr id="1757" name="Picture 1757" descr="Graphical user interface&#10;&#10;Description automatically generated"/>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790825" y="3076575"/>
                            <a:ext cx="1009650" cy="781050"/>
                          </a:xfrm>
                          <a:prstGeom prst="rect">
                            <a:avLst/>
                          </a:prstGeom>
                        </pic:spPr>
                      </pic:pic>
                      <pic:pic xmlns:pic="http://schemas.openxmlformats.org/drawingml/2006/picture">
                        <pic:nvPicPr>
                          <pic:cNvPr id="1758" name="Picture 1758" descr="A picture containing text&#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rot="19456879">
                            <a:off x="3705225" y="3390900"/>
                            <a:ext cx="737235" cy="310515"/>
                          </a:xfrm>
                          <a:prstGeom prst="rect">
                            <a:avLst/>
                          </a:prstGeom>
                        </pic:spPr>
                      </pic:pic>
                    </wpg:wgp>
                  </a:graphicData>
                </a:graphic>
              </wp:anchor>
            </w:drawing>
          </mc:Choice>
          <mc:Fallback>
            <w:pict>
              <v:group w14:anchorId="4C78B183" id="Group 1759" o:spid="_x0000_s1026" style="position:absolute;margin-left:0;margin-top:23.6pt;width:468pt;height:405pt;z-index:251755520" coordsize="59436,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">
                <v:shape id="Picture 1746" o:spid="_x0000_s1027" type="#_x0000_t75" style="position:absolute;width:59436;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">
                  <v:imagedata r:id="rId31" o:title=""/>
                </v:shape>
                <v:shape id="Picture 1747" o:spid="_x0000_s1028" type="#_x0000_t75" alt="A picture containing text&#10;&#10;Description automatically generated" style="position:absolute;left:857;top:39243;width:13132;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">
                  <v:imagedata r:id="rId27" o:title="A picture containing text&#10;&#10;Description automatically generated"/>
                </v:shape>
                <v:shape id="Picture 1757" o:spid="_x0000_s1029" type="#_x0000_t75" alt="Graphical user interface&#10;&#10;Description automatically generated" style="position:absolute;left:27908;top:30765;width:10096;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">
                  <v:imagedata r:id="rId32" o:title="Graphical user interface&#10;&#10;Description automatically generated"/>
                </v:shape>
                <v:shape id="Picture 1758" o:spid="_x0000_s1030" type="#_x0000_t75" alt="A picture containing text&#10;&#10;Description automatically generated" style="position:absolute;left:37052;top:33909;width:7372;height:3105;rotation:-234086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">
                  <v:imagedata r:id="rId33" o:title="A picture containing text&#10;&#10;Description automatically generated"/>
                </v:shape>
                <w10:wrap type="topAndBottom"/>
              </v:group>
            </w:pict>
          </mc:Fallback>
        </mc:AlternateContent>
      </w:r>
      <w:r w:rsidR="00E65E36" w:rsidRPr="009C65BD">
        <w:t xml:space="preserve">District </w:t>
      </w:r>
      <w:r w:rsidR="00A01236">
        <w:t xml:space="preserve">Office – Area </w:t>
      </w:r>
      <w:r w:rsidR="00E65E36" w:rsidRPr="009C65BD">
        <w:t>Map</w:t>
      </w:r>
      <w:bookmarkEnd w:id="41"/>
    </w:p>
    <w:p w14:paraId="596B0441" w14:textId="6A4EDE33" w:rsidR="00E65E36" w:rsidRDefault="00E65E36" w:rsidP="00E65E36">
      <w:pPr>
        <w:rPr>
          <w:highlight w:val="yellow"/>
        </w:rPr>
      </w:pPr>
      <w:r>
        <w:rPr>
          <w:highlight w:val="yellow"/>
        </w:rPr>
        <w:br w:type="page"/>
      </w:r>
    </w:p>
    <w:p w14:paraId="35CB74D4" w14:textId="5465EF8D" w:rsidR="00A01236" w:rsidRPr="00A01236" w:rsidRDefault="00A01236" w:rsidP="00A01236">
      <w:pPr>
        <w:pStyle w:val="Heading4"/>
      </w:pPr>
      <w:bookmarkStart w:id="42" w:name="_Hlk42155654"/>
      <w:bookmarkStart w:id="43" w:name="_Toc175300054"/>
      <w:bookmarkEnd w:id="30"/>
      <w:r>
        <w:rPr>
          <w:noProof/>
        </w:rPr>
        <w:lastRenderedPageBreak/>
        <w:drawing>
          <wp:anchor distT="0" distB="0" distL="114300" distR="114300" simplePos="0" relativeHeight="251710464" behindDoc="0" locked="0" layoutInCell="1" allowOverlap="1" wp14:anchorId="5FAB1D37" wp14:editId="268BBBF9">
            <wp:simplePos x="0" y="0"/>
            <wp:positionH relativeFrom="margin">
              <wp:align>right</wp:align>
            </wp:positionH>
            <wp:positionV relativeFrom="paragraph">
              <wp:posOffset>323215</wp:posOffset>
            </wp:positionV>
            <wp:extent cx="5944235" cy="487743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4235" cy="4877435"/>
                    </a:xfrm>
                    <a:prstGeom prst="rect">
                      <a:avLst/>
                    </a:prstGeom>
                    <a:noFill/>
                  </pic:spPr>
                </pic:pic>
              </a:graphicData>
            </a:graphic>
            <wp14:sizeRelH relativeFrom="page">
              <wp14:pctWidth>0</wp14:pctWidth>
            </wp14:sizeRelH>
            <wp14:sizeRelV relativeFrom="page">
              <wp14:pctHeight>0</wp14:pctHeight>
            </wp14:sizeRelV>
          </wp:anchor>
        </w:drawing>
      </w:r>
      <w:r w:rsidRPr="00A01236">
        <w:t>District Office – Site Map</w:t>
      </w:r>
      <w:bookmarkEnd w:id="43"/>
    </w:p>
    <w:p w14:paraId="4D78EFF8" w14:textId="4A36A391" w:rsidR="00A01236" w:rsidRPr="00A01236" w:rsidRDefault="00A01236" w:rsidP="00A01236">
      <w:pPr>
        <w:spacing w:before="0" w:after="0"/>
        <w:rPr>
          <w:rFonts w:eastAsia="Arial" w:cs="Times New Roman"/>
          <w:bCs/>
          <w:color w:val="53284F"/>
          <w:sz w:val="32"/>
          <w:szCs w:val="44"/>
          <w:highlight w:val="yellow"/>
        </w:rPr>
      </w:pPr>
      <w:r>
        <w:rPr>
          <w:highlight w:val="yellow"/>
        </w:rPr>
        <w:br w:type="page"/>
      </w:r>
    </w:p>
    <w:p w14:paraId="10D13FBE" w14:textId="6ABA079B" w:rsidR="00B97F3D" w:rsidRPr="00B97F3D" w:rsidRDefault="00B97F3D" w:rsidP="00B97F3D">
      <w:pPr>
        <w:keepNext/>
        <w:spacing w:before="240" w:after="0"/>
        <w:outlineLvl w:val="4"/>
        <w:rPr>
          <w:rFonts w:eastAsia="Times New Roman" w:cs="Arial"/>
          <w:bCs/>
          <w:color w:val="A8AD00"/>
          <w:sz w:val="28"/>
        </w:rPr>
      </w:pPr>
      <w:bookmarkStart w:id="44" w:name="_Hlk69136108"/>
      <w:bookmarkStart w:id="45" w:name="_Toc175300055"/>
      <w:bookmarkEnd w:id="42"/>
      <w:r>
        <w:rPr>
          <w:rFonts w:eastAsia="Times New Roman" w:cs="Arial"/>
          <w:bCs/>
          <w:color w:val="A8AD00"/>
          <w:sz w:val="28"/>
        </w:rPr>
        <w:lastRenderedPageBreak/>
        <w:t>Copper Mountain College Campus</w:t>
      </w:r>
      <w:bookmarkEnd w:id="45"/>
    </w:p>
    <w:p w14:paraId="46872694" w14:textId="77777777" w:rsidR="00B97F3D" w:rsidRPr="00B97F3D" w:rsidRDefault="00B97F3D" w:rsidP="00B97F3D">
      <w:pPr>
        <w:keepNext/>
        <w:spacing w:before="240" w:after="0"/>
        <w:outlineLvl w:val="4"/>
        <w:rPr>
          <w:rFonts w:eastAsia="Calibri" w:cs="Times New Roman"/>
          <w:b/>
          <w:bCs/>
        </w:rPr>
      </w:pPr>
      <w:bookmarkStart w:id="46" w:name="_Toc79749087"/>
      <w:bookmarkStart w:id="47" w:name="_Hlk80182496"/>
      <w:bookmarkStart w:id="48" w:name="_Toc175300056"/>
      <w:r w:rsidRPr="00B97F3D">
        <w:rPr>
          <w:rFonts w:eastAsia="Calibri" w:cs="Times New Roman"/>
          <w:b/>
          <w:bCs/>
        </w:rPr>
        <w:t>General Population</w:t>
      </w:r>
      <w:bookmarkEnd w:id="46"/>
      <w:bookmarkEnd w:id="48"/>
    </w:p>
    <w:p w14:paraId="49DFCB57" w14:textId="03255B24" w:rsidR="00B97F3D" w:rsidRPr="00B97F3D" w:rsidRDefault="00B97F3D" w:rsidP="00B97F3D">
      <w:pPr>
        <w:rPr>
          <w:rFonts w:eastAsia="Calibri" w:cs="Times New Roman"/>
        </w:rPr>
      </w:pPr>
      <w:r w:rsidRPr="00B97F3D">
        <w:rPr>
          <w:rFonts w:eastAsia="Calibri" w:cs="Times New Roman"/>
        </w:rPr>
        <w:t xml:space="preserve">Enrollment is approximately </w:t>
      </w:r>
      <w:r w:rsidR="00930D5A">
        <w:rPr>
          <w:rFonts w:eastAsia="Calibri" w:cs="Times New Roman"/>
        </w:rPr>
        <w:t>688</w:t>
      </w:r>
      <w:r w:rsidRPr="00B97F3D">
        <w:rPr>
          <w:rFonts w:eastAsia="Calibri" w:cs="Times New Roman"/>
        </w:rPr>
        <w:t xml:space="preserve"> students. These students are supported by a committed staff and faculty consisting of: </w:t>
      </w:r>
    </w:p>
    <w:tbl>
      <w:tblPr>
        <w:tblStyle w:val="TableStyleEOP1"/>
        <w:tblW w:w="0" w:type="auto"/>
        <w:tblInd w:w="0" w:type="dxa"/>
        <w:tblLook w:val="04A0" w:firstRow="1" w:lastRow="0" w:firstColumn="1" w:lastColumn="0" w:noHBand="0" w:noVBand="1"/>
      </w:tblPr>
      <w:tblGrid>
        <w:gridCol w:w="985"/>
        <w:gridCol w:w="5130"/>
      </w:tblGrid>
      <w:tr w:rsidR="00B97F3D" w:rsidRPr="00B97F3D" w14:paraId="355793D9" w14:textId="77777777" w:rsidTr="00B97F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hideMark/>
          </w:tcPr>
          <w:p w14:paraId="29889EB3" w14:textId="77777777" w:rsidR="00B97F3D" w:rsidRPr="00B97F3D" w:rsidRDefault="00B97F3D" w:rsidP="00B97F3D">
            <w:pPr>
              <w:keepNext/>
              <w:spacing w:before="0" w:after="0"/>
              <w:rPr>
                <w:rFonts w:eastAsia="Times New Roman" w:cs="Times New Roman"/>
                <w:szCs w:val="20"/>
              </w:rPr>
            </w:pPr>
            <w:bookmarkStart w:id="49" w:name="_Hlk98145429"/>
            <w:r w:rsidRPr="00B97F3D">
              <w:rPr>
                <w:rFonts w:eastAsia="Times New Roman" w:cs="Times New Roman"/>
                <w:szCs w:val="20"/>
              </w:rPr>
              <w:t>Count</w:t>
            </w:r>
          </w:p>
        </w:tc>
        <w:tc>
          <w:tcPr>
            <w:tcW w:w="5130" w:type="dxa"/>
            <w:tcBorders>
              <w:top w:val="single" w:sz="4" w:space="0" w:color="8C857B"/>
              <w:left w:val="single" w:sz="4" w:space="0" w:color="8C857B"/>
              <w:bottom w:val="single" w:sz="4" w:space="0" w:color="8C857B"/>
              <w:right w:val="single" w:sz="4" w:space="0" w:color="8C857B"/>
            </w:tcBorders>
            <w:hideMark/>
          </w:tcPr>
          <w:p w14:paraId="793D078D" w14:textId="77777777" w:rsidR="00B97F3D" w:rsidRPr="00B97F3D" w:rsidRDefault="00B97F3D" w:rsidP="00B97F3D">
            <w:pPr>
              <w:keepNext/>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Cs w:val="20"/>
              </w:rPr>
            </w:pPr>
            <w:r w:rsidRPr="00B97F3D">
              <w:rPr>
                <w:rFonts w:eastAsia="Times New Roman" w:cs="Times New Roman"/>
                <w:szCs w:val="20"/>
              </w:rPr>
              <w:t>Occupation</w:t>
            </w:r>
          </w:p>
        </w:tc>
      </w:tr>
      <w:tr w:rsidR="00B97F3D" w:rsidRPr="00B97F3D" w14:paraId="4DEF6943" w14:textId="77777777" w:rsidTr="00B97F3D">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7BCFCDC3" w14:textId="62AB2D40" w:rsidR="00B97F3D" w:rsidRPr="00930D5A" w:rsidRDefault="00930D5A" w:rsidP="00B97F3D">
            <w:pPr>
              <w:spacing w:before="0" w:after="0"/>
              <w:rPr>
                <w:b w:val="0"/>
                <w:bCs/>
              </w:rPr>
            </w:pPr>
            <w:r w:rsidRPr="00930D5A">
              <w:rPr>
                <w:b w:val="0"/>
                <w:bCs/>
              </w:rPr>
              <w:t>13</w:t>
            </w:r>
          </w:p>
        </w:tc>
        <w:tc>
          <w:tcPr>
            <w:tcW w:w="5130" w:type="dxa"/>
            <w:tcBorders>
              <w:top w:val="single" w:sz="4" w:space="0" w:color="8C857B"/>
              <w:left w:val="single" w:sz="4" w:space="0" w:color="8C857B"/>
              <w:bottom w:val="single" w:sz="4" w:space="0" w:color="8C857B"/>
              <w:right w:val="single" w:sz="4" w:space="0" w:color="8C857B"/>
            </w:tcBorders>
            <w:hideMark/>
          </w:tcPr>
          <w:p w14:paraId="6E159B30" w14:textId="77777777" w:rsidR="00B97F3D" w:rsidRPr="00B97F3D" w:rsidRDefault="00B97F3D" w:rsidP="00B97F3D">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B97F3D">
              <w:rPr>
                <w:rFonts w:cs="Calibri"/>
              </w:rPr>
              <w:t>Administrators</w:t>
            </w:r>
          </w:p>
        </w:tc>
      </w:tr>
      <w:tr w:rsidR="00B97F3D" w:rsidRPr="00B97F3D" w14:paraId="18CB8995" w14:textId="77777777" w:rsidTr="00B97F3D">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74A60DAC" w14:textId="60EC7024" w:rsidR="00B97F3D" w:rsidRPr="00930D5A" w:rsidRDefault="00930D5A" w:rsidP="00B97F3D">
            <w:pPr>
              <w:spacing w:before="0" w:after="0"/>
              <w:rPr>
                <w:b w:val="0"/>
                <w:bCs/>
              </w:rPr>
            </w:pPr>
            <w:r w:rsidRPr="00930D5A">
              <w:rPr>
                <w:b w:val="0"/>
                <w:bCs/>
              </w:rPr>
              <w:t>124</w:t>
            </w:r>
          </w:p>
        </w:tc>
        <w:tc>
          <w:tcPr>
            <w:tcW w:w="5130" w:type="dxa"/>
            <w:tcBorders>
              <w:top w:val="single" w:sz="4" w:space="0" w:color="8C857B"/>
              <w:left w:val="single" w:sz="4" w:space="0" w:color="8C857B"/>
              <w:bottom w:val="single" w:sz="4" w:space="0" w:color="8C857B"/>
              <w:right w:val="single" w:sz="4" w:space="0" w:color="8C857B"/>
            </w:tcBorders>
            <w:hideMark/>
          </w:tcPr>
          <w:p w14:paraId="216773A0" w14:textId="6AD98FD0" w:rsidR="00B97F3D" w:rsidRPr="00B97F3D" w:rsidRDefault="00E35140" w:rsidP="00B97F3D">
            <w:pPr>
              <w:spacing w:before="0" w:after="0"/>
              <w:cnfStyle w:val="000000000000" w:firstRow="0" w:lastRow="0" w:firstColumn="0" w:lastColumn="0" w:oddVBand="0" w:evenVBand="0" w:oddHBand="0" w:evenHBand="0" w:firstRowFirstColumn="0" w:firstRowLastColumn="0" w:lastRowFirstColumn="0" w:lastRowLastColumn="0"/>
              <w:rPr>
                <w:rFonts w:cs="Calibri"/>
              </w:rPr>
            </w:pPr>
            <w:r>
              <w:rPr>
                <w:rFonts w:cs="Calibri"/>
              </w:rPr>
              <w:t>Faculty</w:t>
            </w:r>
            <w:r w:rsidR="00930D5A">
              <w:rPr>
                <w:rFonts w:cs="Calibri"/>
              </w:rPr>
              <w:t xml:space="preserve"> and Specialists</w:t>
            </w:r>
          </w:p>
        </w:tc>
      </w:tr>
      <w:tr w:rsidR="00B97F3D" w:rsidRPr="00B97F3D" w14:paraId="0F3758FD" w14:textId="77777777" w:rsidTr="00B97F3D">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3BC16682" w14:textId="10ECA9DA" w:rsidR="00B97F3D" w:rsidRPr="00930D5A" w:rsidRDefault="00930D5A" w:rsidP="00B97F3D">
            <w:pPr>
              <w:spacing w:before="0" w:after="0"/>
              <w:rPr>
                <w:b w:val="0"/>
                <w:bCs/>
              </w:rPr>
            </w:pPr>
            <w:r>
              <w:rPr>
                <w:b w:val="0"/>
                <w:bCs/>
              </w:rPr>
              <w:t>8</w:t>
            </w:r>
          </w:p>
        </w:tc>
        <w:tc>
          <w:tcPr>
            <w:tcW w:w="5130" w:type="dxa"/>
            <w:tcBorders>
              <w:top w:val="single" w:sz="4" w:space="0" w:color="8C857B"/>
              <w:left w:val="single" w:sz="4" w:space="0" w:color="8C857B"/>
              <w:bottom w:val="single" w:sz="4" w:space="0" w:color="8C857B"/>
              <w:right w:val="single" w:sz="4" w:space="0" w:color="8C857B"/>
            </w:tcBorders>
            <w:hideMark/>
          </w:tcPr>
          <w:p w14:paraId="058660AC" w14:textId="77777777" w:rsidR="00B97F3D" w:rsidRPr="00B97F3D" w:rsidRDefault="00B97F3D" w:rsidP="00B97F3D">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B97F3D">
              <w:rPr>
                <w:rFonts w:cs="Calibri"/>
              </w:rPr>
              <w:t>Maintenance and Custodial Staff</w:t>
            </w:r>
          </w:p>
        </w:tc>
      </w:tr>
      <w:tr w:rsidR="00B97F3D" w:rsidRPr="00B97F3D" w14:paraId="636C1AC4" w14:textId="77777777" w:rsidTr="00B97F3D">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595DA5B8" w14:textId="623CDBF2" w:rsidR="00B97F3D" w:rsidRPr="00930D5A" w:rsidRDefault="00930D5A" w:rsidP="00B97F3D">
            <w:pPr>
              <w:spacing w:before="0" w:after="0"/>
              <w:rPr>
                <w:b w:val="0"/>
                <w:bCs/>
              </w:rPr>
            </w:pPr>
            <w:r>
              <w:rPr>
                <w:b w:val="0"/>
                <w:bCs/>
              </w:rPr>
              <w:t>2</w:t>
            </w:r>
          </w:p>
        </w:tc>
        <w:tc>
          <w:tcPr>
            <w:tcW w:w="5130" w:type="dxa"/>
            <w:tcBorders>
              <w:top w:val="single" w:sz="4" w:space="0" w:color="8C857B"/>
              <w:left w:val="single" w:sz="4" w:space="0" w:color="8C857B"/>
              <w:bottom w:val="single" w:sz="4" w:space="0" w:color="8C857B"/>
              <w:right w:val="single" w:sz="4" w:space="0" w:color="8C857B"/>
            </w:tcBorders>
            <w:hideMark/>
          </w:tcPr>
          <w:p w14:paraId="78AB6C71" w14:textId="7776501F" w:rsidR="00B97F3D" w:rsidRPr="00B97F3D" w:rsidRDefault="00930D5A" w:rsidP="00B97F3D">
            <w:pPr>
              <w:spacing w:before="0" w:after="0"/>
              <w:cnfStyle w:val="000000000000" w:firstRow="0" w:lastRow="0" w:firstColumn="0" w:lastColumn="0" w:oddVBand="0" w:evenVBand="0" w:oddHBand="0" w:evenHBand="0" w:firstRowFirstColumn="0" w:firstRowLastColumn="0" w:lastRowFirstColumn="0" w:lastRowLastColumn="0"/>
              <w:rPr>
                <w:rFonts w:cs="Calibri"/>
              </w:rPr>
            </w:pPr>
            <w:r>
              <w:rPr>
                <w:rFonts w:cs="Calibri"/>
              </w:rPr>
              <w:t>Instructional Assistants</w:t>
            </w:r>
          </w:p>
        </w:tc>
      </w:tr>
      <w:tr w:rsidR="00B97F3D" w:rsidRPr="00B97F3D" w14:paraId="14595928" w14:textId="77777777" w:rsidTr="00B97F3D">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454BCAD0" w14:textId="363D1C42" w:rsidR="00B97F3D" w:rsidRPr="00930D5A" w:rsidRDefault="00930D5A" w:rsidP="00B97F3D">
            <w:pPr>
              <w:spacing w:before="0" w:after="0"/>
              <w:rPr>
                <w:b w:val="0"/>
                <w:bCs/>
              </w:rPr>
            </w:pPr>
            <w:r>
              <w:rPr>
                <w:b w:val="0"/>
                <w:bCs/>
              </w:rPr>
              <w:t>55</w:t>
            </w:r>
          </w:p>
        </w:tc>
        <w:tc>
          <w:tcPr>
            <w:tcW w:w="5130" w:type="dxa"/>
            <w:tcBorders>
              <w:top w:val="single" w:sz="4" w:space="0" w:color="8C857B"/>
              <w:left w:val="single" w:sz="4" w:space="0" w:color="8C857B"/>
              <w:bottom w:val="single" w:sz="4" w:space="0" w:color="8C857B"/>
              <w:right w:val="single" w:sz="4" w:space="0" w:color="8C857B"/>
            </w:tcBorders>
            <w:hideMark/>
          </w:tcPr>
          <w:p w14:paraId="07B05FD6" w14:textId="77777777" w:rsidR="00B97F3D" w:rsidRPr="00B97F3D" w:rsidRDefault="00B97F3D" w:rsidP="00B97F3D">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B97F3D">
              <w:rPr>
                <w:rFonts w:cs="Calibri"/>
              </w:rPr>
              <w:t>Office/Support Staff</w:t>
            </w:r>
          </w:p>
        </w:tc>
      </w:tr>
    </w:tbl>
    <w:p w14:paraId="0BDE3286" w14:textId="77777777" w:rsidR="00B97F3D" w:rsidRPr="00B97F3D" w:rsidRDefault="00B97F3D" w:rsidP="00B97F3D">
      <w:pPr>
        <w:keepNext/>
        <w:spacing w:before="240" w:after="0"/>
        <w:outlineLvl w:val="4"/>
        <w:rPr>
          <w:rFonts w:eastAsia="Calibri" w:cs="Times New Roman"/>
          <w:b/>
          <w:bCs/>
        </w:rPr>
      </w:pPr>
      <w:bookmarkStart w:id="50" w:name="_Toc79749089"/>
      <w:bookmarkStart w:id="51" w:name="_Toc175300057"/>
      <w:bookmarkEnd w:id="49"/>
      <w:r w:rsidRPr="00B97F3D">
        <w:rPr>
          <w:rFonts w:eastAsia="Calibri" w:cs="Times New Roman"/>
          <w:b/>
          <w:bCs/>
        </w:rPr>
        <w:t>Building Information</w:t>
      </w:r>
      <w:bookmarkEnd w:id="50"/>
      <w:bookmarkEnd w:id="51"/>
      <w:r w:rsidRPr="00B97F3D">
        <w:rPr>
          <w:rFonts w:eastAsia="Calibri" w:cs="Times New Roman"/>
          <w:b/>
          <w:bCs/>
        </w:rPr>
        <w:t xml:space="preserve"> </w:t>
      </w:r>
    </w:p>
    <w:p w14:paraId="6644EDCF" w14:textId="16E55597" w:rsidR="00B97F3D" w:rsidRPr="00B97F3D" w:rsidRDefault="00B97F3D" w:rsidP="00B97F3D">
      <w:pPr>
        <w:rPr>
          <w:rFonts w:eastAsia="Calibri" w:cs="Times New Roman"/>
        </w:rPr>
      </w:pPr>
      <w:r w:rsidRPr="00B97F3D">
        <w:rPr>
          <w:rFonts w:eastAsia="Calibri" w:cs="Times New Roman"/>
        </w:rPr>
        <w:t xml:space="preserve">The campus is located on a </w:t>
      </w:r>
      <w:r w:rsidR="00E23C0D">
        <w:rPr>
          <w:rFonts w:eastAsia="Calibri" w:cs="Times New Roman"/>
        </w:rPr>
        <w:t>68</w:t>
      </w:r>
      <w:r w:rsidRPr="00B97F3D">
        <w:rPr>
          <w:rFonts w:eastAsia="Calibri" w:cs="Times New Roman"/>
        </w:rPr>
        <w:t>-acre lot and includes 1</w:t>
      </w:r>
      <w:r w:rsidR="00E23C0D">
        <w:rPr>
          <w:rFonts w:eastAsia="Calibri" w:cs="Times New Roman"/>
        </w:rPr>
        <w:t>5</w:t>
      </w:r>
      <w:r w:rsidRPr="00B97F3D">
        <w:rPr>
          <w:rFonts w:eastAsia="Calibri" w:cs="Times New Roman"/>
        </w:rPr>
        <w:t xml:space="preserve"> buildings and </w:t>
      </w:r>
      <w:r w:rsidR="00E23C0D">
        <w:rPr>
          <w:rFonts w:eastAsia="Calibri" w:cs="Times New Roman"/>
        </w:rPr>
        <w:t>3</w:t>
      </w:r>
      <w:r w:rsidRPr="00B97F3D">
        <w:rPr>
          <w:rFonts w:eastAsia="Calibri" w:cs="Times New Roman"/>
        </w:rPr>
        <w:t xml:space="preserve"> parking lot</w:t>
      </w:r>
      <w:r w:rsidR="00E23C0D">
        <w:rPr>
          <w:rFonts w:eastAsia="Calibri" w:cs="Times New Roman"/>
        </w:rPr>
        <w:t>s</w:t>
      </w:r>
      <w:r w:rsidRPr="00B97F3D">
        <w:rPr>
          <w:rFonts w:eastAsia="Calibri" w:cs="Times New Roman"/>
        </w:rPr>
        <w:t xml:space="preserve">. </w:t>
      </w:r>
    </w:p>
    <w:p w14:paraId="7D6401B3" w14:textId="77777777" w:rsidR="00B97F3D" w:rsidRPr="00B97F3D" w:rsidRDefault="00B97F3D" w:rsidP="00B97F3D">
      <w:pPr>
        <w:keepNext/>
        <w:spacing w:before="240" w:after="0"/>
        <w:outlineLvl w:val="4"/>
        <w:rPr>
          <w:rFonts w:eastAsia="Calibri" w:cs="Times New Roman"/>
          <w:b/>
          <w:bCs/>
        </w:rPr>
      </w:pPr>
      <w:bookmarkStart w:id="52" w:name="_Toc79749090"/>
      <w:bookmarkStart w:id="53" w:name="_Toc175300058"/>
      <w:r w:rsidRPr="00B97F3D">
        <w:rPr>
          <w:rFonts w:eastAsia="Calibri" w:cs="Times New Roman"/>
          <w:b/>
          <w:bCs/>
        </w:rPr>
        <w:t>General Information</w:t>
      </w:r>
      <w:bookmarkEnd w:id="52"/>
      <w:bookmarkEnd w:id="53"/>
    </w:p>
    <w:p w14:paraId="00A238A0" w14:textId="77777777" w:rsidR="00B97F3D" w:rsidRPr="00B97F3D" w:rsidRDefault="00B97F3D" w:rsidP="00B97F3D">
      <w:pPr>
        <w:rPr>
          <w:rFonts w:eastAsia="Calibri" w:cs="Times New Roman"/>
        </w:rPr>
      </w:pPr>
      <w:r w:rsidRPr="00B97F3D">
        <w:rPr>
          <w:rFonts w:eastAsia="Calibri" w:cs="Times New Roman"/>
        </w:rPr>
        <w:t>Maps of the buildings annotated with evacuation routes, shelter locations, fire alarm pull stations, fire hydrants, fire extinguishers, first aid kits, hazardous materials storage, and utility shutoffs are under maintained under separate cover. Incident Commanders will distribute instructions and locations for shutting off utilities in case of an emergency</w:t>
      </w:r>
      <w:bookmarkEnd w:id="47"/>
      <w:r w:rsidRPr="00B97F3D">
        <w:rPr>
          <w:rFonts w:eastAsia="Calibri" w:cs="Times New Roman"/>
        </w:rPr>
        <w:t>.</w:t>
      </w:r>
      <w:bookmarkEnd w:id="44"/>
    </w:p>
    <w:p w14:paraId="7200CA47" w14:textId="77777777" w:rsidR="000F4B5E" w:rsidRDefault="000F4B5E" w:rsidP="007325FF">
      <w:r>
        <w:br w:type="page"/>
      </w:r>
    </w:p>
    <w:bookmarkStart w:id="54" w:name="_Hlk41987062"/>
    <w:bookmarkStart w:id="55" w:name="_Toc175300059"/>
    <w:p w14:paraId="39BB92F6" w14:textId="33B906A7" w:rsidR="006A2CC3" w:rsidRDefault="006A2CC3" w:rsidP="006A2CC3">
      <w:pPr>
        <w:pStyle w:val="Heading4"/>
      </w:pPr>
      <w:r>
        <w:rPr>
          <w:noProof/>
        </w:rPr>
        <w:lastRenderedPageBreak/>
        <mc:AlternateContent>
          <mc:Choice Requires="wpg">
            <w:drawing>
              <wp:anchor distT="0" distB="0" distL="114300" distR="114300" simplePos="0" relativeHeight="251759616" behindDoc="0" locked="0" layoutInCell="1" allowOverlap="1" wp14:anchorId="6AE1BA1A" wp14:editId="08D167FB">
                <wp:simplePos x="0" y="0"/>
                <wp:positionH relativeFrom="column">
                  <wp:posOffset>0</wp:posOffset>
                </wp:positionH>
                <wp:positionV relativeFrom="paragraph">
                  <wp:posOffset>299720</wp:posOffset>
                </wp:positionV>
                <wp:extent cx="5943600" cy="4419600"/>
                <wp:effectExtent l="0" t="0" r="0" b="0"/>
                <wp:wrapTopAndBottom/>
                <wp:docPr id="1763" name="Group 1763"/>
                <wp:cNvGraphicFramePr/>
                <a:graphic xmlns:a="http://schemas.openxmlformats.org/drawingml/2006/main">
                  <a:graphicData uri="http://schemas.microsoft.com/office/word/2010/wordprocessingGroup">
                    <wpg:wgp>
                      <wpg:cNvGrpSpPr/>
                      <wpg:grpSpPr>
                        <a:xfrm>
                          <a:off x="0" y="0"/>
                          <a:ext cx="5943600" cy="4419600"/>
                          <a:chOff x="0" y="0"/>
                          <a:chExt cx="5943600" cy="4419600"/>
                        </a:xfrm>
                      </wpg:grpSpPr>
                      <pic:pic xmlns:pic="http://schemas.openxmlformats.org/drawingml/2006/picture">
                        <pic:nvPicPr>
                          <pic:cNvPr id="1761" name="Picture 1761"/>
                          <pic:cNvPicPr>
                            <a:picLocks noChangeAspect="1"/>
                          </pic:cNvPicPr>
                        </pic:nvPicPr>
                        <pic:blipFill>
                          <a:blip r:embed="rId28"/>
                          <a:stretch>
                            <a:fillRect/>
                          </a:stretch>
                        </pic:blipFill>
                        <pic:spPr>
                          <a:xfrm>
                            <a:off x="0" y="0"/>
                            <a:ext cx="5943600" cy="4419600"/>
                          </a:xfrm>
                          <a:prstGeom prst="rect">
                            <a:avLst/>
                          </a:prstGeom>
                        </pic:spPr>
                      </pic:pic>
                      <pic:pic xmlns:pic="http://schemas.openxmlformats.org/drawingml/2006/picture">
                        <pic:nvPicPr>
                          <pic:cNvPr id="1762" name="Picture 1762" descr="A picture containing text&#10;&#10;Description automatically generated"/>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95250" y="3171825"/>
                            <a:ext cx="1313180" cy="1163320"/>
                          </a:xfrm>
                          <a:prstGeom prst="rect">
                            <a:avLst/>
                          </a:prstGeom>
                        </pic:spPr>
                      </pic:pic>
                    </wpg:wgp>
                  </a:graphicData>
                </a:graphic>
              </wp:anchor>
            </w:drawing>
          </mc:Choice>
          <mc:Fallback>
            <w:pict>
              <v:group w14:anchorId="2DE0D94F" id="Group 1763" o:spid="_x0000_s1026" style="position:absolute;margin-left:0;margin-top:23.6pt;width:468pt;height:348pt;z-index:251759616" coordsize="59436,4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">
                <v:shape id="Picture 1761" o:spid="_x0000_s1027" type="#_x0000_t75" style="position:absolute;width:59436;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">
                  <v:imagedata r:id="rId31" o:title=""/>
                </v:shape>
                <v:shape id="Picture 1762" o:spid="_x0000_s1028" type="#_x0000_t75" alt="A picture containing text&#10;&#10;Description automatically generated" style="position:absolute;left:952;top:31718;width:13132;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">
                  <v:imagedata r:id="rId27" o:title="A picture containing text&#10;&#10;Description automatically generated"/>
                </v:shape>
                <w10:wrap type="topAndBottom"/>
              </v:group>
            </w:pict>
          </mc:Fallback>
        </mc:AlternateContent>
      </w:r>
      <w:r w:rsidR="00B97F3D">
        <w:t>Copper Mountain College – Area Map</w:t>
      </w:r>
      <w:bookmarkEnd w:id="55"/>
    </w:p>
    <w:p w14:paraId="420101DD" w14:textId="2C36A610" w:rsidR="00E65E36" w:rsidRDefault="00E65E36" w:rsidP="00E65E36">
      <w:r>
        <w:br w:type="page"/>
      </w:r>
    </w:p>
    <w:p w14:paraId="2AAFD8C4" w14:textId="5E8B3B3D" w:rsidR="00B97F3D" w:rsidRDefault="00E23C0D" w:rsidP="00B97F3D">
      <w:pPr>
        <w:pStyle w:val="Heading4"/>
      </w:pPr>
      <w:bookmarkStart w:id="56" w:name="_Hlk41987193"/>
      <w:bookmarkStart w:id="57" w:name="_Toc175300060"/>
      <w:bookmarkEnd w:id="54"/>
      <w:r>
        <w:rPr>
          <w:noProof/>
        </w:rPr>
        <w:lastRenderedPageBreak/>
        <w:drawing>
          <wp:anchor distT="0" distB="0" distL="114300" distR="114300" simplePos="0" relativeHeight="251714560" behindDoc="0" locked="0" layoutInCell="1" allowOverlap="1" wp14:anchorId="21B0543D" wp14:editId="5BAC3FD2">
            <wp:simplePos x="0" y="0"/>
            <wp:positionH relativeFrom="margin">
              <wp:align>right</wp:align>
            </wp:positionH>
            <wp:positionV relativeFrom="paragraph">
              <wp:posOffset>283210</wp:posOffset>
            </wp:positionV>
            <wp:extent cx="5944235" cy="48774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4235" cy="4877435"/>
                    </a:xfrm>
                    <a:prstGeom prst="rect">
                      <a:avLst/>
                    </a:prstGeom>
                    <a:noFill/>
                  </pic:spPr>
                </pic:pic>
              </a:graphicData>
            </a:graphic>
            <wp14:sizeRelH relativeFrom="page">
              <wp14:pctWidth>0</wp14:pctWidth>
            </wp14:sizeRelH>
            <wp14:sizeRelV relativeFrom="page">
              <wp14:pctHeight>0</wp14:pctHeight>
            </wp14:sizeRelV>
          </wp:anchor>
        </w:drawing>
      </w:r>
      <w:r w:rsidR="00B97F3D">
        <w:t>Copper Mountain College – Site Map</w:t>
      </w:r>
      <w:bookmarkEnd w:id="57"/>
    </w:p>
    <w:p w14:paraId="0104FE6A" w14:textId="7510B574" w:rsidR="00E23C0D" w:rsidRPr="00E23C0D" w:rsidRDefault="00B97F3D" w:rsidP="00644849">
      <w:pPr>
        <w:pStyle w:val="Heading4"/>
      </w:pPr>
      <w:r>
        <w:br w:type="page"/>
      </w:r>
      <w:bookmarkStart w:id="58" w:name="_Toc63424361"/>
      <w:bookmarkStart w:id="59" w:name="_Toc175300061"/>
      <w:r w:rsidR="00E23C0D" w:rsidRPr="00E23C0D">
        <w:lastRenderedPageBreak/>
        <w:t>Base Programs Office – MCAGCC</w:t>
      </w:r>
      <w:bookmarkEnd w:id="58"/>
      <w:bookmarkEnd w:id="59"/>
    </w:p>
    <w:p w14:paraId="4BAC14F9" w14:textId="77777777" w:rsidR="00E23C0D" w:rsidRPr="00E23C0D" w:rsidRDefault="00E23C0D" w:rsidP="00E23C0D">
      <w:pPr>
        <w:keepNext/>
        <w:spacing w:before="240" w:after="0"/>
        <w:outlineLvl w:val="4"/>
        <w:rPr>
          <w:rFonts w:eastAsia="Calibri" w:cs="Times New Roman"/>
          <w:b/>
          <w:bCs/>
        </w:rPr>
      </w:pPr>
      <w:bookmarkStart w:id="60" w:name="_Toc175300062"/>
      <w:r w:rsidRPr="00E23C0D">
        <w:rPr>
          <w:rFonts w:eastAsia="Calibri" w:cs="Times New Roman"/>
          <w:b/>
          <w:bCs/>
        </w:rPr>
        <w:t>General Population</w:t>
      </w:r>
      <w:bookmarkEnd w:id="60"/>
    </w:p>
    <w:p w14:paraId="41B884C7" w14:textId="2251790C" w:rsidR="008A03CB" w:rsidRDefault="00E23C0D" w:rsidP="00E23C0D">
      <w:pPr>
        <w:rPr>
          <w:rFonts w:eastAsia="Calibri" w:cs="Times New Roman"/>
        </w:rPr>
      </w:pPr>
      <w:r w:rsidRPr="00E23C0D">
        <w:rPr>
          <w:rFonts w:eastAsia="Calibri" w:cs="Times New Roman"/>
        </w:rPr>
        <w:t xml:space="preserve">Enrollment is approximately </w:t>
      </w:r>
      <w:r w:rsidR="002C4C15">
        <w:rPr>
          <w:rFonts w:eastAsia="Calibri" w:cs="Times New Roman"/>
        </w:rPr>
        <w:t>291</w:t>
      </w:r>
      <w:r w:rsidRPr="00E23C0D">
        <w:rPr>
          <w:rFonts w:eastAsia="Calibri" w:cs="Times New Roman"/>
        </w:rPr>
        <w:t xml:space="preserve"> students. These students are supported by a committed staff and faculty consisting of:</w:t>
      </w:r>
    </w:p>
    <w:tbl>
      <w:tblPr>
        <w:tblStyle w:val="TableStyleEOP1"/>
        <w:tblW w:w="0" w:type="auto"/>
        <w:tblInd w:w="0" w:type="dxa"/>
        <w:tblLook w:val="04A0" w:firstRow="1" w:lastRow="0" w:firstColumn="1" w:lastColumn="0" w:noHBand="0" w:noVBand="1"/>
      </w:tblPr>
      <w:tblGrid>
        <w:gridCol w:w="985"/>
        <w:gridCol w:w="5130"/>
      </w:tblGrid>
      <w:tr w:rsidR="008A03CB" w:rsidRPr="00B97F3D" w14:paraId="76E7D28E" w14:textId="77777777" w:rsidTr="00E351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hideMark/>
          </w:tcPr>
          <w:p w14:paraId="51588898" w14:textId="77777777" w:rsidR="008A03CB" w:rsidRPr="00B97F3D" w:rsidRDefault="008A03CB" w:rsidP="00E35140">
            <w:pPr>
              <w:keepNext/>
              <w:spacing w:before="0" w:after="0"/>
              <w:rPr>
                <w:rFonts w:eastAsia="Times New Roman" w:cs="Times New Roman"/>
                <w:szCs w:val="20"/>
              </w:rPr>
            </w:pPr>
            <w:r w:rsidRPr="00B97F3D">
              <w:rPr>
                <w:rFonts w:eastAsia="Times New Roman" w:cs="Times New Roman"/>
                <w:szCs w:val="20"/>
              </w:rPr>
              <w:t>Count</w:t>
            </w:r>
          </w:p>
        </w:tc>
        <w:tc>
          <w:tcPr>
            <w:tcW w:w="5130" w:type="dxa"/>
            <w:tcBorders>
              <w:top w:val="single" w:sz="4" w:space="0" w:color="8C857B"/>
              <w:left w:val="single" w:sz="4" w:space="0" w:color="8C857B"/>
              <w:bottom w:val="single" w:sz="4" w:space="0" w:color="8C857B"/>
              <w:right w:val="single" w:sz="4" w:space="0" w:color="8C857B"/>
            </w:tcBorders>
            <w:hideMark/>
          </w:tcPr>
          <w:p w14:paraId="4C7D1DAA" w14:textId="77777777" w:rsidR="008A03CB" w:rsidRPr="00B97F3D" w:rsidRDefault="008A03CB" w:rsidP="00E35140">
            <w:pPr>
              <w:keepNext/>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Cs w:val="20"/>
              </w:rPr>
            </w:pPr>
            <w:r w:rsidRPr="00B97F3D">
              <w:rPr>
                <w:rFonts w:eastAsia="Times New Roman" w:cs="Times New Roman"/>
                <w:szCs w:val="20"/>
              </w:rPr>
              <w:t>Occupation</w:t>
            </w:r>
          </w:p>
        </w:tc>
      </w:tr>
      <w:tr w:rsidR="008A03CB" w:rsidRPr="00B97F3D" w14:paraId="46544E7D" w14:textId="77777777" w:rsidTr="00E35140">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3CD03B2A" w14:textId="3AA03453" w:rsidR="008A03CB" w:rsidRPr="00930D5A" w:rsidRDefault="008A03CB" w:rsidP="00E35140">
            <w:pPr>
              <w:spacing w:before="0" w:after="0"/>
              <w:rPr>
                <w:b w:val="0"/>
                <w:bCs/>
              </w:rPr>
            </w:pPr>
            <w:r>
              <w:rPr>
                <w:b w:val="0"/>
                <w:bCs/>
              </w:rPr>
              <w:t>3</w:t>
            </w:r>
          </w:p>
        </w:tc>
        <w:tc>
          <w:tcPr>
            <w:tcW w:w="5130" w:type="dxa"/>
            <w:tcBorders>
              <w:top w:val="single" w:sz="4" w:space="0" w:color="8C857B"/>
              <w:left w:val="single" w:sz="4" w:space="0" w:color="8C857B"/>
              <w:bottom w:val="single" w:sz="4" w:space="0" w:color="8C857B"/>
              <w:right w:val="single" w:sz="4" w:space="0" w:color="8C857B"/>
            </w:tcBorders>
            <w:hideMark/>
          </w:tcPr>
          <w:p w14:paraId="1B7A8530" w14:textId="31A7B16B" w:rsidR="008A03CB" w:rsidRPr="00B97F3D" w:rsidRDefault="00E35140" w:rsidP="00E35140">
            <w:pPr>
              <w:spacing w:before="0" w:after="0"/>
              <w:cnfStyle w:val="000000000000" w:firstRow="0" w:lastRow="0" w:firstColumn="0" w:lastColumn="0" w:oddVBand="0" w:evenVBand="0" w:oddHBand="0" w:evenHBand="0" w:firstRowFirstColumn="0" w:firstRowLastColumn="0" w:lastRowFirstColumn="0" w:lastRowLastColumn="0"/>
              <w:rPr>
                <w:rFonts w:cs="Calibri"/>
              </w:rPr>
            </w:pPr>
            <w:r>
              <w:rPr>
                <w:rFonts w:cs="Calibri"/>
              </w:rPr>
              <w:t>Faculty</w:t>
            </w:r>
            <w:r w:rsidR="008A03CB">
              <w:rPr>
                <w:rFonts w:cs="Calibri"/>
              </w:rPr>
              <w:t xml:space="preserve"> and Specialists</w:t>
            </w:r>
          </w:p>
        </w:tc>
      </w:tr>
      <w:tr w:rsidR="008A03CB" w:rsidRPr="00B97F3D" w14:paraId="516B93DE" w14:textId="77777777" w:rsidTr="00E35140">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8C857B"/>
              <w:left w:val="single" w:sz="4" w:space="0" w:color="8C857B"/>
              <w:bottom w:val="single" w:sz="4" w:space="0" w:color="8C857B"/>
              <w:right w:val="single" w:sz="4" w:space="0" w:color="8C857B"/>
            </w:tcBorders>
          </w:tcPr>
          <w:p w14:paraId="36915E61" w14:textId="4EEF34BD" w:rsidR="008A03CB" w:rsidRPr="00930D5A" w:rsidRDefault="008A03CB" w:rsidP="00E35140">
            <w:pPr>
              <w:spacing w:before="0" w:after="0"/>
              <w:rPr>
                <w:b w:val="0"/>
                <w:bCs/>
              </w:rPr>
            </w:pPr>
            <w:r>
              <w:rPr>
                <w:b w:val="0"/>
                <w:bCs/>
              </w:rPr>
              <w:t>2</w:t>
            </w:r>
          </w:p>
        </w:tc>
        <w:tc>
          <w:tcPr>
            <w:tcW w:w="5130" w:type="dxa"/>
            <w:tcBorders>
              <w:top w:val="single" w:sz="4" w:space="0" w:color="8C857B"/>
              <w:left w:val="single" w:sz="4" w:space="0" w:color="8C857B"/>
              <w:bottom w:val="single" w:sz="4" w:space="0" w:color="8C857B"/>
              <w:right w:val="single" w:sz="4" w:space="0" w:color="8C857B"/>
            </w:tcBorders>
            <w:hideMark/>
          </w:tcPr>
          <w:p w14:paraId="01DE8A48" w14:textId="77777777" w:rsidR="008A03CB" w:rsidRPr="00B97F3D" w:rsidRDefault="008A03CB" w:rsidP="00E35140">
            <w:pPr>
              <w:spacing w:before="0" w:after="0"/>
              <w:cnfStyle w:val="000000000000" w:firstRow="0" w:lastRow="0" w:firstColumn="0" w:lastColumn="0" w:oddVBand="0" w:evenVBand="0" w:oddHBand="0" w:evenHBand="0" w:firstRowFirstColumn="0" w:firstRowLastColumn="0" w:lastRowFirstColumn="0" w:lastRowLastColumn="0"/>
              <w:rPr>
                <w:rFonts w:cs="Calibri"/>
              </w:rPr>
            </w:pPr>
            <w:r w:rsidRPr="00B97F3D">
              <w:rPr>
                <w:rFonts w:cs="Calibri"/>
              </w:rPr>
              <w:t>Office/Support Staff</w:t>
            </w:r>
          </w:p>
        </w:tc>
      </w:tr>
    </w:tbl>
    <w:p w14:paraId="05EA2F64" w14:textId="77777777" w:rsidR="00E23C0D" w:rsidRPr="00E23C0D" w:rsidRDefault="00E23C0D" w:rsidP="00E23C0D">
      <w:pPr>
        <w:keepNext/>
        <w:spacing w:before="240" w:after="0"/>
        <w:outlineLvl w:val="4"/>
        <w:rPr>
          <w:rFonts w:eastAsia="Calibri" w:cs="Times New Roman"/>
          <w:b/>
          <w:bCs/>
        </w:rPr>
      </w:pPr>
      <w:bookmarkStart w:id="61" w:name="_Toc175300063"/>
      <w:r w:rsidRPr="00E23C0D">
        <w:rPr>
          <w:rFonts w:eastAsia="Calibri" w:cs="Times New Roman"/>
          <w:b/>
          <w:bCs/>
        </w:rPr>
        <w:t>Building Information</w:t>
      </w:r>
      <w:bookmarkEnd w:id="61"/>
      <w:r w:rsidRPr="00E23C0D">
        <w:rPr>
          <w:rFonts w:eastAsia="Calibri" w:cs="Times New Roman"/>
          <w:b/>
          <w:bCs/>
        </w:rPr>
        <w:t xml:space="preserve"> </w:t>
      </w:r>
    </w:p>
    <w:p w14:paraId="0428BD1D" w14:textId="704C49A3" w:rsidR="00E23C0D" w:rsidRPr="00E23C0D" w:rsidRDefault="00E23C0D" w:rsidP="00E23C0D">
      <w:pPr>
        <w:rPr>
          <w:rFonts w:eastAsia="Calibri" w:cs="Times New Roman"/>
        </w:rPr>
      </w:pPr>
      <w:r w:rsidRPr="00E23C0D">
        <w:rPr>
          <w:rFonts w:eastAsia="Calibri" w:cs="Times New Roman"/>
        </w:rPr>
        <w:t xml:space="preserve">The campus is located on </w:t>
      </w:r>
      <w:r w:rsidR="00E35140">
        <w:rPr>
          <w:rFonts w:eastAsia="Calibri" w:cs="Times New Roman"/>
        </w:rPr>
        <w:t xml:space="preserve">the </w:t>
      </w:r>
      <w:r w:rsidR="00E35140" w:rsidRPr="00E35140">
        <w:rPr>
          <w:rFonts w:eastAsia="Calibri" w:cs="Times New Roman"/>
        </w:rPr>
        <w:t>Marine Air Ground Task Force Training Command And Marine Corps Air Ground Combat Center</w:t>
      </w:r>
      <w:r w:rsidR="00E35140">
        <w:rPr>
          <w:rFonts w:eastAsia="Calibri" w:cs="Times New Roman"/>
        </w:rPr>
        <w:t>, Twentynine Palms.</w:t>
      </w:r>
    </w:p>
    <w:p w14:paraId="29EBB457" w14:textId="77777777" w:rsidR="00E23C0D" w:rsidRPr="00E23C0D" w:rsidRDefault="00E23C0D" w:rsidP="00E23C0D">
      <w:pPr>
        <w:keepNext/>
        <w:spacing w:before="240" w:after="0"/>
        <w:outlineLvl w:val="4"/>
        <w:rPr>
          <w:rFonts w:eastAsia="Calibri" w:cs="Times New Roman"/>
          <w:b/>
          <w:bCs/>
        </w:rPr>
      </w:pPr>
      <w:bookmarkStart w:id="62" w:name="_Toc175300064"/>
      <w:r w:rsidRPr="00E23C0D">
        <w:rPr>
          <w:rFonts w:eastAsia="Calibri" w:cs="Times New Roman"/>
          <w:b/>
          <w:bCs/>
        </w:rPr>
        <w:t>General Information</w:t>
      </w:r>
      <w:bookmarkEnd w:id="62"/>
    </w:p>
    <w:p w14:paraId="681BCBDC" w14:textId="77777777" w:rsidR="00467AF2" w:rsidRDefault="00E23C0D" w:rsidP="00467AF2">
      <w:pPr>
        <w:rPr>
          <w:bCs/>
        </w:rPr>
      </w:pPr>
      <w:r w:rsidRPr="00B97F3D">
        <w:t>Maps of the buildings annotated with evacuation routes, shelter locations, fire alarm pull stations, fire hydrants, fire extinguishers, first aid kits, hazardous materials storage, and utility shutoffs are under maintained under separate cover. Incident Commanders will distribute instructions and locations for shutting off utilities in case of an emergency</w:t>
      </w:r>
    </w:p>
    <w:p w14:paraId="006F300A" w14:textId="1427E655" w:rsidR="00467AF2" w:rsidRDefault="00E35140" w:rsidP="00E23C0D">
      <w:pPr>
        <w:pStyle w:val="Heading4"/>
        <w:rPr>
          <w:rFonts w:eastAsia="Calibri" w:cs="Times New Roman"/>
          <w:bCs w:val="0"/>
          <w:color w:val="auto"/>
          <w:sz w:val="24"/>
        </w:rPr>
      </w:pPr>
      <w:bookmarkStart w:id="63" w:name="_Toc175300065"/>
      <w:r>
        <w:rPr>
          <w:rFonts w:eastAsia="Calibri" w:cs="Times New Roman"/>
          <w:bCs w:val="0"/>
          <w:color w:val="auto"/>
          <w:sz w:val="24"/>
        </w:rPr>
        <w:t>Students and Faculty at the base are include in the base emergency operations plan.</w:t>
      </w:r>
      <w:bookmarkEnd w:id="63"/>
    </w:p>
    <w:p w14:paraId="11508923" w14:textId="0D6896D5" w:rsidR="00E65E36" w:rsidRPr="009168D8" w:rsidRDefault="00721F50" w:rsidP="00E23C0D">
      <w:pPr>
        <w:pStyle w:val="Heading4"/>
        <w:rPr>
          <w:highlight w:val="yellow"/>
        </w:rPr>
      </w:pPr>
      <w:r>
        <w:br w:type="page"/>
      </w:r>
      <w:bookmarkStart w:id="64" w:name="_Hlk42155825"/>
      <w:bookmarkStart w:id="65" w:name="_Toc175300066"/>
      <w:r w:rsidR="008F7315">
        <w:rPr>
          <w:noProof/>
        </w:rPr>
        <w:lastRenderedPageBreak/>
        <mc:AlternateContent>
          <mc:Choice Requires="wpg">
            <w:drawing>
              <wp:anchor distT="0" distB="0" distL="114300" distR="114300" simplePos="0" relativeHeight="251720704" behindDoc="0" locked="0" layoutInCell="1" allowOverlap="1" wp14:anchorId="2660BAEE" wp14:editId="7A1946CF">
                <wp:simplePos x="0" y="0"/>
                <wp:positionH relativeFrom="column">
                  <wp:posOffset>0</wp:posOffset>
                </wp:positionH>
                <wp:positionV relativeFrom="paragraph">
                  <wp:posOffset>261620</wp:posOffset>
                </wp:positionV>
                <wp:extent cx="5943600" cy="5162550"/>
                <wp:effectExtent l="0" t="0" r="0" b="0"/>
                <wp:wrapTopAndBottom/>
                <wp:docPr id="30" name="Group 30"/>
                <wp:cNvGraphicFramePr/>
                <a:graphic xmlns:a="http://schemas.openxmlformats.org/drawingml/2006/main">
                  <a:graphicData uri="http://schemas.microsoft.com/office/word/2010/wordprocessingGroup">
                    <wpg:wgp>
                      <wpg:cNvGrpSpPr/>
                      <wpg:grpSpPr>
                        <a:xfrm>
                          <a:off x="0" y="0"/>
                          <a:ext cx="5943600" cy="5162550"/>
                          <a:chOff x="0" y="0"/>
                          <a:chExt cx="5943600" cy="5162550"/>
                        </a:xfrm>
                      </wpg:grpSpPr>
                      <pic:pic xmlns:pic="http://schemas.openxmlformats.org/drawingml/2006/picture">
                        <pic:nvPicPr>
                          <pic:cNvPr id="27" name="Picture 27"/>
                          <pic:cNvPicPr>
                            <a:picLocks noChangeAspect="1"/>
                          </pic:cNvPicPr>
                        </pic:nvPicPr>
                        <pic:blipFill>
                          <a:blip r:embed="rId35"/>
                          <a:stretch>
                            <a:fillRect/>
                          </a:stretch>
                        </pic:blipFill>
                        <pic:spPr>
                          <a:xfrm>
                            <a:off x="0" y="0"/>
                            <a:ext cx="5943600" cy="5162550"/>
                          </a:xfrm>
                          <a:prstGeom prst="rect">
                            <a:avLst/>
                          </a:prstGeom>
                        </pic:spPr>
                      </pic:pic>
                      <pic:pic xmlns:pic="http://schemas.openxmlformats.org/drawingml/2006/picture">
                        <pic:nvPicPr>
                          <pic:cNvPr id="28" name="Picture 28" descr="A picture containing text&#10;&#10;Description automatically generated"/>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4581525" y="3962400"/>
                            <a:ext cx="1313180" cy="1163320"/>
                          </a:xfrm>
                          <a:prstGeom prst="rect">
                            <a:avLst/>
                          </a:prstGeom>
                        </pic:spPr>
                      </pic:pic>
                      <pic:pic xmlns:pic="http://schemas.openxmlformats.org/drawingml/2006/picture">
                        <pic:nvPicPr>
                          <pic:cNvPr id="29" name="Picture 29" descr="A picture containing text&#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rot="15129782">
                            <a:off x="1864995" y="3817620"/>
                            <a:ext cx="737235" cy="310515"/>
                          </a:xfrm>
                          <a:prstGeom prst="rect">
                            <a:avLst/>
                          </a:prstGeom>
                        </pic:spPr>
                      </pic:pic>
                    </wpg:wgp>
                  </a:graphicData>
                </a:graphic>
              </wp:anchor>
            </w:drawing>
          </mc:Choice>
          <mc:Fallback>
            <w:pict>
              <v:group w14:anchorId="75396293" id="Group 30" o:spid="_x0000_s1026" style="position:absolute;margin-left:0;margin-top:20.6pt;width:468pt;height:406.5pt;z-index:251720704" coordsize="59436,5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">
                <v:shape id="Picture 27" o:spid="_x0000_s1027" type="#_x0000_t75" style="position:absolute;width:59436;height:5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">
                  <v:imagedata r:id="rId36" o:title=""/>
                </v:shape>
                <v:shape id="Picture 28" o:spid="_x0000_s1028" type="#_x0000_t75" alt="A picture containing text&#10;&#10;Description automatically generated" style="position:absolute;left:45815;top:39624;width:13132;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">
                  <v:imagedata r:id="rId27" o:title="A picture containing text&#10;&#10;Description automatically generated"/>
                </v:shape>
                <v:shape id="Picture 29" o:spid="_x0000_s1029" type="#_x0000_t75" alt="A picture containing text&#10;&#10;Description automatically generated" style="position:absolute;left:18650;top:38175;width:7372;height:3105;rotation:-70672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">
                  <v:imagedata r:id="rId33" o:title="A picture containing text&#10;&#10;Description automatically generated"/>
                </v:shape>
                <w10:wrap type="topAndBottom"/>
              </v:group>
            </w:pict>
          </mc:Fallback>
        </mc:AlternateContent>
      </w:r>
      <w:r w:rsidR="009168D8" w:rsidRPr="009168D8">
        <w:t>Base Programs Office – MCAGCC</w:t>
      </w:r>
      <w:r w:rsidR="009168D8">
        <w:t xml:space="preserve"> </w:t>
      </w:r>
      <w:r w:rsidR="002A7C16">
        <w:t>- Area</w:t>
      </w:r>
      <w:r w:rsidR="00E65E36">
        <w:t xml:space="preserve"> Map</w:t>
      </w:r>
      <w:bookmarkEnd w:id="65"/>
    </w:p>
    <w:p w14:paraId="2661412F" w14:textId="6B19C44C" w:rsidR="008F7315" w:rsidRDefault="008F7315" w:rsidP="008F7315">
      <w:pPr>
        <w:spacing w:before="0" w:after="0"/>
      </w:pPr>
      <w:r>
        <w:br w:type="page"/>
      </w:r>
    </w:p>
    <w:p w14:paraId="0B9CF6D0" w14:textId="307D7783" w:rsidR="008F7315" w:rsidRDefault="008F7315" w:rsidP="008F7315">
      <w:pPr>
        <w:pStyle w:val="Heading5"/>
      </w:pPr>
      <w:bookmarkStart w:id="66" w:name="_Toc175300067"/>
      <w:r>
        <w:rPr>
          <w:noProof/>
        </w:rPr>
        <w:lastRenderedPageBreak/>
        <w:drawing>
          <wp:anchor distT="0" distB="0" distL="114300" distR="114300" simplePos="0" relativeHeight="251715584" behindDoc="0" locked="0" layoutInCell="1" allowOverlap="1" wp14:anchorId="62A5A856" wp14:editId="36BE6624">
            <wp:simplePos x="0" y="0"/>
            <wp:positionH relativeFrom="margin">
              <wp:align>right</wp:align>
            </wp:positionH>
            <wp:positionV relativeFrom="paragraph">
              <wp:posOffset>397510</wp:posOffset>
            </wp:positionV>
            <wp:extent cx="5934075" cy="4712335"/>
            <wp:effectExtent l="0" t="0" r="952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4712335"/>
                    </a:xfrm>
                    <a:prstGeom prst="rect">
                      <a:avLst/>
                    </a:prstGeom>
                    <a:noFill/>
                  </pic:spPr>
                </pic:pic>
              </a:graphicData>
            </a:graphic>
            <wp14:sizeRelH relativeFrom="page">
              <wp14:pctWidth>0</wp14:pctWidth>
            </wp14:sizeRelH>
            <wp14:sizeRelV relativeFrom="page">
              <wp14:pctHeight>0</wp14:pctHeight>
            </wp14:sizeRelV>
          </wp:anchor>
        </w:drawing>
      </w:r>
      <w:r w:rsidRPr="008F7315">
        <w:t>Base Programs Office – MCAGCC</w:t>
      </w:r>
      <w:r>
        <w:t xml:space="preserve"> – Site Map</w:t>
      </w:r>
      <w:bookmarkEnd w:id="66"/>
    </w:p>
    <w:p w14:paraId="59A9B4A4" w14:textId="2CED8E6B" w:rsidR="00E65E36" w:rsidRDefault="00E65E36" w:rsidP="008F7315">
      <w:r>
        <w:br w:type="page"/>
      </w:r>
    </w:p>
    <w:p w14:paraId="5E83E8DE" w14:textId="77777777" w:rsidR="00F60032" w:rsidRDefault="00F60032" w:rsidP="0044215D">
      <w:pPr>
        <w:pStyle w:val="Heading2"/>
      </w:pPr>
      <w:bookmarkStart w:id="67" w:name="_Toc175300068"/>
      <w:bookmarkEnd w:id="56"/>
      <w:bookmarkEnd w:id="64"/>
      <w:r>
        <w:lastRenderedPageBreak/>
        <w:t>Planning Assumptions</w:t>
      </w:r>
      <w:bookmarkEnd w:id="67"/>
    </w:p>
    <w:p w14:paraId="05897F11" w14:textId="77777777" w:rsidR="00FA05EE" w:rsidRPr="00E7423C" w:rsidRDefault="00FA05EE" w:rsidP="007325FF">
      <w:pPr>
        <w:rPr>
          <w:rFonts w:asciiTheme="minorHAnsi" w:hAnsiTheme="minorHAnsi"/>
        </w:rPr>
      </w:pPr>
      <w:r w:rsidRPr="00FA05EE">
        <w:rPr>
          <w:rFonts w:asciiTheme="minorHAnsi" w:hAnsiTheme="minorHAnsi"/>
        </w:rPr>
        <w:t xml:space="preserve">Effective prediction and warning systems have been established that make it possible to anticipate certain disaster situations that may </w:t>
      </w:r>
      <w:r w:rsidRPr="00E7423C">
        <w:rPr>
          <w:rFonts w:asciiTheme="minorHAnsi" w:hAnsiTheme="minorHAnsi"/>
        </w:rPr>
        <w:t>occur throughout the District or the general area beyond the District’s boundaries.</w:t>
      </w:r>
    </w:p>
    <w:p w14:paraId="06DC70AB" w14:textId="77777777" w:rsidR="00FA05EE" w:rsidRPr="00FA05EE" w:rsidRDefault="00FA05EE" w:rsidP="007325FF">
      <w:pPr>
        <w:rPr>
          <w:rFonts w:asciiTheme="minorHAnsi" w:hAnsiTheme="minorHAnsi"/>
        </w:rPr>
      </w:pPr>
      <w:r w:rsidRPr="00FA05EE">
        <w:rPr>
          <w:rFonts w:asciiTheme="minorHAnsi" w:hAnsiTheme="minorHAnsi"/>
        </w:rPr>
        <w:t xml:space="preserve">It is assumed that any of the disaster contingencies could individually, or in combination, cause a grave emergency situation within </w:t>
      </w:r>
      <w:r w:rsidRPr="00E7423C">
        <w:rPr>
          <w:rFonts w:asciiTheme="minorHAnsi" w:hAnsiTheme="minorHAnsi"/>
        </w:rPr>
        <w:t>the District. It is</w:t>
      </w:r>
      <w:r w:rsidRPr="00FA05EE">
        <w:rPr>
          <w:rFonts w:asciiTheme="minorHAnsi" w:hAnsiTheme="minorHAnsi"/>
        </w:rPr>
        <w:t xml:space="preserve"> also assumed that these contingencies will vary in scope and intensity, from an area in which the devastation is isolated and limited</w:t>
      </w:r>
      <w:r w:rsidR="003237E2">
        <w:rPr>
          <w:rFonts w:asciiTheme="minorHAnsi" w:hAnsiTheme="minorHAnsi"/>
        </w:rPr>
        <w:t>,</w:t>
      </w:r>
      <w:r w:rsidRPr="00FA05EE">
        <w:rPr>
          <w:rFonts w:asciiTheme="minorHAnsi" w:hAnsiTheme="minorHAnsi"/>
        </w:rPr>
        <w:t xml:space="preserve"> to one that is wide-ranging and extremely devastated. For this reason, planning efforts are made as general as possible so that great latitude is available in their application, considering they could occur in several locations simultaneously.</w:t>
      </w:r>
    </w:p>
    <w:p w14:paraId="51DAFA28" w14:textId="77777777" w:rsidR="00FA05EE" w:rsidRPr="00FA05EE" w:rsidRDefault="00FA05EE" w:rsidP="007325FF">
      <w:pPr>
        <w:rPr>
          <w:rFonts w:asciiTheme="minorHAnsi" w:hAnsiTheme="minorHAnsi"/>
        </w:rPr>
      </w:pPr>
      <w:r w:rsidRPr="00FA05EE">
        <w:rPr>
          <w:rFonts w:asciiTheme="minorHAnsi" w:hAnsiTheme="minorHAnsi"/>
        </w:rPr>
        <w:t xml:space="preserve">Initial actions to mitigate the effects of emergency situations or potential disaster conditions will be conducted as soon as possible by </w:t>
      </w:r>
      <w:r w:rsidRPr="00E7423C">
        <w:rPr>
          <w:rFonts w:asciiTheme="minorHAnsi" w:hAnsiTheme="minorHAnsi"/>
        </w:rPr>
        <w:t>the District.</w:t>
      </w:r>
    </w:p>
    <w:p w14:paraId="58BBA68C" w14:textId="7BAC370D" w:rsidR="00FA05EE" w:rsidRPr="00FA05EE" w:rsidRDefault="00FA05EE" w:rsidP="007325FF">
      <w:pPr>
        <w:rPr>
          <w:rFonts w:asciiTheme="minorHAnsi" w:hAnsiTheme="minorHAnsi"/>
        </w:rPr>
      </w:pPr>
      <w:r w:rsidRPr="00FA05EE">
        <w:rPr>
          <w:rFonts w:asciiTheme="minorHAnsi" w:hAnsiTheme="minorHAnsi"/>
        </w:rPr>
        <w:t xml:space="preserve">Assistance </w:t>
      </w:r>
      <w:r w:rsidRPr="00E7423C">
        <w:rPr>
          <w:rFonts w:asciiTheme="minorHAnsi" w:hAnsiTheme="minorHAnsi"/>
        </w:rPr>
        <w:t>to the District by response</w:t>
      </w:r>
      <w:r w:rsidR="00E7423C">
        <w:rPr>
          <w:rFonts w:asciiTheme="minorHAnsi" w:hAnsiTheme="minorHAnsi"/>
        </w:rPr>
        <w:t xml:space="preserve"> organizations from the</w:t>
      </w:r>
      <w:r w:rsidR="00AD2B5C">
        <w:rPr>
          <w:rFonts w:asciiTheme="minorHAnsi" w:hAnsiTheme="minorHAnsi"/>
        </w:rPr>
        <w:t xml:space="preserve"> cities of </w:t>
      </w:r>
      <w:r w:rsidR="008F7315">
        <w:rPr>
          <w:rFonts w:asciiTheme="minorHAnsi" w:hAnsiTheme="minorHAnsi"/>
        </w:rPr>
        <w:t>Joshua Tree</w:t>
      </w:r>
      <w:r w:rsidR="00AD2B5C">
        <w:rPr>
          <w:rFonts w:asciiTheme="minorHAnsi" w:hAnsiTheme="minorHAnsi"/>
        </w:rPr>
        <w:t xml:space="preserve">, as well as </w:t>
      </w:r>
      <w:r w:rsidR="008F7315">
        <w:rPr>
          <w:rFonts w:asciiTheme="minorHAnsi" w:hAnsiTheme="minorHAnsi"/>
        </w:rPr>
        <w:t>San Bernardino</w:t>
      </w:r>
      <w:r w:rsidR="00AD2B5C">
        <w:rPr>
          <w:rFonts w:asciiTheme="minorHAnsi" w:hAnsiTheme="minorHAnsi"/>
        </w:rPr>
        <w:t xml:space="preserve"> County </w:t>
      </w:r>
      <w:r w:rsidRPr="00FA05EE">
        <w:rPr>
          <w:rFonts w:asciiTheme="minorHAnsi" w:hAnsiTheme="minorHAnsi"/>
        </w:rPr>
        <w:t xml:space="preserve">is expected to supplement the efforts </w:t>
      </w:r>
      <w:r w:rsidRPr="00E7423C">
        <w:rPr>
          <w:rFonts w:asciiTheme="minorHAnsi" w:hAnsiTheme="minorHAnsi"/>
        </w:rPr>
        <w:t>of the District in an efficient, effective, and coordinated response when District officials determine</w:t>
      </w:r>
      <w:r w:rsidRPr="00FA05EE">
        <w:rPr>
          <w:rFonts w:asciiTheme="minorHAnsi" w:hAnsiTheme="minorHAnsi"/>
        </w:rPr>
        <w:t xml:space="preserve"> their own resources to be insufficient.</w:t>
      </w:r>
    </w:p>
    <w:p w14:paraId="31F136C8" w14:textId="77777777" w:rsidR="00FA05EE" w:rsidRPr="00FA05EE" w:rsidRDefault="00FA05EE" w:rsidP="007325FF">
      <w:pPr>
        <w:rPr>
          <w:rFonts w:asciiTheme="minorHAnsi" w:hAnsiTheme="minorHAnsi"/>
        </w:rPr>
      </w:pPr>
      <w:r w:rsidRPr="00350C55">
        <w:rPr>
          <w:rFonts w:asciiTheme="minorHAnsi" w:hAnsiTheme="minorHAnsi"/>
        </w:rPr>
        <w:t>The California Office of Emergency Services</w:t>
      </w:r>
      <w:r w:rsidR="00350C55" w:rsidRPr="001E4DDB">
        <w:rPr>
          <w:rFonts w:asciiTheme="minorHAnsi" w:hAnsiTheme="minorHAnsi"/>
        </w:rPr>
        <w:t xml:space="preserve">, </w:t>
      </w:r>
      <w:r w:rsidR="001E4DDB" w:rsidRPr="008F7315">
        <w:rPr>
          <w:rFonts w:asciiTheme="minorHAnsi" w:hAnsiTheme="minorHAnsi"/>
        </w:rPr>
        <w:t xml:space="preserve">Inland Region Operational Area, Mutual Aid </w:t>
      </w:r>
      <w:r w:rsidR="00350C55" w:rsidRPr="008F7315">
        <w:rPr>
          <w:rFonts w:asciiTheme="minorHAnsi" w:hAnsiTheme="minorHAnsi"/>
        </w:rPr>
        <w:t xml:space="preserve">Region </w:t>
      </w:r>
      <w:r w:rsidR="001E4DDB" w:rsidRPr="008F7315">
        <w:rPr>
          <w:rFonts w:asciiTheme="minorHAnsi" w:hAnsiTheme="minorHAnsi"/>
        </w:rPr>
        <w:t>V</w:t>
      </w:r>
      <w:r w:rsidR="00350C55" w:rsidRPr="00350C55">
        <w:rPr>
          <w:rFonts w:asciiTheme="minorHAnsi" w:hAnsiTheme="minorHAnsi"/>
        </w:rPr>
        <w:t xml:space="preserve"> </w:t>
      </w:r>
      <w:r w:rsidRPr="00FA05EE">
        <w:rPr>
          <w:rFonts w:asciiTheme="minorHAnsi" w:hAnsiTheme="minorHAnsi"/>
        </w:rPr>
        <w:t>will supplement, not substitute for, relief provided by local jurisdictions.</w:t>
      </w:r>
    </w:p>
    <w:p w14:paraId="0DCF5C0B" w14:textId="77777777" w:rsidR="00B73482" w:rsidRDefault="00FA05EE" w:rsidP="007325FF">
      <w:pPr>
        <w:rPr>
          <w:rFonts w:asciiTheme="minorHAnsi" w:hAnsiTheme="minorHAnsi"/>
        </w:rPr>
      </w:pPr>
      <w:r w:rsidRPr="00FA05EE">
        <w:rPr>
          <w:rFonts w:asciiTheme="minorHAnsi" w:hAnsiTheme="minorHAnsi"/>
        </w:rPr>
        <w:t>It is the responsibility of officials under this plan to save lives, protect property, relieve human suffering, sustain survivors, repair essential facilities, restore services, and protect the environment.</w:t>
      </w:r>
    </w:p>
    <w:p w14:paraId="670ACD1D" w14:textId="77777777" w:rsidR="00CE43B1" w:rsidRPr="008F7315" w:rsidRDefault="00CE43B1" w:rsidP="008F7315">
      <w:r>
        <w:br w:type="page"/>
      </w:r>
    </w:p>
    <w:p w14:paraId="246BB771" w14:textId="77777777" w:rsidR="00F60032" w:rsidRDefault="00F60032" w:rsidP="0044215D">
      <w:pPr>
        <w:pStyle w:val="Heading2"/>
      </w:pPr>
      <w:bookmarkStart w:id="68" w:name="_Toc175300069"/>
      <w:r>
        <w:lastRenderedPageBreak/>
        <w:t>Concept of Operations</w:t>
      </w:r>
      <w:bookmarkEnd w:id="68"/>
    </w:p>
    <w:p w14:paraId="53691EB9" w14:textId="4D2996C5" w:rsidR="0008466C" w:rsidRDefault="007E7A78" w:rsidP="007325FF">
      <w:pPr>
        <w:spacing w:before="240"/>
        <w:rPr>
          <w:rFonts w:asciiTheme="minorHAnsi" w:hAnsiTheme="minorHAnsi"/>
        </w:rPr>
      </w:pPr>
      <w:r>
        <w:rPr>
          <w:rFonts w:asciiTheme="minorHAnsi" w:hAnsiTheme="minorHAnsi"/>
        </w:rPr>
        <w:t xml:space="preserve">The </w:t>
      </w:r>
      <w:r w:rsidRPr="009C3B6A">
        <w:rPr>
          <w:rFonts w:asciiTheme="minorHAnsi" w:hAnsiTheme="minorHAnsi"/>
        </w:rPr>
        <w:t xml:space="preserve">Superintendent </w:t>
      </w:r>
      <w:r w:rsidR="00E767ED">
        <w:rPr>
          <w:rFonts w:asciiTheme="minorHAnsi" w:hAnsiTheme="minorHAnsi"/>
        </w:rPr>
        <w:t>of</w:t>
      </w:r>
      <w:r w:rsidRPr="009C3B6A">
        <w:rPr>
          <w:rFonts w:asciiTheme="minorHAnsi" w:hAnsiTheme="minorHAnsi"/>
        </w:rPr>
        <w:t xml:space="preserve"> the</w:t>
      </w:r>
      <w:r w:rsidRPr="00192816">
        <w:rPr>
          <w:rFonts w:asciiTheme="minorHAnsi" w:hAnsiTheme="minorHAnsi"/>
        </w:rPr>
        <w:t xml:space="preserve"> </w:t>
      </w:r>
      <w:r w:rsidR="00E35140">
        <w:t>Copper Mountain CCD has</w:t>
      </w:r>
      <w:r>
        <w:rPr>
          <w:rFonts w:asciiTheme="minorHAnsi" w:hAnsiTheme="minorHAnsi"/>
        </w:rPr>
        <w:t xml:space="preserve"> the authority to activate this plan</w:t>
      </w:r>
      <w:r w:rsidR="00EB4DA1">
        <w:rPr>
          <w:rFonts w:asciiTheme="minorHAnsi" w:hAnsiTheme="minorHAnsi"/>
        </w:rPr>
        <w:t>,</w:t>
      </w:r>
      <w:r w:rsidR="00FD486C">
        <w:rPr>
          <w:rFonts w:asciiTheme="minorHAnsi" w:hAnsiTheme="minorHAnsi"/>
        </w:rPr>
        <w:t xml:space="preserve"> or in the absence of the Superintendent, another </w:t>
      </w:r>
      <w:r w:rsidR="008463E4">
        <w:rPr>
          <w:rFonts w:asciiTheme="minorHAnsi" w:hAnsiTheme="minorHAnsi"/>
        </w:rPr>
        <w:t>District</w:t>
      </w:r>
      <w:r w:rsidR="00FD486C">
        <w:rPr>
          <w:rFonts w:asciiTheme="minorHAnsi" w:hAnsiTheme="minorHAnsi"/>
        </w:rPr>
        <w:t xml:space="preserve"> manager who has been pre</w:t>
      </w:r>
      <w:r w:rsidR="005332F3">
        <w:rPr>
          <w:rFonts w:asciiTheme="minorHAnsi" w:hAnsiTheme="minorHAnsi"/>
        </w:rPr>
        <w:t>-</w:t>
      </w:r>
      <w:r w:rsidR="00FD486C">
        <w:rPr>
          <w:rFonts w:asciiTheme="minorHAnsi" w:hAnsiTheme="minorHAnsi"/>
        </w:rPr>
        <w:t xml:space="preserve">designated </w:t>
      </w:r>
      <w:r w:rsidR="00EB4DA1">
        <w:rPr>
          <w:rFonts w:asciiTheme="minorHAnsi" w:hAnsiTheme="minorHAnsi"/>
        </w:rPr>
        <w:t xml:space="preserve">in the </w:t>
      </w:r>
      <w:r w:rsidR="00EB4DA1" w:rsidRPr="00FC6D01">
        <w:rPr>
          <w:rStyle w:val="Hyperlink"/>
          <w:rFonts w:asciiTheme="minorHAnsi" w:hAnsiTheme="minorHAnsi"/>
          <w:color w:val="auto"/>
          <w:u w:val="none"/>
        </w:rPr>
        <w:t>Approval and Implementation</w:t>
      </w:r>
      <w:r w:rsidR="00EB4DA1">
        <w:rPr>
          <w:rFonts w:asciiTheme="minorHAnsi" w:hAnsiTheme="minorHAnsi"/>
        </w:rPr>
        <w:t xml:space="preserve"> section, has</w:t>
      </w:r>
      <w:r w:rsidR="00FD486C">
        <w:rPr>
          <w:rFonts w:asciiTheme="minorHAnsi" w:hAnsiTheme="minorHAnsi"/>
        </w:rPr>
        <w:t xml:space="preserve"> the authority to activate this plan.</w:t>
      </w:r>
      <w:r>
        <w:rPr>
          <w:rFonts w:asciiTheme="minorHAnsi" w:hAnsiTheme="minorHAnsi"/>
        </w:rPr>
        <w:t xml:space="preserve"> </w:t>
      </w:r>
      <w:r w:rsidR="00EA40B2" w:rsidRPr="00EA40B2">
        <w:rPr>
          <w:rFonts w:asciiTheme="minorHAnsi" w:hAnsiTheme="minorHAnsi"/>
        </w:rPr>
        <w:t xml:space="preserve">The nature of some responses taken by the </w:t>
      </w:r>
      <w:r w:rsidR="008463E4">
        <w:rPr>
          <w:rFonts w:asciiTheme="minorHAnsi" w:hAnsiTheme="minorHAnsi"/>
        </w:rPr>
        <w:t>District</w:t>
      </w:r>
      <w:r w:rsidR="00EA40B2" w:rsidRPr="00EA40B2">
        <w:rPr>
          <w:rFonts w:asciiTheme="minorHAnsi" w:hAnsiTheme="minorHAnsi"/>
        </w:rPr>
        <w:t xml:space="preserve"> may be limited, based upon the scope of the incident.</w:t>
      </w:r>
      <w:r w:rsidR="006B7DFE">
        <w:rPr>
          <w:rFonts w:asciiTheme="minorHAnsi" w:hAnsiTheme="minorHAnsi"/>
        </w:rPr>
        <w:t xml:space="preserve"> </w:t>
      </w:r>
      <w:r w:rsidR="00EA40B2" w:rsidRPr="00EA40B2">
        <w:rPr>
          <w:rFonts w:asciiTheme="minorHAnsi" w:hAnsiTheme="minorHAnsi"/>
        </w:rPr>
        <w:t xml:space="preserve">This is because the agencies responsible for resolving the most serious incidents are police, fire, emergency medical, emergency management, and utilities personnel. The </w:t>
      </w:r>
      <w:r w:rsidR="008463E4">
        <w:rPr>
          <w:rFonts w:asciiTheme="minorHAnsi" w:hAnsiTheme="minorHAnsi"/>
        </w:rPr>
        <w:t>District</w:t>
      </w:r>
      <w:r w:rsidR="00EA40B2" w:rsidRPr="00EA40B2">
        <w:rPr>
          <w:rFonts w:asciiTheme="minorHAnsi" w:hAnsiTheme="minorHAnsi"/>
        </w:rPr>
        <w:t>’s primary responsibility is to protect students and staff.</w:t>
      </w:r>
    </w:p>
    <w:p w14:paraId="02CC93A6" w14:textId="77777777" w:rsidR="00A15F15" w:rsidRDefault="00A15F15" w:rsidP="007325FF">
      <w:pPr>
        <w:rPr>
          <w:rFonts w:asciiTheme="minorHAnsi" w:hAnsiTheme="minorHAnsi"/>
        </w:rPr>
      </w:pPr>
      <w:r w:rsidRPr="00AB1B1E">
        <w:rPr>
          <w:rFonts w:asciiTheme="minorHAnsi" w:hAnsiTheme="minorHAnsi"/>
        </w:rPr>
        <w:t>This plan is based upon the concept that the incident management functions that must be performed by the school generally parallel some of their routine day-to-day functions. To the extent possible, the same personnel and material resources used for day-to-day activities will be employed during incidents. Because personnel and equipment resources are limited, some routine functions that do not contribute directly to the incident may be suspended. The personnel, equipment, and supplies that would typically be required for those routine functions will be redirected to accomplish assigned incident management tasks.</w:t>
      </w:r>
    </w:p>
    <w:p w14:paraId="7D49051E" w14:textId="77777777" w:rsidR="00A40120" w:rsidRPr="00A40120" w:rsidRDefault="00A40120" w:rsidP="007325FF">
      <w:pPr>
        <w:rPr>
          <w:rFonts w:asciiTheme="minorHAnsi" w:hAnsiTheme="minorHAnsi"/>
        </w:rPr>
      </w:pPr>
      <w:r w:rsidRPr="00A40120">
        <w:rPr>
          <w:rFonts w:asciiTheme="minorHAnsi" w:hAnsiTheme="minorHAnsi"/>
        </w:rPr>
        <w:t xml:space="preserve">In view of </w:t>
      </w:r>
      <w:r w:rsidR="00FD486C">
        <w:rPr>
          <w:rFonts w:asciiTheme="minorHAnsi" w:hAnsiTheme="minorHAnsi"/>
        </w:rPr>
        <w:t xml:space="preserve">the </w:t>
      </w:r>
      <w:r w:rsidR="008463E4">
        <w:rPr>
          <w:rFonts w:asciiTheme="minorHAnsi" w:hAnsiTheme="minorHAnsi"/>
        </w:rPr>
        <w:t>District</w:t>
      </w:r>
      <w:r>
        <w:rPr>
          <w:rFonts w:asciiTheme="minorHAnsi" w:hAnsiTheme="minorHAnsi"/>
        </w:rPr>
        <w:t xml:space="preserve">’s </w:t>
      </w:r>
      <w:r w:rsidRPr="00A40120">
        <w:rPr>
          <w:rFonts w:asciiTheme="minorHAnsi" w:hAnsiTheme="minorHAnsi"/>
        </w:rPr>
        <w:t>susceptibility and vulnerability to natural, technological, and national security emergencies</w:t>
      </w:r>
      <w:r w:rsidR="005332F3">
        <w:rPr>
          <w:rFonts w:asciiTheme="minorHAnsi" w:hAnsiTheme="minorHAnsi"/>
        </w:rPr>
        <w:t>;</w:t>
      </w:r>
      <w:r w:rsidRPr="00A40120">
        <w:rPr>
          <w:rFonts w:asciiTheme="minorHAnsi" w:hAnsiTheme="minorHAnsi"/>
        </w:rPr>
        <w:t xml:space="preserve"> continuing emphasis is placed on:</w:t>
      </w:r>
    </w:p>
    <w:p w14:paraId="75564A7B" w14:textId="77777777" w:rsidR="00A40120" w:rsidRPr="00A40120" w:rsidRDefault="00A40120" w:rsidP="009E763E">
      <w:pPr>
        <w:pStyle w:val="EOPFirstLevelBullets"/>
      </w:pPr>
      <w:r w:rsidRPr="00A40120">
        <w:t>Emergency pla</w:t>
      </w:r>
      <w:r w:rsidR="005332F3">
        <w:t>nning</w:t>
      </w:r>
    </w:p>
    <w:p w14:paraId="0A7447E6" w14:textId="77777777" w:rsidR="00A40120" w:rsidRPr="00A40120" w:rsidRDefault="00A40120" w:rsidP="009E763E">
      <w:pPr>
        <w:pStyle w:val="EOPFirstLevelBullets"/>
      </w:pPr>
      <w:r w:rsidRPr="00A40120">
        <w:t>Protecting life (highest priority)</w:t>
      </w:r>
      <w:r w:rsidR="005332F3">
        <w:t>, property, and the environment</w:t>
      </w:r>
    </w:p>
    <w:p w14:paraId="29F6F5BB" w14:textId="77777777" w:rsidR="00A40120" w:rsidRPr="00A40120" w:rsidRDefault="00A40120" w:rsidP="009E763E">
      <w:pPr>
        <w:pStyle w:val="EOPFirstLevelBullets"/>
      </w:pPr>
      <w:r w:rsidRPr="00A40120">
        <w:t xml:space="preserve">Training of all personnel on </w:t>
      </w:r>
      <w:r w:rsidR="005332F3">
        <w:t>their emergency response duties</w:t>
      </w:r>
    </w:p>
    <w:p w14:paraId="023DE319" w14:textId="77777777" w:rsidR="00A40120" w:rsidRPr="00A40120" w:rsidRDefault="008463E4" w:rsidP="009E763E">
      <w:pPr>
        <w:pStyle w:val="EOPFirstLevelBullets"/>
      </w:pPr>
      <w:r>
        <w:t>District</w:t>
      </w:r>
      <w:r w:rsidR="00A40120" w:rsidRPr="00A40120">
        <w:t>-wide emergency r</w:t>
      </w:r>
      <w:r w:rsidR="005332F3">
        <w:t>esponse awareness and education</w:t>
      </w:r>
    </w:p>
    <w:p w14:paraId="1B3DF998" w14:textId="77777777" w:rsidR="00A40120" w:rsidRPr="00A40120" w:rsidRDefault="00A40120" w:rsidP="009E763E">
      <w:pPr>
        <w:pStyle w:val="EOPFirstLevelBullets"/>
      </w:pPr>
      <w:r w:rsidRPr="00A40120">
        <w:t>Meeting the immediate emergency needs of students, faculty, st</w:t>
      </w:r>
      <w:r w:rsidR="005332F3">
        <w:t>aff, and guests;</w:t>
      </w:r>
      <w:r w:rsidRPr="00A40120">
        <w:t xml:space="preserve"> which include rescue, </w:t>
      </w:r>
      <w:r w:rsidR="005332F3">
        <w:t>medical care, food, and shelter</w:t>
      </w:r>
    </w:p>
    <w:p w14:paraId="339D08F3" w14:textId="77777777" w:rsidR="00A40120" w:rsidRPr="00A40120" w:rsidRDefault="00A40120" w:rsidP="009E763E">
      <w:pPr>
        <w:pStyle w:val="EOPFirstLevelBullets"/>
      </w:pPr>
      <w:r w:rsidRPr="00A40120">
        <w:t>Ensuring the adequacy and availability of sufficient resources to</w:t>
      </w:r>
      <w:r w:rsidR="005332F3">
        <w:t xml:space="preserve"> cope with such emergencies</w:t>
      </w:r>
    </w:p>
    <w:p w14:paraId="2A6D1CC2" w14:textId="77777777" w:rsidR="00A40120" w:rsidRPr="00A40120" w:rsidRDefault="00A40120" w:rsidP="009E763E">
      <w:pPr>
        <w:pStyle w:val="EOPFirstLevelBullets"/>
      </w:pPr>
      <w:r w:rsidRPr="00A40120">
        <w:t>Mitigating hazards that pose a threat to life</w:t>
      </w:r>
      <w:r w:rsidR="005332F3">
        <w:t>, property, and the environment</w:t>
      </w:r>
    </w:p>
    <w:p w14:paraId="36F50715" w14:textId="77777777" w:rsidR="00C22C1F" w:rsidRDefault="00A40120" w:rsidP="007325FF">
      <w:pPr>
        <w:rPr>
          <w:rFonts w:asciiTheme="minorHAnsi" w:hAnsiTheme="minorHAnsi"/>
        </w:rPr>
      </w:pPr>
      <w:r w:rsidRPr="00A40120">
        <w:rPr>
          <w:rFonts w:asciiTheme="minorHAnsi" w:hAnsiTheme="minorHAnsi"/>
        </w:rPr>
        <w:t xml:space="preserve">Concepts presented consider the full spectrum of emergency responses to a hazardous condition. Some emergencies, preceded by a buildup period, may provide advance warning, while other emergencies occur with little or no advance warning. In either event, all available elements of </w:t>
      </w:r>
      <w:r w:rsidR="00FD486C">
        <w:rPr>
          <w:rFonts w:asciiTheme="minorHAnsi" w:hAnsiTheme="minorHAnsi"/>
        </w:rPr>
        <w:t xml:space="preserve">the </w:t>
      </w:r>
      <w:r w:rsidR="008463E4">
        <w:rPr>
          <w:rFonts w:asciiTheme="minorHAnsi" w:hAnsiTheme="minorHAnsi"/>
        </w:rPr>
        <w:t>District</w:t>
      </w:r>
      <w:r w:rsidR="00FD486C">
        <w:rPr>
          <w:rFonts w:asciiTheme="minorHAnsi" w:hAnsiTheme="minorHAnsi"/>
        </w:rPr>
        <w:t>’s</w:t>
      </w:r>
      <w:r w:rsidRPr="00A40120">
        <w:rPr>
          <w:rFonts w:asciiTheme="minorHAnsi" w:hAnsiTheme="minorHAnsi"/>
        </w:rPr>
        <w:t xml:space="preserve"> emergency management organization must respond promptly and effectively to minimize the damages caused to life, property, and operations.</w:t>
      </w:r>
    </w:p>
    <w:p w14:paraId="711D8AD7" w14:textId="77777777" w:rsidR="00CE43B1" w:rsidRPr="008F7315" w:rsidRDefault="00CE43B1" w:rsidP="008F7315">
      <w:r>
        <w:br w:type="page"/>
      </w:r>
    </w:p>
    <w:p w14:paraId="15644E9F" w14:textId="77777777" w:rsidR="005332F3" w:rsidRPr="00C06764" w:rsidRDefault="00606C6E" w:rsidP="0044215D">
      <w:pPr>
        <w:pStyle w:val="Heading2"/>
      </w:pPr>
      <w:bookmarkStart w:id="69" w:name="_Toc175300070"/>
      <w:r w:rsidRPr="00C06764">
        <w:lastRenderedPageBreak/>
        <w:t>Organization and Assignment of Responsibilities</w:t>
      </w:r>
      <w:bookmarkEnd w:id="69"/>
    </w:p>
    <w:p w14:paraId="4428EE9F" w14:textId="77777777" w:rsidR="0068292E" w:rsidRDefault="0068292E" w:rsidP="0068292E">
      <w:pPr>
        <w:rPr>
          <w:rFonts w:asciiTheme="minorHAnsi" w:hAnsiTheme="minorHAnsi"/>
        </w:rPr>
      </w:pPr>
      <w:r>
        <w:rPr>
          <w:rFonts w:asciiTheme="minorHAnsi" w:hAnsiTheme="minorHAnsi"/>
        </w:rPr>
        <w:t>This section establishes the operational organization that will be relied on to manage the incident and includes:</w:t>
      </w:r>
    </w:p>
    <w:p w14:paraId="715720D3" w14:textId="77777777" w:rsidR="0068292E" w:rsidRPr="00B95652" w:rsidRDefault="0068292E" w:rsidP="00B95652">
      <w:pPr>
        <w:pStyle w:val="EOPFirstLevelBullets"/>
      </w:pPr>
      <w:r w:rsidRPr="00B95652">
        <w:t>A list of the kinds of tasks to be performed by function</w:t>
      </w:r>
    </w:p>
    <w:p w14:paraId="36934167" w14:textId="77777777" w:rsidR="0068292E" w:rsidRPr="00B95652" w:rsidRDefault="0068292E" w:rsidP="00B95652">
      <w:pPr>
        <w:pStyle w:val="EOPFirstLevelBullets"/>
      </w:pPr>
      <w:r w:rsidRPr="00B95652">
        <w:t xml:space="preserve">An overview of who does what in the Incident Command System </w:t>
      </w:r>
      <w:r w:rsidR="003A08DA">
        <w:t>(</w:t>
      </w:r>
      <w:r w:rsidRPr="00B95652">
        <w:t>ICS</w:t>
      </w:r>
      <w:r w:rsidR="003A08DA">
        <w:t>)</w:t>
      </w:r>
    </w:p>
    <w:p w14:paraId="4A40E4E8" w14:textId="77777777" w:rsidR="0068292E" w:rsidRDefault="0068292E" w:rsidP="0068292E">
      <w:bookmarkStart w:id="70" w:name="_Toc40350329"/>
      <w:r w:rsidRPr="00E86766">
        <w:t xml:space="preserve">The </w:t>
      </w:r>
      <w:r w:rsidR="00D476A7" w:rsidRPr="00E86766">
        <w:t>District</w:t>
      </w:r>
      <w:r w:rsidR="00933271" w:rsidRPr="00E86766">
        <w:t xml:space="preserve"> </w:t>
      </w:r>
      <w:r w:rsidRPr="00E86766">
        <w:t xml:space="preserve">may not be able to manage all the aspects associated with an incident without assistance. The </w:t>
      </w:r>
      <w:r w:rsidR="00D476A7" w:rsidRPr="00E86766">
        <w:t>District</w:t>
      </w:r>
      <w:r w:rsidRPr="00E86766">
        <w:t xml:space="preserve"> relies on other key personnel to perform tasks that will ensure the safety of students and staff during a crisis or critical incident. The </w:t>
      </w:r>
      <w:bookmarkStart w:id="71" w:name="_Hlk34746602"/>
      <w:r w:rsidRPr="00E86766">
        <w:t xml:space="preserve">Incident Command System </w:t>
      </w:r>
      <w:bookmarkEnd w:id="71"/>
      <w:r w:rsidRPr="00E86766">
        <w:t>(ICS) uses a team approach to manage incidents. It is difficult to form a team while a crisis or critical incident is unfolding. Roles should be pre-assigned based on training and qualifications. Each staff member and volunteer must be familiar with his or her role and responsibilities before an incident occurs.</w:t>
      </w:r>
    </w:p>
    <w:p w14:paraId="369A85FA" w14:textId="77777777" w:rsidR="0068292E" w:rsidRDefault="0068292E" w:rsidP="0068292E">
      <w:r>
        <w:t xml:space="preserve">Local staff may be required to remain on </w:t>
      </w:r>
      <w:r w:rsidR="00D476A7">
        <w:t>site</w:t>
      </w:r>
      <w:r>
        <w:t xml:space="preserve"> to assist in an incident. If the Emergency Operations Plan is activated, staff will be assigned to serve within the Incident Command System based on their expertise and training and the needs of the incident.</w:t>
      </w:r>
    </w:p>
    <w:p w14:paraId="61129EA9" w14:textId="77777777" w:rsidR="00392DC2" w:rsidRDefault="00392DC2" w:rsidP="0044215D">
      <w:pPr>
        <w:pStyle w:val="Heading3"/>
      </w:pPr>
      <w:bookmarkStart w:id="72" w:name="_Hlk41988150"/>
      <w:bookmarkStart w:id="73" w:name="_Toc175300071"/>
      <w:r>
        <w:t>Roles And Responsibilities</w:t>
      </w:r>
      <w:bookmarkEnd w:id="70"/>
      <w:bookmarkEnd w:id="73"/>
    </w:p>
    <w:p w14:paraId="225DA73E" w14:textId="01097FA9" w:rsidR="00392DC2" w:rsidRDefault="001D23B6" w:rsidP="00392DC2">
      <w:pPr>
        <w:rPr>
          <w:rFonts w:eastAsia="Garamond" w:cs="Times New Roman"/>
        </w:rPr>
      </w:pPr>
      <w:r>
        <w:rPr>
          <w:rFonts w:eastAsia="Garamond" w:cs="Times New Roman"/>
        </w:rPr>
        <w:t xml:space="preserve">Roles and responsibilities exist at three levels – the </w:t>
      </w:r>
      <w:r w:rsidRPr="00B95652">
        <w:rPr>
          <w:rStyle w:val="BoldEOP"/>
        </w:rPr>
        <w:t>“</w:t>
      </w:r>
      <w:r w:rsidR="00105138" w:rsidRPr="00B95652">
        <w:rPr>
          <w:rStyle w:val="BoldEOP"/>
        </w:rPr>
        <w:t>Senior Executive and Policy Group</w:t>
      </w:r>
      <w:r w:rsidRPr="00B95652">
        <w:rPr>
          <w:rStyle w:val="BoldEOP"/>
        </w:rPr>
        <w:t>”</w:t>
      </w:r>
      <w:r>
        <w:rPr>
          <w:rFonts w:eastAsia="Garamond" w:cs="Times New Roman"/>
        </w:rPr>
        <w:t xml:space="preserve"> </w:t>
      </w:r>
      <w:r w:rsidR="00CD3498">
        <w:rPr>
          <w:rFonts w:eastAsia="Garamond" w:cs="Times New Roman"/>
        </w:rPr>
        <w:t xml:space="preserve">which consists of the </w:t>
      </w:r>
      <w:r w:rsidRPr="00CD3498">
        <w:rPr>
          <w:rFonts w:eastAsia="Garamond" w:cs="Times New Roman"/>
        </w:rPr>
        <w:t>Superintendent</w:t>
      </w:r>
      <w:r>
        <w:rPr>
          <w:rFonts w:eastAsia="Garamond" w:cs="Times New Roman"/>
        </w:rPr>
        <w:t xml:space="preserve"> </w:t>
      </w:r>
      <w:r w:rsidR="00CD3498">
        <w:rPr>
          <w:rFonts w:eastAsia="Garamond" w:cs="Times New Roman"/>
        </w:rPr>
        <w:t>and</w:t>
      </w:r>
      <w:r>
        <w:rPr>
          <w:rFonts w:eastAsia="Garamond" w:cs="Times New Roman"/>
        </w:rPr>
        <w:t xml:space="preserve"> the </w:t>
      </w:r>
      <w:r w:rsidR="005C43EB">
        <w:rPr>
          <w:rFonts w:eastAsia="Garamond" w:cs="Times New Roman"/>
        </w:rPr>
        <w:t>Board of Trustees</w:t>
      </w:r>
      <w:r>
        <w:rPr>
          <w:rFonts w:eastAsia="Garamond" w:cs="Times New Roman"/>
        </w:rPr>
        <w:t xml:space="preserve"> </w:t>
      </w:r>
      <w:r w:rsidRPr="00D476A7">
        <w:rPr>
          <w:rFonts w:eastAsia="Garamond" w:cs="Times New Roman"/>
        </w:rPr>
        <w:t>(</w:t>
      </w:r>
      <w:r w:rsidRPr="00D476A7">
        <w:t xml:space="preserve">Superintendent </w:t>
      </w:r>
      <w:r>
        <w:rPr>
          <w:rFonts w:eastAsia="Garamond" w:cs="Times New Roman"/>
        </w:rPr>
        <w:t xml:space="preserve">is the </w:t>
      </w:r>
      <w:r w:rsidR="005C43EB">
        <w:rPr>
          <w:rFonts w:eastAsia="Garamond" w:cs="Times New Roman"/>
        </w:rPr>
        <w:t xml:space="preserve">Board of Trustees </w:t>
      </w:r>
      <w:r>
        <w:rPr>
          <w:rFonts w:eastAsia="Garamond" w:cs="Times New Roman"/>
        </w:rPr>
        <w:t>point of connection</w:t>
      </w:r>
      <w:r w:rsidR="00CD3498">
        <w:rPr>
          <w:rFonts w:eastAsia="Garamond" w:cs="Times New Roman"/>
        </w:rPr>
        <w:t xml:space="preserve"> to the District</w:t>
      </w:r>
      <w:r>
        <w:rPr>
          <w:rFonts w:eastAsia="Garamond" w:cs="Times New Roman"/>
        </w:rPr>
        <w:t>)</w:t>
      </w:r>
      <w:r w:rsidR="00CD3498">
        <w:rPr>
          <w:rFonts w:eastAsia="Garamond" w:cs="Times New Roman"/>
        </w:rPr>
        <w:t xml:space="preserve">. </w:t>
      </w:r>
      <w:r w:rsidR="00392DC2">
        <w:rPr>
          <w:rFonts w:eastAsia="Garamond" w:cs="Times New Roman"/>
        </w:rPr>
        <w:t xml:space="preserve">The second is the </w:t>
      </w:r>
      <w:r w:rsidR="00392DC2" w:rsidRPr="00B95652">
        <w:rPr>
          <w:rStyle w:val="BoldEOP"/>
        </w:rPr>
        <w:t>District Emergency Operations Center (DEOC)</w:t>
      </w:r>
      <w:r w:rsidR="00392DC2" w:rsidRPr="00664301">
        <w:rPr>
          <w:rFonts w:eastAsia="Garamond" w:cs="Times New Roman"/>
          <w:b/>
        </w:rPr>
        <w:t xml:space="preserve"> </w:t>
      </w:r>
      <w:r w:rsidR="00392DC2" w:rsidRPr="00664301">
        <w:rPr>
          <w:rFonts w:eastAsia="Garamond" w:cs="Times New Roman"/>
        </w:rPr>
        <w:t xml:space="preserve">and is </w:t>
      </w:r>
      <w:r w:rsidR="00392DC2">
        <w:rPr>
          <w:rFonts w:eastAsia="Garamond" w:cs="Times New Roman"/>
        </w:rPr>
        <w:t xml:space="preserve">typically </w:t>
      </w:r>
      <w:r w:rsidR="00392DC2" w:rsidRPr="00664301">
        <w:rPr>
          <w:rFonts w:eastAsia="Garamond" w:cs="Times New Roman"/>
        </w:rPr>
        <w:t xml:space="preserve">staffed with upper </w:t>
      </w:r>
      <w:r w:rsidR="00392DC2">
        <w:rPr>
          <w:rFonts w:eastAsia="Garamond" w:cs="Times New Roman"/>
        </w:rPr>
        <w:t xml:space="preserve">and middle management. The third is the </w:t>
      </w:r>
      <w:r w:rsidR="00392DC2" w:rsidRPr="00B95652">
        <w:rPr>
          <w:rStyle w:val="BoldEOP"/>
        </w:rPr>
        <w:t>“</w:t>
      </w:r>
      <w:r w:rsidR="005C43EB">
        <w:rPr>
          <w:rStyle w:val="BoldEOP"/>
        </w:rPr>
        <w:t>Campus</w:t>
      </w:r>
      <w:r w:rsidR="00392DC2" w:rsidRPr="00B95652">
        <w:rPr>
          <w:rStyle w:val="BoldEOP"/>
        </w:rPr>
        <w:t>”</w:t>
      </w:r>
      <w:r w:rsidR="00392DC2">
        <w:rPr>
          <w:rFonts w:eastAsia="Garamond" w:cs="Times New Roman"/>
        </w:rPr>
        <w:t xml:space="preserve"> level which would include all the operations and facilities of each </w:t>
      </w:r>
      <w:r w:rsidR="005C43EB">
        <w:rPr>
          <w:rFonts w:eastAsia="Garamond" w:cs="Times New Roman"/>
        </w:rPr>
        <w:t>campus</w:t>
      </w:r>
      <w:r w:rsidR="00392DC2">
        <w:rPr>
          <w:rFonts w:eastAsia="Garamond" w:cs="Times New Roman"/>
        </w:rPr>
        <w:t xml:space="preserve"> or District site.</w:t>
      </w:r>
    </w:p>
    <w:p w14:paraId="7DE5B3EF" w14:textId="77777777" w:rsidR="00392DC2" w:rsidRPr="009D1D5A" w:rsidRDefault="00392DC2" w:rsidP="00392DC2">
      <w:pPr>
        <w:rPr>
          <w:rFonts w:eastAsia="Garamond" w:cs="Times New Roman"/>
          <w:i/>
        </w:rPr>
      </w:pPr>
      <w:r w:rsidRPr="00B95652">
        <w:rPr>
          <w:rStyle w:val="ItalicEOP"/>
        </w:rPr>
        <w:t xml:space="preserve">For a visual representation of these roles and responsibilities refer to “Figure 1. Incident Management Team Overview” located in the </w:t>
      </w:r>
      <w:r w:rsidRPr="00B95652">
        <w:rPr>
          <w:rStyle w:val="BoldItalicEOP"/>
        </w:rPr>
        <w:t>Direction, Control, and Coordination</w:t>
      </w:r>
      <w:r w:rsidRPr="00B95652">
        <w:rPr>
          <w:rStyle w:val="ItalicEOP"/>
        </w:rPr>
        <w:t xml:space="preserve"> section of the Basic Plan.</w:t>
      </w:r>
    </w:p>
    <w:p w14:paraId="7034E3CA" w14:textId="77777777" w:rsidR="00392DC2" w:rsidRPr="00B337EC" w:rsidRDefault="00392DC2" w:rsidP="0044215D">
      <w:pPr>
        <w:pStyle w:val="Heading3"/>
      </w:pPr>
      <w:bookmarkStart w:id="74" w:name="_Toc32869114"/>
      <w:bookmarkStart w:id="75" w:name="_Toc40350330"/>
      <w:bookmarkStart w:id="76" w:name="_Toc175300072"/>
      <w:bookmarkEnd w:id="72"/>
      <w:r w:rsidRPr="00B337EC">
        <w:t xml:space="preserve">I – </w:t>
      </w:r>
      <w:bookmarkEnd w:id="74"/>
      <w:r w:rsidRPr="00B337EC">
        <w:t>Senior Executive and Policy Group</w:t>
      </w:r>
      <w:bookmarkEnd w:id="75"/>
      <w:bookmarkEnd w:id="76"/>
    </w:p>
    <w:p w14:paraId="3813A1E9" w14:textId="2ABABC36" w:rsidR="00392DC2" w:rsidRDefault="00392DC2" w:rsidP="00392DC2">
      <w:r>
        <w:t xml:space="preserve">When an Incident affects more than one site, or the site’s ability to respond appropriately, the Superintendent may decide to activate the District Emergency Operations Center (DEOC). The </w:t>
      </w:r>
      <w:r>
        <w:rPr>
          <w:rFonts w:eastAsia="Garamond" w:cs="Times New Roman"/>
        </w:rPr>
        <w:t>Superintendent’s</w:t>
      </w:r>
      <w:r>
        <w:t xml:space="preserve"> decision includes the response level and activations necessary to appropriately staff the District Emergency Operation Center (DEOC) in response to the Incident. The </w:t>
      </w:r>
      <w:r>
        <w:rPr>
          <w:rFonts w:eastAsia="Garamond" w:cs="Times New Roman"/>
        </w:rPr>
        <w:t>Superintendent</w:t>
      </w:r>
      <w:r>
        <w:t xml:space="preserve"> may delegate or reassign responsibilities to others to remain free to operate at a Cabinet or Policy/Coordination Group level and maintain communication with the </w:t>
      </w:r>
      <w:r w:rsidR="005C43EB">
        <w:t>Board of Trustees</w:t>
      </w:r>
      <w:r>
        <w:t>, other agencies, and/or the public.</w:t>
      </w:r>
    </w:p>
    <w:p w14:paraId="64374647" w14:textId="77777777" w:rsidR="00392DC2" w:rsidRDefault="00392DC2" w:rsidP="0044215D">
      <w:pPr>
        <w:pStyle w:val="Heading4"/>
      </w:pPr>
      <w:bookmarkStart w:id="77" w:name="_Toc32869115"/>
      <w:bookmarkStart w:id="78" w:name="_Toc40350331"/>
      <w:bookmarkStart w:id="79" w:name="_Toc175300073"/>
      <w:r>
        <w:lastRenderedPageBreak/>
        <w:t>Overarching Priorities</w:t>
      </w:r>
      <w:bookmarkEnd w:id="77"/>
      <w:bookmarkEnd w:id="78"/>
      <w:bookmarkEnd w:id="79"/>
    </w:p>
    <w:p w14:paraId="378FFB71" w14:textId="77777777" w:rsidR="00392DC2" w:rsidRDefault="00392DC2" w:rsidP="00B95652">
      <w:pPr>
        <w:pStyle w:val="EOPFirstLevelBullets"/>
        <w:rPr>
          <w:bCs/>
        </w:rPr>
      </w:pPr>
      <w:r>
        <w:t>Life Safety: Ensure the safety and security of District students, staff, volunteers, and visitors</w:t>
      </w:r>
      <w:r w:rsidR="00E23CEB">
        <w:t>, including</w:t>
      </w:r>
      <w:r>
        <w:t xml:space="preserve"> first responders, support personnel, and the general population</w:t>
      </w:r>
    </w:p>
    <w:p w14:paraId="29ADFC3D" w14:textId="77777777" w:rsidR="00392DC2" w:rsidRDefault="00392DC2" w:rsidP="00B95652">
      <w:pPr>
        <w:pStyle w:val="EOPFirstLevelBullets"/>
      </w:pPr>
      <w:r>
        <w:t>Unity of Effort: Coordinate and prioritize activities across all organizations involved in the response, to achieve common objectives</w:t>
      </w:r>
    </w:p>
    <w:p w14:paraId="12B27001" w14:textId="77777777" w:rsidR="00392DC2" w:rsidRDefault="00392DC2" w:rsidP="00B95652">
      <w:pPr>
        <w:pStyle w:val="EOPFirstLevelBullets"/>
      </w:pPr>
      <w:r>
        <w:t>Incident Stabilization: Establish leadership to stabilize the incident and reduce future impacts</w:t>
      </w:r>
    </w:p>
    <w:p w14:paraId="627F808C" w14:textId="77777777" w:rsidR="00392DC2" w:rsidRDefault="00392DC2" w:rsidP="00B95652">
      <w:pPr>
        <w:pStyle w:val="EOPFirstLevelBullets"/>
      </w:pPr>
      <w:r>
        <w:t>Protect Property and Environment: Protect infrastructure assets, systems, and networks, whether physical or virtual</w:t>
      </w:r>
    </w:p>
    <w:p w14:paraId="50735ED0" w14:textId="77777777" w:rsidR="00392DC2" w:rsidRDefault="00392DC2" w:rsidP="00B95652">
      <w:pPr>
        <w:pStyle w:val="EOPFirstLevelBullets"/>
      </w:pPr>
      <w:r>
        <w:t>Recovery: Reestablish educational services and help the community return to a new normal</w:t>
      </w:r>
    </w:p>
    <w:p w14:paraId="7509373D" w14:textId="77777777" w:rsidR="00392DC2" w:rsidRDefault="00392DC2" w:rsidP="0044215D">
      <w:pPr>
        <w:pStyle w:val="Heading4"/>
      </w:pPr>
      <w:bookmarkStart w:id="80" w:name="_Toc32869116"/>
      <w:bookmarkStart w:id="81" w:name="_Toc40350332"/>
      <w:bookmarkStart w:id="82" w:name="_Toc175300074"/>
      <w:r>
        <w:t>Essential Responsibilities</w:t>
      </w:r>
      <w:bookmarkEnd w:id="80"/>
      <w:bookmarkEnd w:id="81"/>
      <w:bookmarkEnd w:id="82"/>
    </w:p>
    <w:p w14:paraId="7D990BA7" w14:textId="77777777" w:rsidR="00392DC2" w:rsidRDefault="00392DC2" w:rsidP="00B95652">
      <w:pPr>
        <w:pStyle w:val="EOPFirstLevelBullets"/>
        <w:rPr>
          <w:bCs/>
        </w:rPr>
      </w:pPr>
      <w:r>
        <w:t>Ensure the continuity of government</w:t>
      </w:r>
    </w:p>
    <w:p w14:paraId="73610678" w14:textId="77777777" w:rsidR="00392DC2" w:rsidRDefault="00392DC2" w:rsidP="00B95652">
      <w:pPr>
        <w:pStyle w:val="EOPFirstLevelBullets"/>
      </w:pPr>
      <w:r>
        <w:t>Activate specific legal authorities (disaster declarations, evacuations, states of emergency, and other protective actions)</w:t>
      </w:r>
    </w:p>
    <w:p w14:paraId="6C420CB9" w14:textId="77777777" w:rsidR="00392DC2" w:rsidRDefault="00392DC2" w:rsidP="00B95652">
      <w:pPr>
        <w:pStyle w:val="EOPFirstLevelBullets"/>
      </w:pPr>
      <w:r>
        <w:t>Coordinate with the PIO/Joint Information Center (JIC) to keep the media and public informed</w:t>
      </w:r>
    </w:p>
    <w:p w14:paraId="3CEEFB09" w14:textId="77777777" w:rsidR="00392DC2" w:rsidRDefault="00392DC2" w:rsidP="00B95652">
      <w:pPr>
        <w:pStyle w:val="EOPFirstLevelBullets"/>
      </w:pPr>
      <w:r>
        <w:t>Request assistance through the DEOC director</w:t>
      </w:r>
    </w:p>
    <w:p w14:paraId="37215C6A" w14:textId="77777777" w:rsidR="00392DC2" w:rsidRDefault="00392DC2" w:rsidP="00B95652">
      <w:pPr>
        <w:pStyle w:val="EOPFirstLevelBullets"/>
      </w:pPr>
      <w:r>
        <w:t>Resolve any resource allocation conflicts</w:t>
      </w:r>
    </w:p>
    <w:p w14:paraId="15E327AD" w14:textId="77777777" w:rsidR="00392DC2" w:rsidRDefault="00392DC2" w:rsidP="00B95652">
      <w:pPr>
        <w:pStyle w:val="EOPFirstLevelBullets"/>
      </w:pPr>
      <w:r>
        <w:t>Coordinate with other elected officials and senior executives, including local, county, state and Federal offices, legislative delegations, and other dignitaries, to implement protective actions and ensure constituents’ safety and welfare</w:t>
      </w:r>
    </w:p>
    <w:p w14:paraId="4675D12B" w14:textId="77777777" w:rsidR="00392DC2" w:rsidRDefault="00392DC2" w:rsidP="00B95652">
      <w:pPr>
        <w:pStyle w:val="EOPFirstLevelBullets"/>
      </w:pPr>
      <w:r>
        <w:t>Request and authorize release and approval of funding</w:t>
      </w:r>
    </w:p>
    <w:p w14:paraId="30E636BD" w14:textId="77777777" w:rsidR="00392DC2" w:rsidRDefault="00392DC2" w:rsidP="00B95652">
      <w:pPr>
        <w:pStyle w:val="EOPFirstLevelBullets"/>
        <w:rPr>
          <w:rFonts w:eastAsia="Garamond"/>
        </w:rPr>
      </w:pPr>
      <w:r>
        <w:t>Initiate Continuity of Operations (COOP) plan or Continuity of Government (COG) plan as required</w:t>
      </w:r>
    </w:p>
    <w:p w14:paraId="0ACEBB84" w14:textId="77777777" w:rsidR="00392DC2" w:rsidRDefault="00392DC2" w:rsidP="00B95652">
      <w:pPr>
        <w:pStyle w:val="EOPFirstLevelBullets"/>
      </w:pPr>
      <w:r>
        <w:t>Coordinate with all Incident Commanders (ICs) if multiple on-scene events occur.</w:t>
      </w:r>
    </w:p>
    <w:p w14:paraId="37FC7C0A" w14:textId="77777777" w:rsidR="00392DC2" w:rsidRPr="0044215D" w:rsidRDefault="00392DC2" w:rsidP="00E23C0D">
      <w:pPr>
        <w:pStyle w:val="Heading5"/>
      </w:pPr>
      <w:bookmarkStart w:id="83" w:name="_Toc32869117"/>
      <w:bookmarkStart w:id="84" w:name="_Toc175300075"/>
      <w:r w:rsidRPr="0044215D">
        <w:t>Cabinet Members</w:t>
      </w:r>
      <w:bookmarkEnd w:id="84"/>
    </w:p>
    <w:p w14:paraId="6C2F513D" w14:textId="77777777" w:rsidR="00392DC2" w:rsidRPr="006A4A96" w:rsidRDefault="00392DC2" w:rsidP="009E763E">
      <w:pPr>
        <w:pStyle w:val="EOPFirstLevelBullets"/>
      </w:pPr>
      <w:r w:rsidRPr="00AB1B1E">
        <w:t xml:space="preserve">Take direction from </w:t>
      </w:r>
      <w:r>
        <w:t>Superintendent</w:t>
      </w:r>
      <w:r w:rsidRPr="00AB1B1E">
        <w:t xml:space="preserve"> and act as </w:t>
      </w:r>
      <w:r>
        <w:t xml:space="preserve">a </w:t>
      </w:r>
      <w:r w:rsidRPr="00AB1B1E">
        <w:t>liaison between administration and staff</w:t>
      </w:r>
    </w:p>
    <w:p w14:paraId="6E4C878B" w14:textId="77777777" w:rsidR="00392DC2" w:rsidRDefault="00392DC2" w:rsidP="0044215D">
      <w:pPr>
        <w:pStyle w:val="Heading3"/>
      </w:pPr>
      <w:bookmarkStart w:id="85" w:name="_Toc40350334"/>
      <w:bookmarkStart w:id="86" w:name="_Toc175300076"/>
      <w:r>
        <w:t>II – District Emergency Operations Center (DEOC)</w:t>
      </w:r>
      <w:bookmarkEnd w:id="83"/>
      <w:bookmarkEnd w:id="85"/>
      <w:bookmarkEnd w:id="86"/>
    </w:p>
    <w:p w14:paraId="08F8DF67" w14:textId="77777777" w:rsidR="00392DC2" w:rsidRDefault="00392DC2" w:rsidP="00B95652">
      <w:pPr>
        <w:pStyle w:val="EOPFirstLevelBullets"/>
        <w:rPr>
          <w:bCs/>
        </w:rPr>
      </w:pPr>
      <w:r>
        <w:t>Gathers and analyzes incident information</w:t>
      </w:r>
    </w:p>
    <w:p w14:paraId="4E9F284A" w14:textId="77777777" w:rsidR="00392DC2" w:rsidRDefault="00392DC2" w:rsidP="00B95652">
      <w:pPr>
        <w:pStyle w:val="EOPFirstLevelBullets"/>
      </w:pPr>
      <w:r>
        <w:t>Provides situational assessments during an incident</w:t>
      </w:r>
    </w:p>
    <w:p w14:paraId="4AD98FB9" w14:textId="77777777" w:rsidR="00392DC2" w:rsidRDefault="00392DC2" w:rsidP="00B95652">
      <w:pPr>
        <w:pStyle w:val="EOPFirstLevelBullets"/>
      </w:pPr>
      <w:r>
        <w:t>Receives questions and concerns</w:t>
      </w:r>
    </w:p>
    <w:p w14:paraId="176B9B2E" w14:textId="77777777" w:rsidR="00392DC2" w:rsidRDefault="00392DC2" w:rsidP="0044215D">
      <w:pPr>
        <w:pStyle w:val="Heading4"/>
        <w:rPr>
          <w:rFonts w:eastAsia="Arial"/>
        </w:rPr>
      </w:pPr>
      <w:bookmarkStart w:id="87" w:name="_Toc32869118"/>
      <w:bookmarkStart w:id="88" w:name="_Toc40350335"/>
      <w:bookmarkStart w:id="89" w:name="_Toc175300077"/>
      <w:r>
        <w:rPr>
          <w:rFonts w:eastAsia="Arial"/>
        </w:rPr>
        <w:lastRenderedPageBreak/>
        <w:t>DEOC Director</w:t>
      </w:r>
      <w:bookmarkEnd w:id="87"/>
      <w:bookmarkEnd w:id="88"/>
      <w:bookmarkEnd w:id="89"/>
    </w:p>
    <w:p w14:paraId="162CE790" w14:textId="77777777" w:rsidR="00392DC2" w:rsidRDefault="00392DC2" w:rsidP="00392DC2">
      <w:pPr>
        <w:rPr>
          <w:rFonts w:eastAsia="Garamond" w:cs="Times New Roman"/>
        </w:rPr>
      </w:pPr>
      <w:r>
        <w:rPr>
          <w:rFonts w:eastAsia="Garamond" w:cs="Times New Roman"/>
        </w:rPr>
        <w:t xml:space="preserve">The DEOC Director, under the direction </w:t>
      </w:r>
      <w:r w:rsidRPr="00E0477D">
        <w:rPr>
          <w:rFonts w:eastAsia="Garamond" w:cs="Times New Roman"/>
        </w:rPr>
        <w:t xml:space="preserve">of the </w:t>
      </w:r>
      <w:r>
        <w:t>Superintendent</w:t>
      </w:r>
      <w:r w:rsidRPr="00E0477D">
        <w:rPr>
          <w:rFonts w:eastAsia="Garamond" w:cs="Times New Roman"/>
        </w:rPr>
        <w:t xml:space="preserve"> shall</w:t>
      </w:r>
      <w:r>
        <w:rPr>
          <w:rFonts w:eastAsia="Garamond" w:cs="Times New Roman"/>
        </w:rPr>
        <w:t xml:space="preserve"> have the primary responsibility for supporting and maintaining all communication and coordination for the District in an emergency or disaster.</w:t>
      </w:r>
    </w:p>
    <w:p w14:paraId="53BC4D76" w14:textId="77777777" w:rsidR="00392DC2" w:rsidRDefault="00392DC2" w:rsidP="00B95652">
      <w:pPr>
        <w:pStyle w:val="EOPFirstLevelBullets"/>
      </w:pPr>
      <w:r>
        <w:t>Coordinates the District Crisis Response Team</w:t>
      </w:r>
    </w:p>
    <w:p w14:paraId="79F49303" w14:textId="77777777" w:rsidR="00392DC2" w:rsidRDefault="00392DC2" w:rsidP="00B95652">
      <w:pPr>
        <w:pStyle w:val="EOPFirstLevelBullets"/>
      </w:pPr>
      <w:r>
        <w:t>Establishes an office communications center and assign</w:t>
      </w:r>
      <w:r w:rsidR="00E23CEB">
        <w:t>s</w:t>
      </w:r>
      <w:r>
        <w:t xml:space="preserve"> office personnel to duties in the emergency headquarters, or at specific facilities</w:t>
      </w:r>
    </w:p>
    <w:p w14:paraId="36B8D08D" w14:textId="77777777" w:rsidR="00392DC2" w:rsidRDefault="00392DC2" w:rsidP="00B95652">
      <w:pPr>
        <w:pStyle w:val="EOPFirstLevelBullets"/>
      </w:pPr>
      <w:r>
        <w:t>Maintains communication and provides direction to individual school sites and appropriate office staff</w:t>
      </w:r>
    </w:p>
    <w:p w14:paraId="6B2591CE" w14:textId="77777777" w:rsidR="00392DC2" w:rsidRDefault="00392DC2" w:rsidP="00B95652">
      <w:pPr>
        <w:pStyle w:val="EOPFirstLevelBullets"/>
      </w:pPr>
      <w:r>
        <w:t>Ensures a prearranged communication system is in place between the District office and the affected sites in the event the regular telephone system is disrupted by the conditions of the disaster or emergency</w:t>
      </w:r>
    </w:p>
    <w:p w14:paraId="1B576AD9" w14:textId="77777777" w:rsidR="00392DC2" w:rsidRDefault="00392DC2" w:rsidP="0044215D">
      <w:pPr>
        <w:pStyle w:val="Heading4"/>
      </w:pPr>
      <w:bookmarkStart w:id="90" w:name="_Toc31793200"/>
      <w:bookmarkStart w:id="91" w:name="_Toc32869119"/>
      <w:bookmarkStart w:id="92" w:name="_Toc40350336"/>
      <w:bookmarkStart w:id="93" w:name="_Toc175300078"/>
      <w:r>
        <w:t>Public Information Officer (PIO)</w:t>
      </w:r>
      <w:bookmarkEnd w:id="90"/>
      <w:bookmarkEnd w:id="91"/>
      <w:bookmarkEnd w:id="92"/>
      <w:bookmarkEnd w:id="93"/>
    </w:p>
    <w:p w14:paraId="03AAC69A" w14:textId="77777777" w:rsidR="00392DC2" w:rsidRDefault="00392DC2" w:rsidP="00392DC2">
      <w:r>
        <w:t xml:space="preserve">Acts as the designated spokesperson for all disaster/emergency-related information in coordination with the DEOC Director and the Superintendent. Additional coordination may be necessary with incident commanders and City/County Offices of Emergency Services. The press should be handled by the PIO exclusively and permitted to approach staff and students only after it has been determined this contact will not cause any adverse effects. </w:t>
      </w:r>
    </w:p>
    <w:p w14:paraId="4991A529" w14:textId="77777777" w:rsidR="00392DC2" w:rsidRDefault="00392DC2" w:rsidP="00392DC2">
      <w:r>
        <w:t>The duties of the PIO may include preparation of press releases, communication</w:t>
      </w:r>
      <w:r w:rsidR="00E23CEB">
        <w:t xml:space="preserve"> with</w:t>
      </w:r>
      <w:r>
        <w:t xml:space="preserve"> parents and w</w:t>
      </w:r>
      <w:r w:rsidR="00E23CEB">
        <w:t xml:space="preserve">ith </w:t>
      </w:r>
      <w:r>
        <w:t>all outside agencies, establishment of on-site rumor control/information post, and other related duties</w:t>
      </w:r>
      <w:r w:rsidR="00E23CEB">
        <w:t>:</w:t>
      </w:r>
    </w:p>
    <w:p w14:paraId="7379FDF8" w14:textId="77777777" w:rsidR="00392DC2" w:rsidRDefault="00392DC2" w:rsidP="00B95652">
      <w:pPr>
        <w:pStyle w:val="EOPFirstLevelBullets"/>
      </w:pPr>
      <w:r>
        <w:t>Determine, according to direction from the IC, any limits on information release</w:t>
      </w:r>
    </w:p>
    <w:p w14:paraId="2A10F866" w14:textId="77777777" w:rsidR="00392DC2" w:rsidRDefault="00392DC2" w:rsidP="00B95652">
      <w:pPr>
        <w:pStyle w:val="EOPFirstLevelBullets"/>
      </w:pPr>
      <w:r>
        <w:t>Develop accurate, accessible, and timely information for use in press/media briefings</w:t>
      </w:r>
    </w:p>
    <w:p w14:paraId="68162AB5" w14:textId="77777777" w:rsidR="00392DC2" w:rsidRDefault="00392DC2" w:rsidP="00B95652">
      <w:pPr>
        <w:pStyle w:val="EOPFirstLevelBullets"/>
      </w:pPr>
      <w:r>
        <w:t>Obtain DEOC Director’s approval of news releases</w:t>
      </w:r>
    </w:p>
    <w:p w14:paraId="357150CC" w14:textId="77777777" w:rsidR="00392DC2" w:rsidRDefault="00392DC2" w:rsidP="00B95652">
      <w:pPr>
        <w:pStyle w:val="EOPFirstLevelBullets"/>
      </w:pPr>
      <w:r>
        <w:t>Conduct periodic media briefings</w:t>
      </w:r>
    </w:p>
    <w:p w14:paraId="5735834A" w14:textId="77777777" w:rsidR="00392DC2" w:rsidRDefault="00392DC2" w:rsidP="00B95652">
      <w:pPr>
        <w:pStyle w:val="EOPFirstLevelBullets"/>
      </w:pPr>
      <w:r>
        <w:t>Arrange for tours and other interviews or briefings that may be required</w:t>
      </w:r>
    </w:p>
    <w:p w14:paraId="3AFA9E47" w14:textId="77777777" w:rsidR="00392DC2" w:rsidRDefault="00392DC2" w:rsidP="00B95652">
      <w:pPr>
        <w:pStyle w:val="EOPFirstLevelBullets"/>
      </w:pPr>
      <w:r>
        <w:t>Monitor and forward media information that may be useful to incident planning</w:t>
      </w:r>
    </w:p>
    <w:p w14:paraId="3B96CEF4" w14:textId="77777777" w:rsidR="00392DC2" w:rsidRDefault="00392DC2" w:rsidP="00B95652">
      <w:pPr>
        <w:pStyle w:val="EOPFirstLevelBullets"/>
      </w:pPr>
      <w:r>
        <w:t>Maintain current information, summaries, and/or displays on the incident</w:t>
      </w:r>
    </w:p>
    <w:p w14:paraId="238E3338" w14:textId="77777777" w:rsidR="00392DC2" w:rsidRDefault="00392DC2" w:rsidP="00B95652">
      <w:pPr>
        <w:pStyle w:val="EOPFirstLevelBullets"/>
      </w:pPr>
      <w:r>
        <w:t>Make information about the incident available to incident personnel</w:t>
      </w:r>
    </w:p>
    <w:p w14:paraId="214FB740" w14:textId="77777777" w:rsidR="00392DC2" w:rsidRDefault="00392DC2" w:rsidP="00B95652">
      <w:pPr>
        <w:pStyle w:val="EOPFirstLevelBullets"/>
      </w:pPr>
      <w:r>
        <w:t>Participate in planning meetings</w:t>
      </w:r>
    </w:p>
    <w:p w14:paraId="0A35C5CE" w14:textId="77777777" w:rsidR="00392DC2" w:rsidRPr="00AB1B1E" w:rsidRDefault="00392DC2" w:rsidP="00392DC2">
      <w:pPr>
        <w:rPr>
          <w:rFonts w:asciiTheme="minorHAnsi" w:hAnsiTheme="minorHAnsi"/>
        </w:rPr>
      </w:pPr>
      <w:r w:rsidRPr="00AB1B1E">
        <w:rPr>
          <w:rFonts w:asciiTheme="minorHAnsi" w:hAnsiTheme="minorHAnsi"/>
        </w:rPr>
        <w:t>This section establishes the operational organization that will be relied on to ma</w:t>
      </w:r>
      <w:r>
        <w:rPr>
          <w:rFonts w:asciiTheme="minorHAnsi" w:hAnsiTheme="minorHAnsi"/>
        </w:rPr>
        <w:t>nage the incident and includes:</w:t>
      </w:r>
    </w:p>
    <w:p w14:paraId="4BF2221D" w14:textId="77777777" w:rsidR="00392DC2" w:rsidRDefault="00392DC2" w:rsidP="009E763E">
      <w:pPr>
        <w:pStyle w:val="EOPFirstLevelBullets"/>
      </w:pPr>
      <w:r w:rsidRPr="005332F3">
        <w:t>A list of the kinds of tasks to be performed by position and organization</w:t>
      </w:r>
    </w:p>
    <w:p w14:paraId="231387CE" w14:textId="77777777" w:rsidR="00392DC2" w:rsidRPr="005332F3" w:rsidRDefault="00392DC2" w:rsidP="009E763E">
      <w:pPr>
        <w:pStyle w:val="EOPFirstLevelBullets"/>
      </w:pPr>
      <w:r w:rsidRPr="005332F3">
        <w:t>An overview of who does what</w:t>
      </w:r>
    </w:p>
    <w:p w14:paraId="3F4DB870" w14:textId="77777777" w:rsidR="00392DC2" w:rsidRDefault="00392DC2" w:rsidP="00392DC2">
      <w:r w:rsidRPr="00E86766">
        <w:t xml:space="preserve">The District may not be able to manage all the aspects associated with an incident without assistance. The District relies on other key personnel to perform tasks that will ensure the safety of students and staff during a crisis or critical incident. The Incident Command System </w:t>
      </w:r>
      <w:r w:rsidRPr="00E86766">
        <w:lastRenderedPageBreak/>
        <w:t>(ICS) uses a team approach to manage incidents. It is difficult to form a team, while a crisis or critical incident is unfolding. Roles should be pre-assigned based on training and qualifications. Each staff member and volunteer must be familiar with his or her role and responsibilities before an incident occurs.</w:t>
      </w:r>
    </w:p>
    <w:p w14:paraId="23A968EC" w14:textId="77777777" w:rsidR="00392DC2" w:rsidRDefault="00392DC2" w:rsidP="00392DC2">
      <w:r>
        <w:t>Local staff may be required to remain at their site to assist in an incident. If this EOP is activated, staff will be assigned to serve within the Incident Command System based on their expertise and training and the needs of the incident.</w:t>
      </w:r>
    </w:p>
    <w:p w14:paraId="352ADD1B" w14:textId="77777777" w:rsidR="00392DC2" w:rsidRDefault="00392DC2" w:rsidP="0044215D">
      <w:pPr>
        <w:pStyle w:val="Heading4"/>
      </w:pPr>
      <w:bookmarkStart w:id="94" w:name="_Toc40350337"/>
      <w:bookmarkStart w:id="95" w:name="_Toc175300079"/>
      <w:r w:rsidRPr="00AB1B1E">
        <w:t>Maintenance</w:t>
      </w:r>
      <w:r>
        <w:t xml:space="preserve"> Staff</w:t>
      </w:r>
      <w:bookmarkEnd w:id="94"/>
      <w:bookmarkEnd w:id="95"/>
    </w:p>
    <w:p w14:paraId="48713790" w14:textId="77777777" w:rsidR="00392DC2" w:rsidRPr="00AB1B1E" w:rsidRDefault="00392DC2" w:rsidP="00392DC2">
      <w:pPr>
        <w:rPr>
          <w:rFonts w:asciiTheme="minorHAnsi" w:hAnsiTheme="minorHAnsi"/>
        </w:rPr>
      </w:pPr>
      <w:r w:rsidRPr="00AB1B1E">
        <w:rPr>
          <w:rFonts w:asciiTheme="minorHAnsi" w:hAnsiTheme="minorHAnsi"/>
        </w:rPr>
        <w:t>The maintenance staff will</w:t>
      </w:r>
      <w:r w:rsidRPr="00AB1B1E">
        <w:rPr>
          <w:rFonts w:asciiTheme="minorHAnsi" w:hAnsiTheme="minorHAnsi"/>
          <w:sz w:val="28"/>
        </w:rPr>
        <w:t xml:space="preserve"> </w:t>
      </w:r>
      <w:r w:rsidRPr="00AB1B1E">
        <w:rPr>
          <w:rFonts w:asciiTheme="minorHAnsi" w:hAnsiTheme="minorHAnsi"/>
        </w:rPr>
        <w:t>procure, distribute, and account for supplies, equipment</w:t>
      </w:r>
      <w:r>
        <w:rPr>
          <w:rFonts w:asciiTheme="minorHAnsi" w:hAnsiTheme="minorHAnsi"/>
        </w:rPr>
        <w:t>,</w:t>
      </w:r>
      <w:r w:rsidRPr="00AB1B1E">
        <w:rPr>
          <w:rFonts w:asciiTheme="minorHAnsi" w:hAnsiTheme="minorHAnsi"/>
        </w:rPr>
        <w:t xml:space="preserve"> and other resources as needed</w:t>
      </w:r>
      <w:r w:rsidR="006B030A">
        <w:rPr>
          <w:rFonts w:asciiTheme="minorHAnsi" w:hAnsiTheme="minorHAnsi"/>
        </w:rPr>
        <w:t xml:space="preserve">. </w:t>
      </w:r>
      <w:r w:rsidRPr="00AB1B1E">
        <w:rPr>
          <w:rFonts w:asciiTheme="minorHAnsi" w:hAnsiTheme="minorHAnsi"/>
        </w:rPr>
        <w:t xml:space="preserve">Maintenance personnel will be sent to </w:t>
      </w:r>
      <w:r w:rsidR="006533D3">
        <w:rPr>
          <w:rFonts w:asciiTheme="minorHAnsi" w:hAnsiTheme="minorHAnsi"/>
        </w:rPr>
        <w:t>District</w:t>
      </w:r>
      <w:r w:rsidRPr="00AB1B1E">
        <w:rPr>
          <w:rFonts w:asciiTheme="minorHAnsi" w:hAnsiTheme="minorHAnsi"/>
        </w:rPr>
        <w:t xml:space="preserve"> sites as needed, in order of highest to lowest priority. Assistance will be provided to the custodial staff at </w:t>
      </w:r>
      <w:r w:rsidR="006533D3">
        <w:rPr>
          <w:rFonts w:asciiTheme="minorHAnsi" w:hAnsiTheme="minorHAnsi"/>
        </w:rPr>
        <w:t>District</w:t>
      </w:r>
      <w:r w:rsidRPr="00AB1B1E">
        <w:rPr>
          <w:rFonts w:asciiTheme="minorHAnsi" w:hAnsiTheme="minorHAnsi"/>
        </w:rPr>
        <w:t xml:space="preserve"> sites as necessary, ensuring all gas, water, and electricity </w:t>
      </w:r>
      <w:r>
        <w:rPr>
          <w:rFonts w:asciiTheme="minorHAnsi" w:hAnsiTheme="minorHAnsi"/>
        </w:rPr>
        <w:t>are</w:t>
      </w:r>
      <w:r w:rsidRPr="00AB1B1E">
        <w:rPr>
          <w:rFonts w:asciiTheme="minorHAnsi" w:hAnsiTheme="minorHAnsi"/>
        </w:rPr>
        <w:t xml:space="preserve"> shut off or provided under safe conditions</w:t>
      </w:r>
      <w:r w:rsidR="006B030A">
        <w:rPr>
          <w:rFonts w:asciiTheme="minorHAnsi" w:hAnsiTheme="minorHAnsi"/>
        </w:rPr>
        <w:t xml:space="preserve">. </w:t>
      </w:r>
    </w:p>
    <w:p w14:paraId="3A6D7896" w14:textId="77777777" w:rsidR="00392DC2" w:rsidRPr="006A4A96" w:rsidRDefault="00392DC2" w:rsidP="009E763E">
      <w:pPr>
        <w:pStyle w:val="EOPFirstLevelBullets"/>
      </w:pPr>
      <w:r w:rsidRPr="00AB1B1E">
        <w:t>Maintain tool inventory for emergency use</w:t>
      </w:r>
    </w:p>
    <w:p w14:paraId="14B7F434" w14:textId="77777777" w:rsidR="00671304" w:rsidRDefault="00392DC2" w:rsidP="009E763E">
      <w:pPr>
        <w:pStyle w:val="EOPFirstLevelBullets"/>
      </w:pPr>
      <w:r w:rsidRPr="00AB1B1E">
        <w:t>Check utility systems and appliances for damage</w:t>
      </w:r>
    </w:p>
    <w:p w14:paraId="70201CF8" w14:textId="77777777" w:rsidR="00392DC2" w:rsidRPr="006A4A96" w:rsidRDefault="00392DC2" w:rsidP="009E763E">
      <w:pPr>
        <w:pStyle w:val="EOPFirstLevelBullets"/>
      </w:pPr>
      <w:r w:rsidRPr="00AB1B1E">
        <w:t xml:space="preserve"> </w:t>
      </w:r>
      <w:r w:rsidR="00671304">
        <w:t>S</w:t>
      </w:r>
      <w:r w:rsidRPr="00AB1B1E">
        <w:t xml:space="preserve">hut off </w:t>
      </w:r>
      <w:r>
        <w:t xml:space="preserve">the </w:t>
      </w:r>
      <w:r w:rsidRPr="00AB1B1E">
        <w:t>main power and/or gas</w:t>
      </w:r>
      <w:r w:rsidR="00671304">
        <w:t>, if necessary</w:t>
      </w:r>
    </w:p>
    <w:p w14:paraId="1B044B22" w14:textId="77777777" w:rsidR="00392DC2" w:rsidRPr="006A4A96" w:rsidRDefault="00392DC2" w:rsidP="009E763E">
      <w:pPr>
        <w:pStyle w:val="EOPFirstLevelBullets"/>
      </w:pPr>
      <w:r w:rsidRPr="00AB1B1E">
        <w:t>Fire control</w:t>
      </w:r>
      <w:r w:rsidR="00671304">
        <w:t xml:space="preserve"> (</w:t>
      </w:r>
      <w:r w:rsidRPr="00AB1B1E">
        <w:t>Extinguish small fires before they get out of control</w:t>
      </w:r>
      <w:r w:rsidR="00671304">
        <w:t>)</w:t>
      </w:r>
    </w:p>
    <w:p w14:paraId="0EC326B4" w14:textId="77777777" w:rsidR="00392DC2" w:rsidRPr="006A4A96" w:rsidRDefault="00392DC2" w:rsidP="009E763E">
      <w:pPr>
        <w:pStyle w:val="EOPFirstLevelBullets"/>
      </w:pPr>
      <w:r w:rsidRPr="00AB1B1E">
        <w:t>Coordinate entrance and exits of emergency personnel and vehicles</w:t>
      </w:r>
    </w:p>
    <w:p w14:paraId="6FB08893" w14:textId="77777777" w:rsidR="00392DC2" w:rsidRPr="006A4A96" w:rsidRDefault="00392DC2" w:rsidP="009E763E">
      <w:pPr>
        <w:pStyle w:val="EOPFirstLevelBullets"/>
      </w:pPr>
      <w:r w:rsidRPr="00AB1B1E">
        <w:t>Seal off and indicate areas where hazardous materials have been spilled</w:t>
      </w:r>
    </w:p>
    <w:p w14:paraId="627470A7" w14:textId="77777777" w:rsidR="00392DC2" w:rsidRPr="006A4A96" w:rsidRDefault="00392DC2" w:rsidP="009E763E">
      <w:pPr>
        <w:pStyle w:val="EOPFirstLevelBullets"/>
      </w:pPr>
      <w:r w:rsidRPr="00AB1B1E">
        <w:t>Other</w:t>
      </w:r>
    </w:p>
    <w:p w14:paraId="28129D3F" w14:textId="77777777" w:rsidR="00392DC2" w:rsidRPr="006A4A96" w:rsidRDefault="00392DC2" w:rsidP="0044215D">
      <w:pPr>
        <w:pStyle w:val="Heading4"/>
      </w:pPr>
      <w:bookmarkStart w:id="96" w:name="_Toc40350338"/>
      <w:bookmarkStart w:id="97" w:name="_Toc175300080"/>
      <w:r w:rsidRPr="00962F18">
        <w:t>Secretar</w:t>
      </w:r>
      <w:r>
        <w:t>y</w:t>
      </w:r>
      <w:bookmarkEnd w:id="96"/>
      <w:r w:rsidR="006533D3">
        <w:t>/Clerical</w:t>
      </w:r>
      <w:bookmarkEnd w:id="97"/>
    </w:p>
    <w:p w14:paraId="6D2746E9" w14:textId="77777777" w:rsidR="00392DC2" w:rsidRPr="006A4A96" w:rsidRDefault="00392DC2" w:rsidP="009E763E">
      <w:pPr>
        <w:pStyle w:val="EOPFirstLevelBullets"/>
      </w:pPr>
      <w:r w:rsidRPr="00AB1B1E">
        <w:t xml:space="preserve">Assist </w:t>
      </w:r>
      <w:r w:rsidR="006533D3">
        <w:t>Superintendent</w:t>
      </w:r>
      <w:r w:rsidRPr="00AB1B1E">
        <w:t xml:space="preserve"> as directed</w:t>
      </w:r>
    </w:p>
    <w:p w14:paraId="16D84E5C" w14:textId="77777777" w:rsidR="00392DC2" w:rsidRPr="006A4A96" w:rsidRDefault="00392DC2" w:rsidP="009E763E">
      <w:pPr>
        <w:pStyle w:val="EOPFirstLevelBullets"/>
      </w:pPr>
      <w:r w:rsidRPr="00AB1B1E">
        <w:t>Establish and coordinate Communication Center</w:t>
      </w:r>
    </w:p>
    <w:p w14:paraId="0342E0B0" w14:textId="77777777" w:rsidR="00392DC2" w:rsidRDefault="006533D3" w:rsidP="0044215D">
      <w:pPr>
        <w:pStyle w:val="Heading4"/>
      </w:pPr>
      <w:bookmarkStart w:id="98" w:name="_Toc40350339"/>
      <w:bookmarkStart w:id="99" w:name="_Toc175300081"/>
      <w:r>
        <w:t>District</w:t>
      </w:r>
      <w:r w:rsidR="00392DC2" w:rsidRPr="00AB1B1E">
        <w:t xml:space="preserve"> Office Personnel</w:t>
      </w:r>
      <w:bookmarkEnd w:id="98"/>
      <w:bookmarkEnd w:id="99"/>
    </w:p>
    <w:p w14:paraId="37B27B6E" w14:textId="77777777" w:rsidR="00392DC2" w:rsidRPr="00AB1B1E" w:rsidRDefault="006533D3" w:rsidP="00392DC2">
      <w:pPr>
        <w:rPr>
          <w:rFonts w:asciiTheme="minorHAnsi" w:hAnsiTheme="minorHAnsi"/>
          <w:b/>
        </w:rPr>
      </w:pPr>
      <w:r>
        <w:rPr>
          <w:rFonts w:asciiTheme="minorHAnsi" w:hAnsiTheme="minorHAnsi"/>
        </w:rPr>
        <w:t>Superintendent</w:t>
      </w:r>
      <w:r w:rsidR="00392DC2" w:rsidRPr="00AB1B1E">
        <w:rPr>
          <w:rFonts w:asciiTheme="minorHAnsi" w:hAnsiTheme="minorHAnsi"/>
        </w:rPr>
        <w:t xml:space="preserve"> will assign staff (usually the </w:t>
      </w:r>
      <w:r>
        <w:rPr>
          <w:rFonts w:asciiTheme="minorHAnsi" w:hAnsiTheme="minorHAnsi"/>
        </w:rPr>
        <w:t>District</w:t>
      </w:r>
      <w:r w:rsidR="00392DC2" w:rsidRPr="00AB1B1E">
        <w:rPr>
          <w:rFonts w:asciiTheme="minorHAnsi" w:hAnsiTheme="minorHAnsi"/>
        </w:rPr>
        <w:t xml:space="preserve"> secretary and </w:t>
      </w:r>
      <w:r w:rsidR="00392DC2">
        <w:rPr>
          <w:rFonts w:asciiTheme="minorHAnsi" w:hAnsiTheme="minorHAnsi"/>
        </w:rPr>
        <w:t>an</w:t>
      </w:r>
      <w:r w:rsidR="00392DC2" w:rsidRPr="00AB1B1E">
        <w:rPr>
          <w:rFonts w:asciiTheme="minorHAnsi" w:hAnsiTheme="minorHAnsi"/>
        </w:rPr>
        <w:t xml:space="preserve"> assistant) to coordinate and operate the Communication Center. </w:t>
      </w:r>
    </w:p>
    <w:p w14:paraId="55360D58" w14:textId="77777777" w:rsidR="00392DC2" w:rsidRPr="00AB1B1E" w:rsidRDefault="00392DC2" w:rsidP="009E763E">
      <w:pPr>
        <w:pStyle w:val="EOPFirstLevelBullets"/>
      </w:pPr>
      <w:r w:rsidRPr="00AB1B1E">
        <w:t>Materials/Equipment</w:t>
      </w:r>
    </w:p>
    <w:p w14:paraId="15AAC668" w14:textId="77777777" w:rsidR="00392DC2" w:rsidRPr="00AB1B1E" w:rsidRDefault="00392DC2" w:rsidP="009E763E">
      <w:pPr>
        <w:pStyle w:val="EOPFirstLevelBullets"/>
      </w:pPr>
      <w:r>
        <w:t>Emergency Operations</w:t>
      </w:r>
      <w:r w:rsidRPr="00AB1B1E">
        <w:t xml:space="preserve"> Plan </w:t>
      </w:r>
    </w:p>
    <w:p w14:paraId="538A4AAA" w14:textId="77777777" w:rsidR="00392DC2" w:rsidRPr="00AB1B1E" w:rsidRDefault="00392DC2" w:rsidP="009E763E">
      <w:pPr>
        <w:pStyle w:val="EOPFirstLevelBullets"/>
      </w:pPr>
      <w:r w:rsidRPr="00AB1B1E">
        <w:t>Student rosters</w:t>
      </w:r>
    </w:p>
    <w:p w14:paraId="7B5F2F26" w14:textId="77777777" w:rsidR="00392DC2" w:rsidRPr="00AB1B1E" w:rsidRDefault="00392DC2" w:rsidP="009E763E">
      <w:pPr>
        <w:pStyle w:val="EOPFirstLevelBullets"/>
      </w:pPr>
      <w:r w:rsidRPr="00AB1B1E">
        <w:t xml:space="preserve">Emergency cards </w:t>
      </w:r>
    </w:p>
    <w:p w14:paraId="0DA0CB61" w14:textId="77777777" w:rsidR="00392DC2" w:rsidRPr="00E41CA3" w:rsidRDefault="00392DC2" w:rsidP="009E763E">
      <w:pPr>
        <w:pStyle w:val="EOPFirstLevelBullets"/>
      </w:pPr>
      <w:r w:rsidRPr="00AB1B1E">
        <w:t>Office equipment such as tables, chairs, phones, battery-operated radio, two-way radio, bullhorn, copy ma</w:t>
      </w:r>
      <w:r>
        <w:t>chine, general office supplies</w:t>
      </w:r>
    </w:p>
    <w:p w14:paraId="6CA70467" w14:textId="77777777" w:rsidR="00392DC2" w:rsidRPr="002E0BEB" w:rsidRDefault="00392DC2" w:rsidP="0044215D">
      <w:pPr>
        <w:pStyle w:val="Heading4"/>
      </w:pPr>
      <w:bookmarkStart w:id="100" w:name="_Toc40350340"/>
      <w:bookmarkStart w:id="101" w:name="_Toc175300082"/>
      <w:r w:rsidRPr="002E0BEB">
        <w:t xml:space="preserve">Other </w:t>
      </w:r>
      <w:r w:rsidR="006533D3">
        <w:t>District</w:t>
      </w:r>
      <w:r w:rsidRPr="002E0BEB">
        <w:t xml:space="preserve"> Personnel</w:t>
      </w:r>
      <w:bookmarkEnd w:id="100"/>
      <w:bookmarkEnd w:id="101"/>
    </w:p>
    <w:p w14:paraId="5E60DE26" w14:textId="77777777" w:rsidR="00392DC2" w:rsidRPr="00AB1B1E" w:rsidRDefault="00392DC2" w:rsidP="00392DC2">
      <w:pPr>
        <w:rPr>
          <w:rFonts w:asciiTheme="minorHAnsi" w:hAnsiTheme="minorHAnsi"/>
        </w:rPr>
      </w:pPr>
      <w:r w:rsidRPr="002E0BEB">
        <w:rPr>
          <w:rFonts w:asciiTheme="minorHAnsi" w:hAnsiTheme="minorHAnsi"/>
        </w:rPr>
        <w:t xml:space="preserve">Perform duties as directed by their supervisors. In the event any </w:t>
      </w:r>
      <w:r w:rsidR="006533D3">
        <w:rPr>
          <w:rFonts w:asciiTheme="minorHAnsi" w:hAnsiTheme="minorHAnsi"/>
        </w:rPr>
        <w:t xml:space="preserve">District </w:t>
      </w:r>
      <w:r w:rsidRPr="002E0BEB">
        <w:rPr>
          <w:rFonts w:asciiTheme="minorHAnsi" w:hAnsiTheme="minorHAnsi"/>
        </w:rPr>
        <w:t xml:space="preserve">site personnel are in transit within the </w:t>
      </w:r>
      <w:r w:rsidR="006533D3">
        <w:rPr>
          <w:rFonts w:asciiTheme="minorHAnsi" w:hAnsiTheme="minorHAnsi"/>
        </w:rPr>
        <w:t>District</w:t>
      </w:r>
      <w:r w:rsidRPr="002E0BEB">
        <w:rPr>
          <w:rFonts w:asciiTheme="minorHAnsi" w:hAnsiTheme="minorHAnsi"/>
        </w:rPr>
        <w:t xml:space="preserve"> when an emergency occurs (e.g., an earthquake), they are to report to </w:t>
      </w:r>
      <w:r w:rsidRPr="002E0BEB">
        <w:rPr>
          <w:rFonts w:asciiTheme="minorHAnsi" w:hAnsiTheme="minorHAnsi"/>
        </w:rPr>
        <w:lastRenderedPageBreak/>
        <w:t xml:space="preserve">the nearest </w:t>
      </w:r>
      <w:r w:rsidR="006533D3">
        <w:rPr>
          <w:rFonts w:asciiTheme="minorHAnsi" w:hAnsiTheme="minorHAnsi"/>
        </w:rPr>
        <w:t>District</w:t>
      </w:r>
      <w:r w:rsidRPr="002E0BEB">
        <w:rPr>
          <w:rFonts w:asciiTheme="minorHAnsi" w:hAnsiTheme="minorHAnsi"/>
        </w:rPr>
        <w:t xml:space="preserve"> site as soon as it is safe to do so and report their location to their supervisors. (California Government Code, Ch.8, IV, Title 1)</w:t>
      </w:r>
      <w:r w:rsidRPr="00AB1B1E">
        <w:rPr>
          <w:rFonts w:asciiTheme="minorHAnsi" w:hAnsiTheme="minorHAnsi"/>
        </w:rPr>
        <w:t xml:space="preserve"> </w:t>
      </w:r>
    </w:p>
    <w:p w14:paraId="45374606" w14:textId="23BE089C" w:rsidR="00392DC2" w:rsidRDefault="00392DC2" w:rsidP="0044215D">
      <w:pPr>
        <w:pStyle w:val="Heading3"/>
      </w:pPr>
      <w:bookmarkStart w:id="102" w:name="_Toc40350341"/>
      <w:bookmarkStart w:id="103" w:name="_Toc175300083"/>
      <w:r>
        <w:t xml:space="preserve">III – </w:t>
      </w:r>
      <w:bookmarkEnd w:id="102"/>
      <w:r w:rsidR="005C43EB">
        <w:t>Campus</w:t>
      </w:r>
      <w:bookmarkEnd w:id="103"/>
    </w:p>
    <w:p w14:paraId="7486356F" w14:textId="77777777" w:rsidR="00392DC2" w:rsidRDefault="00392DC2" w:rsidP="00392DC2">
      <w:r>
        <w:t>The on-site administrator typically assumes the role of Incident Commander (IC) in SEMS/NIMS, manages incidents at the site level based upon this Plan and relevant Incident Action Plans. The Incident Commander (IC) establishes a Command Post (CP) at the site and remains at the Command Post (CP) to direct and coordinate activities on behalf of the Site. The Incident Commander (IC) liaises with appropriate emergency and disaster service agencies responding to the Incident.</w:t>
      </w:r>
    </w:p>
    <w:p w14:paraId="5BBCDAAF" w14:textId="77777777" w:rsidR="00392DC2" w:rsidRPr="0044215D" w:rsidRDefault="00392DC2" w:rsidP="00E23C0D">
      <w:pPr>
        <w:pStyle w:val="Heading5"/>
      </w:pPr>
      <w:bookmarkStart w:id="104" w:name="_Toc40350342"/>
      <w:bookmarkStart w:id="105" w:name="_Toc175300084"/>
      <w:r w:rsidRPr="0044215D">
        <w:t>Incident Commander(s)</w:t>
      </w:r>
      <w:bookmarkEnd w:id="104"/>
      <w:bookmarkEnd w:id="105"/>
    </w:p>
    <w:p w14:paraId="771E530C" w14:textId="77777777" w:rsidR="00392DC2" w:rsidRDefault="00392DC2" w:rsidP="00392DC2">
      <w:r>
        <w:t xml:space="preserve">The role of an Incident Commander may only be transferred or discontinued under the authority of this plan when the incident has been deemed stabilized or inactive by the </w:t>
      </w:r>
      <w:r w:rsidR="006533D3">
        <w:t>Superintendent</w:t>
      </w:r>
      <w:r>
        <w:t xml:space="preserve"> or his designee. The Incident Commander may delegate that authority to a qualified individual following a transfer of command responsibility. </w:t>
      </w:r>
    </w:p>
    <w:p w14:paraId="6164EDA4" w14:textId="77777777" w:rsidR="00392DC2" w:rsidRDefault="00392DC2" w:rsidP="00392DC2">
      <w:r>
        <w:t>The Incident Commander’s responsibilities include:</w:t>
      </w:r>
    </w:p>
    <w:p w14:paraId="77FD9733" w14:textId="77777777" w:rsidR="00392DC2" w:rsidRDefault="00392DC2" w:rsidP="009E763E">
      <w:pPr>
        <w:pStyle w:val="EOPFirstLevelBullets"/>
      </w:pPr>
      <w:r>
        <w:t>Assume overall direction of all incident management procedures based on actions and procedures outlined in this EOP</w:t>
      </w:r>
    </w:p>
    <w:p w14:paraId="569E6B93" w14:textId="77777777" w:rsidR="00392DC2" w:rsidRDefault="00392DC2" w:rsidP="009E763E">
      <w:pPr>
        <w:pStyle w:val="EOPFirstLevelBullets"/>
      </w:pPr>
      <w:r>
        <w:t>Take steps deemed necessary to ensure the safety of students, staff, and other individuals</w:t>
      </w:r>
    </w:p>
    <w:p w14:paraId="1691BD8C" w14:textId="77777777" w:rsidR="00392DC2" w:rsidRDefault="00392DC2" w:rsidP="009E763E">
      <w:pPr>
        <w:pStyle w:val="EOPFirstLevelBullets"/>
      </w:pPr>
      <w:r>
        <w:t>Determine whether to implement incident management protocols (e.g., Evacuation, Reverse Evacuation, Shelter in Place, Lockdown, etc.), as described more fully in the functional annexes in this document</w:t>
      </w:r>
    </w:p>
    <w:p w14:paraId="702160D9" w14:textId="77777777" w:rsidR="00392DC2" w:rsidRDefault="00392DC2" w:rsidP="009E763E">
      <w:pPr>
        <w:pStyle w:val="EOPFirstLevelBullets"/>
      </w:pPr>
      <w:r>
        <w:t>Arrange for transfer of students, staff, and other individuals when safety is threatened by a disaster</w:t>
      </w:r>
    </w:p>
    <w:p w14:paraId="4B8D5F7D" w14:textId="77777777" w:rsidR="00392DC2" w:rsidRDefault="00392DC2" w:rsidP="009E763E">
      <w:pPr>
        <w:pStyle w:val="EOPFirstLevelBullets"/>
      </w:pPr>
      <w:r>
        <w:t>Work with emergency services personnel (depending on the incident, community agencies such as law enforcement or fire department may have jurisdiction for investigations, rescue procedures, etc.)</w:t>
      </w:r>
    </w:p>
    <w:p w14:paraId="09952597" w14:textId="77777777" w:rsidR="00392DC2" w:rsidRDefault="00392DC2" w:rsidP="009E763E">
      <w:pPr>
        <w:pStyle w:val="EOPFirstLevelBullets"/>
      </w:pPr>
      <w:r>
        <w:t xml:space="preserve">Keep the </w:t>
      </w:r>
      <w:r w:rsidR="006533D3">
        <w:t>Superintendent</w:t>
      </w:r>
      <w:r>
        <w:t xml:space="preserve"> or his/her designee</w:t>
      </w:r>
      <w:r w:rsidRPr="00DA2F26">
        <w:t xml:space="preserve"> </w:t>
      </w:r>
      <w:r>
        <w:t>and other officials informed of the situation</w:t>
      </w:r>
    </w:p>
    <w:p w14:paraId="39CFC9E7" w14:textId="77777777" w:rsidR="00671304" w:rsidRDefault="00392DC2" w:rsidP="009E763E">
      <w:pPr>
        <w:pStyle w:val="EOPFirstLevelBullets"/>
      </w:pPr>
      <w:r>
        <w:t>Prepare the Incident Action Plan (IAP)</w:t>
      </w:r>
    </w:p>
    <w:p w14:paraId="738177A9" w14:textId="77777777" w:rsidR="00671304" w:rsidRDefault="00671304" w:rsidP="00671304">
      <w:pPr>
        <w:pStyle w:val="EOPFirstLevelBullets"/>
        <w:numPr>
          <w:ilvl w:val="1"/>
          <w:numId w:val="6"/>
        </w:numPr>
      </w:pPr>
      <w:r>
        <w:t>C</w:t>
      </w:r>
      <w:r w:rsidR="00392DC2">
        <w:t>an work alone in establishing the incident management objectives or can include the input of the command staff</w:t>
      </w:r>
    </w:p>
    <w:p w14:paraId="48D878F1" w14:textId="77777777" w:rsidR="00392DC2" w:rsidRDefault="00392DC2" w:rsidP="00671304">
      <w:pPr>
        <w:pStyle w:val="EOPFirstLevelBullets"/>
        <w:numPr>
          <w:ilvl w:val="1"/>
          <w:numId w:val="6"/>
        </w:numPr>
      </w:pPr>
      <w:r>
        <w:t>IAP reflects overall priorities and supporting activities for a designated period, for each incident</w:t>
      </w:r>
    </w:p>
    <w:p w14:paraId="33A49AC8" w14:textId="6980145D" w:rsidR="00392DC2" w:rsidRPr="0044215D" w:rsidRDefault="005C43EB" w:rsidP="00E23C0D">
      <w:pPr>
        <w:pStyle w:val="Heading5"/>
      </w:pPr>
      <w:bookmarkStart w:id="106" w:name="_Toc175300085"/>
      <w:r>
        <w:t>Faculty</w:t>
      </w:r>
      <w:bookmarkEnd w:id="106"/>
    </w:p>
    <w:p w14:paraId="4CD2AD58" w14:textId="62E48573" w:rsidR="00392DC2" w:rsidRDefault="005C43EB" w:rsidP="00392DC2">
      <w:r>
        <w:t>Faculty</w:t>
      </w:r>
      <w:r w:rsidR="00392DC2">
        <w:t xml:space="preserve"> shall be responsible for the supervision of students and shall remain with students unless directed otherwise. Responsibilities include:</w:t>
      </w:r>
    </w:p>
    <w:p w14:paraId="4950D5C5" w14:textId="77777777" w:rsidR="00392DC2" w:rsidRDefault="00392DC2" w:rsidP="009E763E">
      <w:pPr>
        <w:pStyle w:val="EOPFirstLevelBullets"/>
      </w:pPr>
      <w:r>
        <w:lastRenderedPageBreak/>
        <w:t>Take steps to ensure the safety of students, staff, and other individuals in the implementation of incident management protocols</w:t>
      </w:r>
    </w:p>
    <w:p w14:paraId="3D25C760" w14:textId="77777777" w:rsidR="00392DC2" w:rsidRDefault="00392DC2" w:rsidP="009E763E">
      <w:pPr>
        <w:pStyle w:val="EOPFirstLevelBullets"/>
      </w:pPr>
      <w:r>
        <w:t>Direct students in their charge to inside or outside assembly areas, in accordance with signals, warning, written notification, or intercom orders; according to established incident management procedures</w:t>
      </w:r>
    </w:p>
    <w:p w14:paraId="6D5E7B6C" w14:textId="77777777" w:rsidR="00392DC2" w:rsidRDefault="00392DC2" w:rsidP="009E763E">
      <w:pPr>
        <w:pStyle w:val="EOPFirstLevelBullets"/>
      </w:pPr>
      <w:r>
        <w:t>Give appropriate action command during an incident</w:t>
      </w:r>
    </w:p>
    <w:p w14:paraId="5CB1DE5C" w14:textId="77777777" w:rsidR="00392DC2" w:rsidRDefault="00392DC2" w:rsidP="009E763E">
      <w:pPr>
        <w:pStyle w:val="EOPFirstLevelBullets"/>
      </w:pPr>
      <w:r>
        <w:t>Report missing students to the Incident Commander or designee</w:t>
      </w:r>
    </w:p>
    <w:p w14:paraId="2EAC60A4" w14:textId="77777777" w:rsidR="00392DC2" w:rsidRDefault="00392DC2" w:rsidP="009E763E">
      <w:pPr>
        <w:pStyle w:val="EOPFirstLevelBullets"/>
      </w:pPr>
      <w:r>
        <w:t>Execute assignments as directed by the Incident Commander or ICS supervisor</w:t>
      </w:r>
    </w:p>
    <w:p w14:paraId="260438AA" w14:textId="77777777" w:rsidR="00392DC2" w:rsidRDefault="00392DC2" w:rsidP="009E763E">
      <w:pPr>
        <w:pStyle w:val="EOPFirstLevelBullets"/>
      </w:pPr>
      <w:r>
        <w:t xml:space="preserve">Obtain first aid services for injured students from the </w:t>
      </w:r>
      <w:r w:rsidR="00671304">
        <w:t xml:space="preserve">school </w:t>
      </w:r>
      <w:r>
        <w:t>nurse or person trained in first aid; arrange for first aid for those unable to be moved</w:t>
      </w:r>
    </w:p>
    <w:p w14:paraId="0AFE975F" w14:textId="77777777" w:rsidR="00392DC2" w:rsidRDefault="00392DC2" w:rsidP="009E763E">
      <w:pPr>
        <w:pStyle w:val="EOPFirstLevelBullets"/>
      </w:pPr>
      <w:r>
        <w:t>Render first aid if necessary</w:t>
      </w:r>
    </w:p>
    <w:p w14:paraId="6401C12C" w14:textId="77777777" w:rsidR="00392DC2" w:rsidRPr="0044215D" w:rsidRDefault="00392DC2" w:rsidP="00E23C0D">
      <w:pPr>
        <w:pStyle w:val="Heading5"/>
      </w:pPr>
      <w:bookmarkStart w:id="107" w:name="_Toc40350344"/>
      <w:bookmarkStart w:id="108" w:name="_Toc175300086"/>
      <w:r w:rsidRPr="0044215D">
        <w:t>Counselors</w:t>
      </w:r>
      <w:bookmarkEnd w:id="107"/>
      <w:bookmarkEnd w:id="108"/>
    </w:p>
    <w:p w14:paraId="325C8E86" w14:textId="77777777" w:rsidR="00392DC2" w:rsidRDefault="00392DC2" w:rsidP="00392DC2">
      <w:r>
        <w:t>Counselors aid with the overall direction of the incident management procedures at the site. Responsibilities may include:</w:t>
      </w:r>
    </w:p>
    <w:p w14:paraId="23D486D8" w14:textId="77777777" w:rsidR="00392DC2" w:rsidRDefault="00392DC2" w:rsidP="009E763E">
      <w:pPr>
        <w:pStyle w:val="EOPFirstLevelBullets"/>
      </w:pPr>
      <w:r>
        <w:t>Take steps to ensure the safety of students, staff, and other individuals in the implementation of incident management protocols</w:t>
      </w:r>
    </w:p>
    <w:p w14:paraId="2B45CFFB" w14:textId="77777777" w:rsidR="00392DC2" w:rsidRDefault="00392DC2" w:rsidP="009E763E">
      <w:pPr>
        <w:pStyle w:val="EOPFirstLevelBullets"/>
      </w:pPr>
      <w:r>
        <w:t>Direct students according to established incident management protocols</w:t>
      </w:r>
    </w:p>
    <w:p w14:paraId="30489CE9" w14:textId="77777777" w:rsidR="00392DC2" w:rsidRDefault="00392DC2" w:rsidP="009E763E">
      <w:pPr>
        <w:pStyle w:val="EOPFirstLevelBullets"/>
      </w:pPr>
      <w:r>
        <w:t>Render first aid if necessary</w:t>
      </w:r>
    </w:p>
    <w:p w14:paraId="6CB8707B" w14:textId="77777777" w:rsidR="00392DC2" w:rsidRDefault="00392DC2" w:rsidP="009E763E">
      <w:pPr>
        <w:pStyle w:val="EOPFirstLevelBullets"/>
      </w:pPr>
      <w:r>
        <w:t>Assist in the transfer of students, staff, and other individuals when their safety is threatened by a disaster</w:t>
      </w:r>
    </w:p>
    <w:p w14:paraId="7AC016B7" w14:textId="77777777" w:rsidR="00392DC2" w:rsidRDefault="00392DC2" w:rsidP="009E763E">
      <w:pPr>
        <w:pStyle w:val="EOPFirstLevelBullets"/>
      </w:pPr>
      <w:r>
        <w:t>Execute assignments as directed by the Incident Commander or ICS supervisor</w:t>
      </w:r>
    </w:p>
    <w:p w14:paraId="36346A62" w14:textId="63B32E65" w:rsidR="00392DC2" w:rsidRPr="0044215D" w:rsidRDefault="005C43EB" w:rsidP="00E23C0D">
      <w:pPr>
        <w:pStyle w:val="Heading5"/>
      </w:pPr>
      <w:bookmarkStart w:id="109" w:name="_Toc40350345"/>
      <w:bookmarkStart w:id="110" w:name="_Toc175300087"/>
      <w:r>
        <w:t>College</w:t>
      </w:r>
      <w:r w:rsidR="00392DC2" w:rsidRPr="0044215D">
        <w:t xml:space="preserve"> Secretary</w:t>
      </w:r>
      <w:bookmarkEnd w:id="109"/>
      <w:bookmarkEnd w:id="110"/>
      <w:r w:rsidR="00392DC2" w:rsidRPr="0044215D">
        <w:t xml:space="preserve"> </w:t>
      </w:r>
    </w:p>
    <w:p w14:paraId="13E20DD7" w14:textId="77777777" w:rsidR="00392DC2" w:rsidRPr="00AB1B1E" w:rsidRDefault="00392DC2" w:rsidP="00392DC2">
      <w:pPr>
        <w:rPr>
          <w:rFonts w:asciiTheme="minorHAnsi" w:hAnsiTheme="minorHAnsi"/>
        </w:rPr>
      </w:pPr>
      <w:r w:rsidRPr="00AB1B1E">
        <w:rPr>
          <w:rFonts w:asciiTheme="minorHAnsi" w:hAnsiTheme="minorHAnsi"/>
        </w:rPr>
        <w:t>Acts as medical/health coordinator</w:t>
      </w:r>
      <w:r>
        <w:rPr>
          <w:rFonts w:asciiTheme="minorHAnsi" w:hAnsiTheme="minorHAnsi"/>
        </w:rPr>
        <w:t xml:space="preserve"> </w:t>
      </w:r>
      <w:r w:rsidRPr="00AB1B1E">
        <w:rPr>
          <w:rFonts w:asciiTheme="minorHAnsi" w:hAnsiTheme="minorHAnsi"/>
        </w:rPr>
        <w:t xml:space="preserve">allocate medical care and supplies as needed, maintain casualty reports, and in the case, of a major disaster, works in coordination with the Public Health Services. </w:t>
      </w:r>
    </w:p>
    <w:p w14:paraId="6239BB95" w14:textId="77777777" w:rsidR="00392DC2" w:rsidRPr="006A4A96" w:rsidRDefault="00392DC2" w:rsidP="009E763E">
      <w:pPr>
        <w:pStyle w:val="EOPFirstLevelBullets"/>
      </w:pPr>
      <w:r w:rsidRPr="00AB1B1E">
        <w:t>Administers first aid/CPR as necessary to students a</w:t>
      </w:r>
      <w:r>
        <w:t>nd staff</w:t>
      </w:r>
    </w:p>
    <w:p w14:paraId="5BDE3219" w14:textId="77777777" w:rsidR="00392DC2" w:rsidRDefault="00392DC2" w:rsidP="009E763E">
      <w:pPr>
        <w:pStyle w:val="EOPFirstLevelBullets"/>
      </w:pPr>
      <w:r w:rsidRPr="00F36C05">
        <w:t>Distributes f</w:t>
      </w:r>
      <w:r>
        <w:t>irst aid supplies as necessary</w:t>
      </w:r>
    </w:p>
    <w:p w14:paraId="7634C34B" w14:textId="77777777" w:rsidR="00392DC2" w:rsidRDefault="00392DC2" w:rsidP="009E763E">
      <w:pPr>
        <w:pStyle w:val="EOPFirstLevelBullets"/>
      </w:pPr>
      <w:r w:rsidRPr="00F36C05">
        <w:t>Works wi</w:t>
      </w:r>
      <w:r>
        <w:t>th emergency medical personnel</w:t>
      </w:r>
    </w:p>
    <w:p w14:paraId="613508C2" w14:textId="77777777" w:rsidR="00392DC2" w:rsidRDefault="00392DC2" w:rsidP="009E763E">
      <w:pPr>
        <w:pStyle w:val="EOPFirstLevelBullets"/>
      </w:pPr>
      <w:r>
        <w:t>Organize first aid and medical supplies</w:t>
      </w:r>
    </w:p>
    <w:p w14:paraId="4A9DE5B3" w14:textId="77777777" w:rsidR="00392DC2" w:rsidRPr="0044215D" w:rsidRDefault="00392DC2" w:rsidP="00E23C0D">
      <w:pPr>
        <w:pStyle w:val="Heading5"/>
      </w:pPr>
      <w:bookmarkStart w:id="111" w:name="_Toc40350346"/>
      <w:bookmarkStart w:id="112" w:name="_Toc175300088"/>
      <w:r w:rsidRPr="0044215D">
        <w:t>Custodians/Maintenance Personnel</w:t>
      </w:r>
      <w:bookmarkEnd w:id="111"/>
      <w:bookmarkEnd w:id="112"/>
      <w:r w:rsidRPr="0044215D">
        <w:t xml:space="preserve"> </w:t>
      </w:r>
    </w:p>
    <w:p w14:paraId="2681DB19" w14:textId="77777777" w:rsidR="00392DC2" w:rsidRDefault="00392DC2" w:rsidP="00392DC2">
      <w:r>
        <w:t xml:space="preserve">Responsibilities include: </w:t>
      </w:r>
    </w:p>
    <w:p w14:paraId="5EBF041B" w14:textId="77777777" w:rsidR="00392DC2" w:rsidRDefault="00392DC2" w:rsidP="009E763E">
      <w:pPr>
        <w:pStyle w:val="EOPFirstLevelBullets"/>
      </w:pPr>
      <w:r>
        <w:t>Survey and report building damage to the Incident Commander or Operations Section Chief</w:t>
      </w:r>
    </w:p>
    <w:p w14:paraId="610D5839" w14:textId="77777777" w:rsidR="00392DC2" w:rsidRDefault="00392DC2" w:rsidP="009E763E">
      <w:pPr>
        <w:pStyle w:val="EOPFirstLevelBullets"/>
      </w:pPr>
      <w:r>
        <w:t>Control main shutoff valves for gas, water, and electricity and ensure that no hazard results from broken or downed lines</w:t>
      </w:r>
    </w:p>
    <w:p w14:paraId="57FE696F" w14:textId="77777777" w:rsidR="00392DC2" w:rsidRDefault="00392DC2" w:rsidP="009E763E">
      <w:pPr>
        <w:pStyle w:val="EOPFirstLevelBullets"/>
      </w:pPr>
      <w:r>
        <w:t>Provide damage control as needed</w:t>
      </w:r>
    </w:p>
    <w:p w14:paraId="561FA249" w14:textId="77777777" w:rsidR="00392DC2" w:rsidRDefault="00392DC2" w:rsidP="009E763E">
      <w:pPr>
        <w:pStyle w:val="EOPFirstLevelBullets"/>
      </w:pPr>
      <w:r>
        <w:lastRenderedPageBreak/>
        <w:t>Assist in the conservation, use, and disbursement of supplies and equipment</w:t>
      </w:r>
    </w:p>
    <w:p w14:paraId="16A1B7FE" w14:textId="77777777" w:rsidR="00392DC2" w:rsidRDefault="00392DC2" w:rsidP="009E763E">
      <w:pPr>
        <w:pStyle w:val="EOPFirstLevelBullets"/>
      </w:pPr>
      <w:r>
        <w:t xml:space="preserve">Keep Incident Commander or designee informed of the condition of </w:t>
      </w:r>
      <w:r w:rsidR="00580B1F">
        <w:t>the site</w:t>
      </w:r>
    </w:p>
    <w:p w14:paraId="551C4D36" w14:textId="77777777" w:rsidR="00392DC2" w:rsidRPr="0044215D" w:rsidRDefault="00392DC2" w:rsidP="00E23C0D">
      <w:pPr>
        <w:pStyle w:val="Heading5"/>
      </w:pPr>
      <w:bookmarkStart w:id="113" w:name="_Toc40350347"/>
      <w:bookmarkStart w:id="114" w:name="_Toc175300089"/>
      <w:r w:rsidRPr="0044215D">
        <w:t>Office Staff</w:t>
      </w:r>
      <w:bookmarkEnd w:id="113"/>
      <w:bookmarkEnd w:id="114"/>
    </w:p>
    <w:p w14:paraId="39CAE476" w14:textId="77777777" w:rsidR="00392DC2" w:rsidRDefault="00392DC2" w:rsidP="00392DC2">
      <w:r>
        <w:t>Responsibilities include:</w:t>
      </w:r>
    </w:p>
    <w:p w14:paraId="37AB6686" w14:textId="77777777" w:rsidR="00392DC2" w:rsidRDefault="00392DC2" w:rsidP="009E763E">
      <w:pPr>
        <w:pStyle w:val="EOPFirstLevelBullets"/>
      </w:pPr>
      <w:r>
        <w:t>Answer phones and assist in receiving and providing consistent information to callers</w:t>
      </w:r>
    </w:p>
    <w:p w14:paraId="4588EC7C" w14:textId="77777777" w:rsidR="00392DC2" w:rsidRDefault="00392DC2" w:rsidP="009E763E">
      <w:pPr>
        <w:pStyle w:val="EOPFirstLevelBullets"/>
      </w:pPr>
      <w:r>
        <w:t xml:space="preserve">Provide for the safety of essential </w:t>
      </w:r>
      <w:r w:rsidR="006533D3">
        <w:t>school</w:t>
      </w:r>
      <w:r>
        <w:t xml:space="preserve"> records and documents</w:t>
      </w:r>
    </w:p>
    <w:p w14:paraId="30E527AA" w14:textId="77777777" w:rsidR="00392DC2" w:rsidRDefault="00392DC2" w:rsidP="009E763E">
      <w:pPr>
        <w:pStyle w:val="EOPFirstLevelBullets"/>
      </w:pPr>
      <w:r>
        <w:t>Execute assignments as directed by the Incident Commander or ICS Supervisor</w:t>
      </w:r>
    </w:p>
    <w:p w14:paraId="622F7DB2" w14:textId="77777777" w:rsidR="00392DC2" w:rsidRDefault="00392DC2" w:rsidP="009E763E">
      <w:pPr>
        <w:pStyle w:val="EOPFirstLevelBullets"/>
      </w:pPr>
      <w:r>
        <w:t>Aid the Incident Commander</w:t>
      </w:r>
    </w:p>
    <w:p w14:paraId="52F606CE" w14:textId="77777777" w:rsidR="00392DC2" w:rsidRDefault="00392DC2" w:rsidP="009E763E">
      <w:pPr>
        <w:pStyle w:val="EOPFirstLevelBullets"/>
      </w:pPr>
      <w:r>
        <w:t>Monitor radio emergency broadcasts</w:t>
      </w:r>
    </w:p>
    <w:p w14:paraId="436FF151" w14:textId="77777777" w:rsidR="00392DC2" w:rsidRDefault="00392DC2" w:rsidP="009E763E">
      <w:pPr>
        <w:pStyle w:val="EOPFirstLevelBullets"/>
      </w:pPr>
      <w:r>
        <w:t>Assist with health incidents as needed, acting as messengers, etc.</w:t>
      </w:r>
    </w:p>
    <w:p w14:paraId="38897A28" w14:textId="77777777" w:rsidR="00CE43B1" w:rsidRDefault="00CE43B1" w:rsidP="00AF3A47">
      <w:r>
        <w:br w:type="page"/>
      </w:r>
    </w:p>
    <w:p w14:paraId="0D20202F" w14:textId="77777777" w:rsidR="00F60032" w:rsidRDefault="00F60032" w:rsidP="0044215D">
      <w:pPr>
        <w:pStyle w:val="Heading2"/>
      </w:pPr>
      <w:bookmarkStart w:id="115" w:name="_Toc175300090"/>
      <w:r>
        <w:lastRenderedPageBreak/>
        <w:t>Direction, Control, and Coordination</w:t>
      </w:r>
      <w:bookmarkEnd w:id="115"/>
    </w:p>
    <w:p w14:paraId="247F61C6" w14:textId="77777777" w:rsidR="00A15F15" w:rsidRPr="00AB1B1E" w:rsidRDefault="00A15F15" w:rsidP="007325FF">
      <w:pPr>
        <w:rPr>
          <w:rFonts w:asciiTheme="minorHAnsi" w:hAnsiTheme="minorHAnsi"/>
        </w:rPr>
      </w:pPr>
      <w:r w:rsidRPr="00AB1B1E">
        <w:rPr>
          <w:rFonts w:asciiTheme="minorHAnsi" w:hAnsiTheme="minorHAnsi"/>
        </w:rPr>
        <w:t xml:space="preserve">The </w:t>
      </w:r>
      <w:r w:rsidR="008463E4">
        <w:rPr>
          <w:rFonts w:asciiTheme="minorHAnsi" w:hAnsiTheme="minorHAnsi"/>
        </w:rPr>
        <w:t>District</w:t>
      </w:r>
      <w:r w:rsidRPr="00AB1B1E">
        <w:rPr>
          <w:rFonts w:asciiTheme="minorHAnsi" w:hAnsiTheme="minorHAnsi"/>
        </w:rPr>
        <w:t xml:space="preserve"> uses the Incident Command System as identified in the </w:t>
      </w:r>
      <w:r w:rsidRPr="00745072">
        <w:rPr>
          <w:rStyle w:val="Hyperlink"/>
          <w:rFonts w:asciiTheme="minorHAnsi" w:hAnsiTheme="minorHAnsi"/>
          <w:color w:val="000000" w:themeColor="text1"/>
          <w:u w:val="none"/>
        </w:rPr>
        <w:t>Authorities and References</w:t>
      </w:r>
      <w:r w:rsidRPr="00745072">
        <w:rPr>
          <w:rFonts w:asciiTheme="minorHAnsi" w:hAnsiTheme="minorHAnsi"/>
          <w:color w:val="000000" w:themeColor="text1"/>
        </w:rPr>
        <w:t xml:space="preserve"> </w:t>
      </w:r>
      <w:r w:rsidRPr="00AB1B1E">
        <w:rPr>
          <w:rFonts w:asciiTheme="minorHAnsi" w:hAnsiTheme="minorHAnsi"/>
        </w:rPr>
        <w:t>section of this plan.</w:t>
      </w:r>
    </w:p>
    <w:p w14:paraId="45D6B355" w14:textId="336A6BDE" w:rsidR="00E10A85" w:rsidRPr="00AB1B1E" w:rsidRDefault="00E10A85" w:rsidP="007325FF">
      <w:pPr>
        <w:rPr>
          <w:rFonts w:asciiTheme="minorHAnsi" w:hAnsiTheme="minorHAnsi"/>
        </w:rPr>
      </w:pPr>
      <w:r w:rsidRPr="00AB1B1E">
        <w:rPr>
          <w:rFonts w:asciiTheme="minorHAnsi" w:hAnsiTheme="minorHAnsi"/>
        </w:rPr>
        <w:t xml:space="preserve">In the event of a major disaster, there is no guarantee emergency </w:t>
      </w:r>
      <w:r w:rsidR="009C32C3" w:rsidRPr="00AB1B1E">
        <w:rPr>
          <w:rFonts w:asciiTheme="minorHAnsi" w:hAnsiTheme="minorHAnsi"/>
        </w:rPr>
        <w:t>medical,</w:t>
      </w:r>
      <w:r w:rsidRPr="00AB1B1E">
        <w:rPr>
          <w:rFonts w:asciiTheme="minorHAnsi" w:hAnsiTheme="minorHAnsi"/>
        </w:rPr>
        <w:t xml:space="preserve"> or fire personnel will be able to immediately respond to school sites. Therefore, the school staff must be prepared to ensure the care and safety of students during the first several hours after a major disaster without outside assistance. It is critical to determine who does what, where, and how</w:t>
      </w:r>
      <w:r>
        <w:rPr>
          <w:rFonts w:asciiTheme="minorHAnsi" w:hAnsiTheme="minorHAnsi"/>
        </w:rPr>
        <w:t xml:space="preserve"> before such a disaster occurs.</w:t>
      </w:r>
    </w:p>
    <w:p w14:paraId="58AAABE1" w14:textId="77777777" w:rsidR="00FA5EAF" w:rsidRPr="008E28DA" w:rsidRDefault="00FA5EAF" w:rsidP="0044215D">
      <w:pPr>
        <w:pStyle w:val="Heading3"/>
        <w:rPr>
          <w:u w:val="single"/>
        </w:rPr>
      </w:pPr>
      <w:bookmarkStart w:id="116" w:name="_Toc175300091"/>
      <w:r w:rsidRPr="00FA5EAF">
        <w:t>Incident Command System (ICS)</w:t>
      </w:r>
      <w:bookmarkEnd w:id="116"/>
    </w:p>
    <w:p w14:paraId="2690B513" w14:textId="77777777" w:rsidR="00FA5EAF" w:rsidRPr="00FA5EAF" w:rsidRDefault="00FA5EAF" w:rsidP="007325FF">
      <w:pPr>
        <w:rPr>
          <w:rFonts w:asciiTheme="minorHAnsi" w:hAnsiTheme="minorHAnsi"/>
        </w:rPr>
      </w:pPr>
      <w:r w:rsidRPr="00FA5EAF">
        <w:rPr>
          <w:rFonts w:asciiTheme="minorHAnsi" w:hAnsiTheme="minorHAnsi"/>
        </w:rPr>
        <w:t xml:space="preserve">To provide for the effective direction, control, and coordination of an incident, either single site or multi-incidents, the School EOP will be activated including the implementation of the Incident Command System (ICS). </w:t>
      </w:r>
    </w:p>
    <w:p w14:paraId="187F67AE" w14:textId="77777777" w:rsidR="00FA5EAF" w:rsidRDefault="00FA5EAF" w:rsidP="007325FF">
      <w:pPr>
        <w:rPr>
          <w:rFonts w:asciiTheme="minorHAnsi" w:hAnsiTheme="minorHAnsi"/>
        </w:rPr>
      </w:pPr>
      <w:r w:rsidRPr="00FA5EAF">
        <w:rPr>
          <w:rFonts w:asciiTheme="minorHAnsi" w:hAnsiTheme="minorHAnsi"/>
        </w:rPr>
        <w:t xml:space="preserve">The Incident Commander is delegated the authority to direct tactical on-scene operations until a coordinated incident management framework can be established with local authorities. The Policy Group is responsible for providing the Incident Commander with strategic guidance, information </w:t>
      </w:r>
      <w:r>
        <w:rPr>
          <w:rFonts w:asciiTheme="minorHAnsi" w:hAnsiTheme="minorHAnsi"/>
        </w:rPr>
        <w:t>analysis, and needed resources.</w:t>
      </w:r>
    </w:p>
    <w:p w14:paraId="6AB94684" w14:textId="77777777" w:rsidR="00F47711" w:rsidRDefault="00F47711" w:rsidP="007325FF">
      <w:pPr>
        <w:rPr>
          <w:rFonts w:asciiTheme="minorHAnsi" w:hAnsiTheme="minorHAnsi"/>
          <w:u w:val="single"/>
        </w:rPr>
      </w:pPr>
      <w:r>
        <w:rPr>
          <w:rFonts w:asciiTheme="minorHAnsi" w:hAnsiTheme="minorHAnsi"/>
          <w:u w:val="single"/>
        </w:rPr>
        <w:br w:type="page"/>
      </w:r>
    </w:p>
    <w:p w14:paraId="60D31AA8" w14:textId="77777777" w:rsidR="00FA5EAF" w:rsidRPr="0044215D" w:rsidRDefault="00FA5EAF" w:rsidP="00E23C0D">
      <w:pPr>
        <w:pStyle w:val="Heading5"/>
      </w:pPr>
      <w:bookmarkStart w:id="117" w:name="_Toc175300092"/>
      <w:r w:rsidRPr="0044215D">
        <w:lastRenderedPageBreak/>
        <w:t>Figure 1. Incident Management Team</w:t>
      </w:r>
      <w:r w:rsidR="00281A54" w:rsidRPr="0044215D">
        <w:t xml:space="preserve"> Overview</w:t>
      </w:r>
      <w:bookmarkEnd w:id="117"/>
    </w:p>
    <w:p w14:paraId="1DB27DAB" w14:textId="77777777" w:rsidR="00C970BA" w:rsidRDefault="00C970BA" w:rsidP="007325FF">
      <w:pPr>
        <w:rPr>
          <w:rFonts w:asciiTheme="minorHAnsi" w:hAnsiTheme="minorHAnsi"/>
          <w:u w:val="single"/>
        </w:rPr>
      </w:pPr>
    </w:p>
    <w:p w14:paraId="638BCC68" w14:textId="77777777" w:rsidR="00C970BA" w:rsidRDefault="00DF23BF">
      <w:pPr>
        <w:jc w:val="center"/>
        <w:rPr>
          <w:rFonts w:asciiTheme="minorHAnsi" w:hAnsiTheme="minorHAnsi"/>
          <w:u w:val="single"/>
        </w:rPr>
      </w:pPr>
      <w:r>
        <w:rPr>
          <w:rFonts w:asciiTheme="minorHAnsi" w:hAnsiTheme="minorHAnsi"/>
          <w:noProof/>
        </w:rPr>
        <mc:AlternateContent>
          <mc:Choice Requires="wpg">
            <w:drawing>
              <wp:anchor distT="0" distB="0" distL="114300" distR="114300" simplePos="0" relativeHeight="251683840" behindDoc="0" locked="0" layoutInCell="1" allowOverlap="1" wp14:anchorId="7BE0351B" wp14:editId="2406A43E">
                <wp:simplePos x="0" y="0"/>
                <wp:positionH relativeFrom="margin">
                  <wp:align>left</wp:align>
                </wp:positionH>
                <wp:positionV relativeFrom="paragraph">
                  <wp:posOffset>62045</wp:posOffset>
                </wp:positionV>
                <wp:extent cx="6271403" cy="4960788"/>
                <wp:effectExtent l="19050" t="38100" r="0" b="11430"/>
                <wp:wrapNone/>
                <wp:docPr id="560" name="Group 560"/>
                <wp:cNvGraphicFramePr/>
                <a:graphic xmlns:a="http://schemas.openxmlformats.org/drawingml/2006/main">
                  <a:graphicData uri="http://schemas.microsoft.com/office/word/2010/wordprocessingGroup">
                    <wpg:wgp>
                      <wpg:cNvGrpSpPr/>
                      <wpg:grpSpPr>
                        <a:xfrm>
                          <a:off x="0" y="0"/>
                          <a:ext cx="6271403" cy="4960788"/>
                          <a:chOff x="0" y="0"/>
                          <a:chExt cx="6290673" cy="4960788"/>
                        </a:xfrm>
                      </wpg:grpSpPr>
                      <wpg:grpSp>
                        <wpg:cNvPr id="561" name="Group 561"/>
                        <wpg:cNvGrpSpPr/>
                        <wpg:grpSpPr>
                          <a:xfrm>
                            <a:off x="51759" y="0"/>
                            <a:ext cx="6138545" cy="4166870"/>
                            <a:chOff x="0" y="0"/>
                            <a:chExt cx="6138672" cy="4167206"/>
                          </a:xfrm>
                        </wpg:grpSpPr>
                        <wpg:grpSp>
                          <wpg:cNvPr id="562" name="Group 562"/>
                          <wpg:cNvGrpSpPr/>
                          <wpg:grpSpPr>
                            <a:xfrm>
                              <a:off x="0" y="3426542"/>
                              <a:ext cx="6138672" cy="740664"/>
                              <a:chOff x="0" y="0"/>
                              <a:chExt cx="6138672" cy="740664"/>
                            </a:xfrm>
                            <a:solidFill>
                              <a:schemeClr val="accent2">
                                <a:lumMod val="60000"/>
                                <a:lumOff val="40000"/>
                              </a:schemeClr>
                            </a:solidFill>
                          </wpg:grpSpPr>
                          <wps:wsp>
                            <wps:cNvPr id="563" name="Text Box 2"/>
                            <wps:cNvSpPr txBox="1">
                              <a:spLocks noChangeArrowheads="1"/>
                            </wps:cNvSpPr>
                            <wps:spPr bwMode="auto">
                              <a:xfrm>
                                <a:off x="0" y="0"/>
                                <a:ext cx="1261872" cy="740664"/>
                              </a:xfrm>
                              <a:prstGeom prst="rect">
                                <a:avLst/>
                              </a:prstGeom>
                              <a:solidFill>
                                <a:srgbClr val="CF8A00"/>
                              </a:solidFill>
                              <a:ln w="53975" cap="flat" cmpd="dbl" algn="ctr">
                                <a:noFill/>
                                <a:prstDash val="solid"/>
                                <a:headEnd/>
                                <a:tailEnd/>
                              </a:ln>
                              <a:effectLst>
                                <a:outerShdw blurRad="50800" dist="38100" dir="5400000" algn="t" rotWithShape="0">
                                  <a:prstClr val="black">
                                    <a:alpha val="40000"/>
                                  </a:prstClr>
                                </a:outerShdw>
                              </a:effectLst>
                              <a:scene3d>
                                <a:camera prst="orthographicFront">
                                  <a:rot lat="0" lon="0" rev="0"/>
                                </a:camera>
                                <a:lightRig rig="balanced" dir="t">
                                  <a:rot lat="0" lon="0" rev="8700000"/>
                                </a:lightRig>
                              </a:scene3d>
                              <a:sp3d prstMaterial="plastic">
                                <a:bevelT w="120650" h="12700"/>
                              </a:sp3d>
                            </wps:spPr>
                            <wps:txbx>
                              <w:txbxContent>
                                <w:p w14:paraId="37CC2AB3"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Operations</w:t>
                                  </w:r>
                                </w:p>
                                <w:p w14:paraId="2E8EF829"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Section</w:t>
                                  </w:r>
                                </w:p>
                              </w:txbxContent>
                            </wps:txbx>
                            <wps:bodyPr rot="0" vert="horz" wrap="square" lIns="91440" tIns="45720" rIns="91440" bIns="45720" anchor="ctr" anchorCtr="0">
                              <a:noAutofit/>
                            </wps:bodyPr>
                          </wps:wsp>
                          <wps:wsp>
                            <wps:cNvPr id="564" name="Text Box 2"/>
                            <wps:cNvSpPr txBox="1">
                              <a:spLocks noChangeArrowheads="1"/>
                            </wps:cNvSpPr>
                            <wps:spPr bwMode="auto">
                              <a:xfrm>
                                <a:off x="4876800" y="0"/>
                                <a:ext cx="1261872" cy="740664"/>
                              </a:xfrm>
                              <a:prstGeom prst="rect">
                                <a:avLst/>
                              </a:prstGeom>
                              <a:solidFill>
                                <a:srgbClr val="CF8A00"/>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6225499E" w14:textId="77777777" w:rsidR="00E35140" w:rsidRPr="00BC21A2" w:rsidRDefault="00E35140" w:rsidP="00C970BA">
                                  <w:pPr>
                                    <w:contextualSpacing/>
                                    <w:jc w:val="center"/>
                                    <w:rPr>
                                      <w:rFonts w:cs="Calibri"/>
                                      <w:color w:val="FFFFFF" w:themeColor="background1"/>
                                      <w:sz w:val="26"/>
                                      <w:szCs w:val="26"/>
                                    </w:rPr>
                                  </w:pPr>
                                  <w:r w:rsidRPr="00BC21A2">
                                    <w:rPr>
                                      <w:rFonts w:cs="Calibri"/>
                                      <w:color w:val="FFFFFF" w:themeColor="background1"/>
                                      <w:sz w:val="26"/>
                                      <w:szCs w:val="26"/>
                                    </w:rPr>
                                    <w:t>Finance/Admin</w:t>
                                  </w:r>
                                </w:p>
                                <w:p w14:paraId="4B862F14" w14:textId="77777777" w:rsidR="00E35140" w:rsidRPr="00BC21A2" w:rsidRDefault="00E35140" w:rsidP="00C970BA">
                                  <w:pPr>
                                    <w:contextualSpacing/>
                                    <w:jc w:val="center"/>
                                    <w:rPr>
                                      <w:rFonts w:cs="Calibri"/>
                                      <w:color w:val="FFFFFF" w:themeColor="background1"/>
                                      <w:sz w:val="26"/>
                                      <w:szCs w:val="26"/>
                                    </w:rPr>
                                  </w:pPr>
                                  <w:r w:rsidRPr="00BC21A2">
                                    <w:rPr>
                                      <w:rFonts w:cs="Calibri"/>
                                      <w:color w:val="FFFFFF" w:themeColor="background1"/>
                                      <w:sz w:val="26"/>
                                      <w:szCs w:val="26"/>
                                    </w:rPr>
                                    <w:t>Section</w:t>
                                  </w:r>
                                </w:p>
                              </w:txbxContent>
                            </wps:txbx>
                            <wps:bodyPr rot="0" vert="horz" wrap="square" lIns="91440" tIns="45720" rIns="91440" bIns="45720" anchor="ctr" anchorCtr="0">
                              <a:noAutofit/>
                            </wps:bodyPr>
                          </wps:wsp>
                          <wps:wsp>
                            <wps:cNvPr id="565" name="Text Box 2"/>
                            <wps:cNvSpPr txBox="1">
                              <a:spLocks noChangeArrowheads="1"/>
                            </wps:cNvSpPr>
                            <wps:spPr bwMode="auto">
                              <a:xfrm>
                                <a:off x="3220064" y="0"/>
                                <a:ext cx="1261872" cy="740664"/>
                              </a:xfrm>
                              <a:prstGeom prst="rect">
                                <a:avLst/>
                              </a:prstGeom>
                              <a:solidFill>
                                <a:srgbClr val="CF8A00"/>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398688ED"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Logistics</w:t>
                                  </w:r>
                                </w:p>
                                <w:p w14:paraId="793FCF3A"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Section</w:t>
                                  </w:r>
                                </w:p>
                              </w:txbxContent>
                            </wps:txbx>
                            <wps:bodyPr rot="0" vert="horz" wrap="square" lIns="91440" tIns="45720" rIns="91440" bIns="45720" anchor="ctr" anchorCtr="0">
                              <a:noAutofit/>
                            </wps:bodyPr>
                          </wps:wsp>
                          <wps:wsp>
                            <wps:cNvPr id="566" name="Text Box 2"/>
                            <wps:cNvSpPr txBox="1">
                              <a:spLocks noChangeArrowheads="1"/>
                            </wps:cNvSpPr>
                            <wps:spPr bwMode="auto">
                              <a:xfrm>
                                <a:off x="1587909" y="0"/>
                                <a:ext cx="1261872" cy="740664"/>
                              </a:xfrm>
                              <a:prstGeom prst="rect">
                                <a:avLst/>
                              </a:prstGeom>
                              <a:solidFill>
                                <a:srgbClr val="CF8A00"/>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663470E7"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Planning/Intel</w:t>
                                  </w:r>
                                </w:p>
                                <w:p w14:paraId="04DC322D"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Section</w:t>
                                  </w:r>
                                </w:p>
                              </w:txbxContent>
                            </wps:txbx>
                            <wps:bodyPr rot="0" vert="horz" wrap="square" lIns="91440" tIns="45720" rIns="91440" bIns="45720" anchor="ctr" anchorCtr="0">
                              <a:noAutofit/>
                            </wps:bodyPr>
                          </wps:wsp>
                        </wpg:grpSp>
                        <wpg:grpSp>
                          <wpg:cNvPr id="567" name="Group 567"/>
                          <wpg:cNvGrpSpPr/>
                          <wpg:grpSpPr>
                            <a:xfrm>
                              <a:off x="2104103" y="0"/>
                              <a:ext cx="4016068" cy="3161070"/>
                              <a:chOff x="0" y="0"/>
                              <a:chExt cx="4016068" cy="3161070"/>
                            </a:xfrm>
                          </wpg:grpSpPr>
                          <wps:wsp>
                            <wps:cNvPr id="568" name="Text Box 2"/>
                            <wps:cNvSpPr txBox="1">
                              <a:spLocks noChangeArrowheads="1"/>
                            </wps:cNvSpPr>
                            <wps:spPr bwMode="auto">
                              <a:xfrm>
                                <a:off x="132631" y="1"/>
                                <a:ext cx="1657985" cy="933525"/>
                              </a:xfrm>
                              <a:prstGeom prst="rect">
                                <a:avLst/>
                              </a:prstGeom>
                              <a:solidFill>
                                <a:srgbClr val="79242F"/>
                              </a:solidFill>
                              <a:ln>
                                <a:noFill/>
                                <a:headEnd/>
                                <a:tailEnd/>
                              </a:ln>
                              <a:effectLst/>
                              <a:scene3d>
                                <a:camera prst="orthographicFront">
                                  <a:rot lat="0" lon="0" rev="0"/>
                                </a:camera>
                                <a:lightRig rig="balanced" dir="t">
                                  <a:rot lat="0" lon="0" rev="8700000"/>
                                </a:lightRig>
                              </a:scene3d>
                              <a:sp3d prstMaterial="plastic">
                                <a:bevelT w="120650" h="12700"/>
                              </a:sp3d>
                            </wps:spPr>
                            <wps:style>
                              <a:lnRef idx="3">
                                <a:schemeClr val="lt1"/>
                              </a:lnRef>
                              <a:fillRef idx="1">
                                <a:schemeClr val="accent4"/>
                              </a:fillRef>
                              <a:effectRef idx="1">
                                <a:schemeClr val="accent4"/>
                              </a:effectRef>
                              <a:fontRef idx="minor">
                                <a:schemeClr val="lt1"/>
                              </a:fontRef>
                            </wps:style>
                            <wps:txbx>
                              <w:txbxContent>
                                <w:p w14:paraId="04037D00" w14:textId="1DE8340D" w:rsidR="00E35140" w:rsidRPr="006300F2" w:rsidRDefault="00E35140" w:rsidP="00C970BA">
                                  <w:pPr>
                                    <w:contextualSpacing/>
                                    <w:jc w:val="center"/>
                                    <w:rPr>
                                      <w:rFonts w:cs="Calibri"/>
                                      <w:color w:val="FFFFFF" w:themeColor="background1"/>
                                      <w:sz w:val="28"/>
                                      <w:szCs w:val="28"/>
                                    </w:rPr>
                                  </w:pPr>
                                  <w:r>
                                    <w:rPr>
                                      <w:rFonts w:cs="Calibri"/>
                                      <w:color w:val="FFFFFF" w:themeColor="background1"/>
                                      <w:sz w:val="28"/>
                                      <w:szCs w:val="28"/>
                                    </w:rPr>
                                    <w:t>Chief</w:t>
                                  </w:r>
                                  <w:r w:rsidRPr="006300F2">
                                    <w:rPr>
                                      <w:rFonts w:cs="Calibri"/>
                                      <w:color w:val="FFFFFF" w:themeColor="background1"/>
                                      <w:sz w:val="28"/>
                                      <w:szCs w:val="28"/>
                                    </w:rPr>
                                    <w:t xml:space="preserve"> Executive</w:t>
                                  </w:r>
                                </w:p>
                                <w:p w14:paraId="634AE86E" w14:textId="77777777" w:rsidR="00E35140"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(Superintendent</w:t>
                                  </w:r>
                                  <w:r>
                                    <w:rPr>
                                      <w:rFonts w:cs="Calibri"/>
                                      <w:color w:val="FFFFFF" w:themeColor="background1"/>
                                      <w:sz w:val="28"/>
                                      <w:szCs w:val="28"/>
                                    </w:rPr>
                                    <w:t>/</w:t>
                                  </w:r>
                                </w:p>
                                <w:p w14:paraId="14DF1E94" w14:textId="05ECAA38" w:rsidR="00E35140" w:rsidRPr="006300F2" w:rsidRDefault="00E35140" w:rsidP="00C970BA">
                                  <w:pPr>
                                    <w:contextualSpacing/>
                                    <w:jc w:val="center"/>
                                    <w:rPr>
                                      <w:rFonts w:cs="Calibri"/>
                                      <w:color w:val="FFFFFF" w:themeColor="background1"/>
                                      <w:sz w:val="28"/>
                                      <w:szCs w:val="28"/>
                                    </w:rPr>
                                  </w:pPr>
                                  <w:r>
                                    <w:rPr>
                                      <w:rFonts w:cs="Calibri"/>
                                      <w:color w:val="FFFFFF" w:themeColor="background1"/>
                                      <w:sz w:val="28"/>
                                      <w:szCs w:val="28"/>
                                    </w:rPr>
                                    <w:t>President</w:t>
                                  </w:r>
                                  <w:r w:rsidRPr="006300F2">
                                    <w:rPr>
                                      <w:rFonts w:cs="Calibri"/>
                                      <w:color w:val="FFFFFF" w:themeColor="background1"/>
                                      <w:sz w:val="28"/>
                                      <w:szCs w:val="28"/>
                                    </w:rPr>
                                    <w:t>)</w:t>
                                  </w:r>
                                </w:p>
                              </w:txbxContent>
                            </wps:txbx>
                            <wps:bodyPr rot="0" vert="horz" wrap="square" lIns="91440" tIns="45720" rIns="91440" bIns="45720" anchor="t" anchorCtr="0">
                              <a:noAutofit/>
                            </wps:bodyPr>
                          </wps:wsp>
                          <wps:wsp>
                            <wps:cNvPr id="569" name="Text Box 2"/>
                            <wps:cNvSpPr txBox="1">
                              <a:spLocks noChangeArrowheads="1"/>
                            </wps:cNvSpPr>
                            <wps:spPr bwMode="auto">
                              <a:xfrm>
                                <a:off x="2276168" y="983225"/>
                                <a:ext cx="1739900" cy="658495"/>
                              </a:xfrm>
                              <a:prstGeom prst="rect">
                                <a:avLst/>
                              </a:prstGeom>
                              <a:solidFill>
                                <a:srgbClr val="A8AD00"/>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21C18F9B" w14:textId="77777777" w:rsidR="00E35140" w:rsidRPr="001445CA" w:rsidRDefault="00E35140" w:rsidP="00C970BA">
                                  <w:pPr>
                                    <w:contextualSpacing/>
                                    <w:jc w:val="center"/>
                                    <w:rPr>
                                      <w:rFonts w:cs="Calibri"/>
                                      <w:color w:val="FFFFFF" w:themeColor="background1"/>
                                      <w:sz w:val="28"/>
                                    </w:rPr>
                                  </w:pPr>
                                  <w:r w:rsidRPr="001445CA">
                                    <w:rPr>
                                      <w:rFonts w:cs="Calibri"/>
                                      <w:color w:val="FFFFFF" w:themeColor="background1"/>
                                      <w:sz w:val="28"/>
                                    </w:rPr>
                                    <w:t>Public Information Officer</w:t>
                                  </w:r>
                                </w:p>
                              </w:txbxContent>
                            </wps:txbx>
                            <wps:bodyPr rot="0" vert="horz" wrap="square" lIns="91440" tIns="45720" rIns="91440" bIns="45720" anchor="t" anchorCtr="0">
                              <a:noAutofit/>
                            </wps:bodyPr>
                          </wps:wsp>
                          <wps:wsp>
                            <wps:cNvPr id="570" name="Text Box 2"/>
                            <wps:cNvSpPr txBox="1">
                              <a:spLocks noChangeArrowheads="1"/>
                            </wps:cNvSpPr>
                            <wps:spPr bwMode="auto">
                              <a:xfrm>
                                <a:off x="0" y="1607574"/>
                                <a:ext cx="1906905" cy="742315"/>
                              </a:xfrm>
                              <a:prstGeom prst="rect">
                                <a:avLst/>
                              </a:prstGeom>
                              <a:solidFill>
                                <a:srgbClr val="00687F"/>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64C732A1" w14:textId="77777777"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Incident Command</w:t>
                                  </w:r>
                                </w:p>
                                <w:p w14:paraId="48EE3B54" w14:textId="77777777"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(IC or EOC Director)</w:t>
                                  </w:r>
                                </w:p>
                              </w:txbxContent>
                            </wps:txbx>
                            <wps:bodyPr rot="0" vert="horz" wrap="square" lIns="91440" tIns="45720" rIns="91440" bIns="45720" anchor="t" anchorCtr="0">
                              <a:noAutofit/>
                            </wps:bodyPr>
                          </wps:wsp>
                          <wps:wsp>
                            <wps:cNvPr id="571" name="Text Box 2"/>
                            <wps:cNvSpPr txBox="1">
                              <a:spLocks noChangeArrowheads="1"/>
                            </wps:cNvSpPr>
                            <wps:spPr bwMode="auto">
                              <a:xfrm>
                                <a:off x="2256503" y="0"/>
                                <a:ext cx="1746250" cy="742315"/>
                              </a:xfrm>
                              <a:prstGeom prst="rect">
                                <a:avLst/>
                              </a:prstGeom>
                              <a:solidFill>
                                <a:srgbClr val="79242F"/>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66BE1342" w14:textId="77777777"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Policy Group</w:t>
                                  </w:r>
                                </w:p>
                                <w:p w14:paraId="24F5BF7E" w14:textId="15065F46"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w:t>
                                  </w:r>
                                  <w:r>
                                    <w:rPr>
                                      <w:rFonts w:cs="Calibri"/>
                                      <w:color w:val="FFFFFF" w:themeColor="background1"/>
                                      <w:sz w:val="28"/>
                                      <w:szCs w:val="28"/>
                                    </w:rPr>
                                    <w:t>Board of Trustees</w:t>
                                  </w:r>
                                  <w:r w:rsidRPr="006300F2">
                                    <w:rPr>
                                      <w:rFonts w:cs="Calibri"/>
                                      <w:color w:val="FFFFFF" w:themeColor="background1"/>
                                      <w:sz w:val="28"/>
                                      <w:szCs w:val="28"/>
                                    </w:rPr>
                                    <w:t>)</w:t>
                                  </w:r>
                                </w:p>
                              </w:txbxContent>
                            </wps:txbx>
                            <wps:bodyPr rot="0" vert="horz" wrap="square" lIns="91440" tIns="45720" rIns="91440" bIns="45720" anchor="t" anchorCtr="0">
                              <a:noAutofit/>
                            </wps:bodyPr>
                          </wps:wsp>
                          <wps:wsp>
                            <wps:cNvPr id="572" name="Text Box 2"/>
                            <wps:cNvSpPr txBox="1">
                              <a:spLocks noChangeArrowheads="1"/>
                            </wps:cNvSpPr>
                            <wps:spPr bwMode="auto">
                              <a:xfrm>
                                <a:off x="2276168" y="1725561"/>
                                <a:ext cx="1739900" cy="476250"/>
                              </a:xfrm>
                              <a:prstGeom prst="rect">
                                <a:avLst/>
                              </a:prstGeom>
                              <a:solidFill>
                                <a:srgbClr val="A8AD00"/>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1C3B830D" w14:textId="77777777" w:rsidR="00E35140" w:rsidRPr="001445CA" w:rsidRDefault="00E35140" w:rsidP="00C970BA">
                                  <w:pPr>
                                    <w:contextualSpacing/>
                                    <w:jc w:val="center"/>
                                    <w:rPr>
                                      <w:rFonts w:cs="Calibri"/>
                                      <w:color w:val="FFFFFF" w:themeColor="background1"/>
                                      <w:sz w:val="28"/>
                                    </w:rPr>
                                  </w:pPr>
                                  <w:r w:rsidRPr="001445CA">
                                    <w:rPr>
                                      <w:rFonts w:cs="Calibri"/>
                                      <w:color w:val="FFFFFF" w:themeColor="background1"/>
                                      <w:sz w:val="28"/>
                                    </w:rPr>
                                    <w:t>Liaison Officer</w:t>
                                  </w:r>
                                </w:p>
                              </w:txbxContent>
                            </wps:txbx>
                            <wps:bodyPr rot="0" vert="horz" wrap="square" lIns="91440" tIns="45720" rIns="91440" bIns="45720" anchor="t" anchorCtr="0">
                              <a:noAutofit/>
                            </wps:bodyPr>
                          </wps:wsp>
                          <wps:wsp>
                            <wps:cNvPr id="573" name="Text Box 2"/>
                            <wps:cNvSpPr txBox="1">
                              <a:spLocks noChangeArrowheads="1"/>
                            </wps:cNvSpPr>
                            <wps:spPr bwMode="auto">
                              <a:xfrm>
                                <a:off x="2276168" y="2290916"/>
                                <a:ext cx="1739900" cy="476250"/>
                              </a:xfrm>
                              <a:prstGeom prst="rect">
                                <a:avLst/>
                              </a:prstGeom>
                              <a:solidFill>
                                <a:srgbClr val="A8AD00"/>
                              </a:solidFill>
                              <a:ln w="53975" cap="flat" cmpd="dbl" algn="ctr">
                                <a:noFill/>
                                <a:prstDash val="solid"/>
                                <a:headEnd/>
                                <a:tailEnd/>
                              </a:ln>
                              <a:effectLst/>
                              <a:scene3d>
                                <a:camera prst="orthographicFront">
                                  <a:rot lat="0" lon="0" rev="0"/>
                                </a:camera>
                                <a:lightRig rig="balanced" dir="t">
                                  <a:rot lat="0" lon="0" rev="8700000"/>
                                </a:lightRig>
                              </a:scene3d>
                              <a:sp3d prstMaterial="plastic">
                                <a:bevelT w="120650" h="12700"/>
                              </a:sp3d>
                            </wps:spPr>
                            <wps:txbx>
                              <w:txbxContent>
                                <w:p w14:paraId="747B8AB0" w14:textId="77777777" w:rsidR="00E35140" w:rsidRPr="001445CA" w:rsidRDefault="00E35140" w:rsidP="00C970BA">
                                  <w:pPr>
                                    <w:contextualSpacing/>
                                    <w:jc w:val="center"/>
                                    <w:rPr>
                                      <w:rFonts w:cs="Calibri"/>
                                      <w:color w:val="FFFFFF" w:themeColor="background1"/>
                                      <w:sz w:val="28"/>
                                    </w:rPr>
                                  </w:pPr>
                                  <w:r w:rsidRPr="001445CA">
                                    <w:rPr>
                                      <w:rFonts w:cs="Calibri"/>
                                      <w:color w:val="FFFFFF" w:themeColor="background1"/>
                                      <w:sz w:val="28"/>
                                    </w:rPr>
                                    <w:t>Safety Officer</w:t>
                                  </w:r>
                                </w:p>
                              </w:txbxContent>
                            </wps:txbx>
                            <wps:bodyPr rot="0" vert="horz" wrap="square" lIns="91440" tIns="45720" rIns="91440" bIns="45720" anchor="t" anchorCtr="0">
                              <a:noAutofit/>
                            </wps:bodyPr>
                          </wps:wsp>
                          <wps:wsp>
                            <wps:cNvPr id="574" name="Straight Connector 574"/>
                            <wps:cNvCnPr/>
                            <wps:spPr>
                              <a:xfrm>
                                <a:off x="1814051" y="457200"/>
                                <a:ext cx="407670" cy="0"/>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575" name="Straight Connector 575"/>
                            <wps:cNvCnPr/>
                            <wps:spPr>
                              <a:xfrm flipV="1">
                                <a:off x="1936955" y="1312606"/>
                                <a:ext cx="294169" cy="629265"/>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28" name="Straight Connector 1728"/>
                            <wps:cNvCnPr/>
                            <wps:spPr>
                              <a:xfrm flipV="1">
                                <a:off x="1936955" y="1971367"/>
                                <a:ext cx="294599" cy="4917"/>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29" name="Straight Connector 1729"/>
                            <wps:cNvCnPr/>
                            <wps:spPr>
                              <a:xfrm>
                                <a:off x="1932038" y="2000864"/>
                                <a:ext cx="299516" cy="511278"/>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30" name="Straight Connector 1730"/>
                            <wps:cNvCnPr/>
                            <wps:spPr>
                              <a:xfrm flipH="1" flipV="1">
                                <a:off x="943897" y="796413"/>
                                <a:ext cx="4916" cy="781664"/>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31" name="Straight Connector 1731"/>
                            <wps:cNvCnPr/>
                            <wps:spPr>
                              <a:xfrm flipV="1">
                                <a:off x="943897" y="2389238"/>
                                <a:ext cx="0" cy="771832"/>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g:grpSp>
                        <wps:wsp>
                          <wps:cNvPr id="1732" name="Straight Connector 1732"/>
                          <wps:cNvCnPr/>
                          <wps:spPr>
                            <a:xfrm>
                              <a:off x="717754" y="3165987"/>
                              <a:ext cx="4802505" cy="24765"/>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33" name="Straight Connector 1733"/>
                          <wps:cNvCnPr/>
                          <wps:spPr>
                            <a:xfrm flipV="1">
                              <a:off x="722671" y="3190567"/>
                              <a:ext cx="0" cy="215900"/>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35" name="Straight Connector 1735"/>
                          <wps:cNvCnPr/>
                          <wps:spPr>
                            <a:xfrm flipV="1">
                              <a:off x="5525729" y="3190567"/>
                              <a:ext cx="0" cy="215900"/>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36" name="Straight Connector 1736"/>
                          <wps:cNvCnPr/>
                          <wps:spPr>
                            <a:xfrm flipV="1">
                              <a:off x="2217174" y="3190567"/>
                              <a:ext cx="0" cy="215900"/>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s:wsp>
                          <wps:cNvPr id="1737" name="Straight Connector 1737"/>
                          <wps:cNvCnPr/>
                          <wps:spPr>
                            <a:xfrm flipV="1">
                              <a:off x="3864077" y="3190567"/>
                              <a:ext cx="0" cy="215900"/>
                            </a:xfrm>
                            <a:prstGeom prst="line">
                              <a:avLst/>
                            </a:prstGeom>
                            <a:noFill/>
                            <a:ln w="9525" cap="flat" cmpd="sng" algn="ctr">
                              <a:solidFill>
                                <a:srgbClr val="8C857B"/>
                              </a:solidFill>
                              <a:prstDash val="solid"/>
                            </a:ln>
                            <a:effectLst/>
                            <a:scene3d>
                              <a:camera prst="orthographicFront"/>
                              <a:lightRig rig="threePt" dir="t"/>
                            </a:scene3d>
                            <a:sp3d prstMaterial="plastic"/>
                          </wps:spPr>
                          <wps:bodyPr/>
                        </wps:wsp>
                      </wpg:grpSp>
                      <wpg:grpSp>
                        <wpg:cNvPr id="1738" name="Group 1738"/>
                        <wpg:cNvGrpSpPr/>
                        <wpg:grpSpPr>
                          <a:xfrm>
                            <a:off x="0" y="3621"/>
                            <a:ext cx="6290673" cy="4957167"/>
                            <a:chOff x="0" y="-39511"/>
                            <a:chExt cx="6290673" cy="4957167"/>
                          </a:xfrm>
                        </wpg:grpSpPr>
                        <wps:wsp>
                          <wps:cNvPr id="1739" name="Text Box 2"/>
                          <wps:cNvSpPr txBox="1">
                            <a:spLocks noChangeArrowheads="1"/>
                          </wps:cNvSpPr>
                          <wps:spPr bwMode="auto">
                            <a:xfrm>
                              <a:off x="1035146" y="-39511"/>
                              <a:ext cx="1320800" cy="753191"/>
                            </a:xfrm>
                            <a:prstGeom prst="rect">
                              <a:avLst/>
                            </a:prstGeom>
                            <a:noFill/>
                            <a:ln w="9525">
                              <a:noFill/>
                              <a:miter lim="800000"/>
                              <a:headEnd/>
                              <a:tailEnd/>
                            </a:ln>
                            <a:scene3d>
                              <a:camera prst="orthographicFront"/>
                              <a:lightRig rig="threePt" dir="t"/>
                            </a:scene3d>
                            <a:sp3d prstMaterial="plastic"/>
                          </wps:spPr>
                          <wps:txbx>
                            <w:txbxContent>
                              <w:p w14:paraId="719B2426" w14:textId="77777777" w:rsidR="00E35140" w:rsidRPr="000A5F41" w:rsidRDefault="00E35140" w:rsidP="00C970BA">
                                <w:pPr>
                                  <w:jc w:val="center"/>
                                  <w:rPr>
                                    <w:sz w:val="20"/>
                                    <w:szCs w:val="20"/>
                                  </w:rPr>
                                </w:pPr>
                                <w:r w:rsidRPr="000A5F41">
                                  <w:rPr>
                                    <w:sz w:val="20"/>
                                    <w:szCs w:val="20"/>
                                  </w:rPr>
                                  <w:t>Provides strategic guidance and resource support</w:t>
                                </w:r>
                              </w:p>
                            </w:txbxContent>
                          </wps:txbx>
                          <wps:bodyPr rot="0" vert="horz" wrap="square" lIns="91440" tIns="45720" rIns="91440" bIns="45720" anchor="t" anchorCtr="0">
                            <a:noAutofit/>
                          </wps:bodyPr>
                        </wps:wsp>
                        <wps:wsp>
                          <wps:cNvPr id="1740" name="Text Box 2"/>
                          <wps:cNvSpPr txBox="1">
                            <a:spLocks noChangeArrowheads="1"/>
                          </wps:cNvSpPr>
                          <wps:spPr bwMode="auto">
                            <a:xfrm>
                              <a:off x="646966" y="1535448"/>
                              <a:ext cx="1536700" cy="771039"/>
                            </a:xfrm>
                            <a:prstGeom prst="rect">
                              <a:avLst/>
                            </a:prstGeom>
                            <a:noFill/>
                            <a:ln w="9525">
                              <a:noFill/>
                              <a:miter lim="800000"/>
                              <a:headEnd/>
                              <a:tailEnd/>
                            </a:ln>
                            <a:scene3d>
                              <a:camera prst="orthographicFront"/>
                              <a:lightRig rig="threePt" dir="t"/>
                            </a:scene3d>
                            <a:sp3d prstMaterial="plastic"/>
                          </wps:spPr>
                          <wps:txbx>
                            <w:txbxContent>
                              <w:p w14:paraId="4D990411" w14:textId="77777777" w:rsidR="00E35140" w:rsidRPr="000A5F41" w:rsidRDefault="00E35140" w:rsidP="00C970BA">
                                <w:pPr>
                                  <w:jc w:val="center"/>
                                  <w:rPr>
                                    <w:rFonts w:cs="Calibri"/>
                                    <w:sz w:val="20"/>
                                    <w:szCs w:val="20"/>
                                  </w:rPr>
                                </w:pPr>
                                <w:r w:rsidRPr="000A5F41">
                                  <w:rPr>
                                    <w:rFonts w:cs="Calibri"/>
                                    <w:sz w:val="20"/>
                                    <w:szCs w:val="20"/>
                                  </w:rPr>
                                  <w:t>Establishes incident objectives and directs all response actions</w:t>
                                </w:r>
                              </w:p>
                            </w:txbxContent>
                          </wps:txbx>
                          <wps:bodyPr rot="0" vert="horz" wrap="square" lIns="91440" tIns="45720" rIns="91440" bIns="45720" anchor="t" anchorCtr="0">
                            <a:noAutofit/>
                          </wps:bodyPr>
                        </wps:wsp>
                        <wps:wsp>
                          <wps:cNvPr id="1741" name="Text Box 2"/>
                          <wps:cNvSpPr txBox="1">
                            <a:spLocks noChangeArrowheads="1"/>
                          </wps:cNvSpPr>
                          <wps:spPr bwMode="auto">
                            <a:xfrm>
                              <a:off x="0" y="4149306"/>
                              <a:ext cx="1412875" cy="768350"/>
                            </a:xfrm>
                            <a:prstGeom prst="rect">
                              <a:avLst/>
                            </a:prstGeom>
                            <a:noFill/>
                            <a:ln w="9525">
                              <a:noFill/>
                              <a:miter lim="800000"/>
                              <a:headEnd/>
                              <a:tailEnd/>
                            </a:ln>
                            <a:scene3d>
                              <a:camera prst="orthographicFront"/>
                              <a:lightRig rig="threePt" dir="t"/>
                            </a:scene3d>
                            <a:sp3d prstMaterial="plastic"/>
                          </wps:spPr>
                          <wps:txbx>
                            <w:txbxContent>
                              <w:p w14:paraId="17D95489" w14:textId="77777777" w:rsidR="00E35140" w:rsidRPr="006300F2" w:rsidRDefault="00E35140" w:rsidP="00C970BA">
                                <w:pPr>
                                  <w:jc w:val="center"/>
                                  <w:rPr>
                                    <w:rFonts w:cs="Calibri"/>
                                    <w:sz w:val="20"/>
                                    <w:szCs w:val="20"/>
                                  </w:rPr>
                                </w:pPr>
                                <w:r w:rsidRPr="006300F2">
                                  <w:rPr>
                                    <w:rFonts w:cs="Calibri"/>
                                    <w:sz w:val="20"/>
                                    <w:szCs w:val="20"/>
                                  </w:rPr>
                                  <w:t>Implements all response/tactical actions to achieve the incident objectives</w:t>
                                </w:r>
                              </w:p>
                            </w:txbxContent>
                          </wps:txbx>
                          <wps:bodyPr rot="0" vert="horz" wrap="square" lIns="91440" tIns="45720" rIns="91440" bIns="45720" anchor="t" anchorCtr="0">
                            <a:noAutofit/>
                          </wps:bodyPr>
                        </wps:wsp>
                        <wps:wsp>
                          <wps:cNvPr id="1742" name="Text Box 2"/>
                          <wps:cNvSpPr txBox="1">
                            <a:spLocks noChangeArrowheads="1"/>
                          </wps:cNvSpPr>
                          <wps:spPr bwMode="auto">
                            <a:xfrm>
                              <a:off x="1380226" y="4235570"/>
                              <a:ext cx="4910447" cy="622300"/>
                            </a:xfrm>
                            <a:prstGeom prst="rect">
                              <a:avLst/>
                            </a:prstGeom>
                            <a:noFill/>
                            <a:ln w="9525">
                              <a:noFill/>
                              <a:miter lim="800000"/>
                              <a:headEnd/>
                              <a:tailEnd/>
                            </a:ln>
                            <a:scene3d>
                              <a:camera prst="orthographicFront"/>
                              <a:lightRig rig="threePt" dir="t"/>
                            </a:scene3d>
                            <a:sp3d prstMaterial="plastic"/>
                          </wps:spPr>
                          <wps:txbx>
                            <w:txbxContent>
                              <w:p w14:paraId="400CFFFB" w14:textId="77777777" w:rsidR="00E35140" w:rsidRPr="006300F2" w:rsidRDefault="00E35140" w:rsidP="00C970BA">
                                <w:pPr>
                                  <w:jc w:val="center"/>
                                  <w:rPr>
                                    <w:rFonts w:cs="Calibri"/>
                                    <w:sz w:val="20"/>
                                    <w:szCs w:val="20"/>
                                  </w:rPr>
                                </w:pPr>
                                <w:r w:rsidRPr="006300F2">
                                  <w:rPr>
                                    <w:rFonts w:cs="Calibri"/>
                                    <w:sz w:val="20"/>
                                    <w:szCs w:val="20"/>
                                  </w:rPr>
                                  <w:t>Activated, only as needed, to support the incident response directed by the Operations Section.</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7BE0351B" id="Group 560" o:spid="_x0000_s1029" style="position:absolute;left:0;text-align:left;margin-left:0;margin-top:4.9pt;width:493.8pt;height:390.6pt;z-index:251683840;mso-position-horizontal:left;mso-position-horizontal-relative:margin;mso-width-relative:margin" coordsize="62906,49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">
                <v:group id="Group 561" o:spid="_x0000_s1030" style="position:absolute;left:517;width:61386;height:41668" coordsize="61386,41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group id="Group 562" o:spid="_x0000_s1031" style="position:absolute;top:34265;width:61386;height:7407" coordsize="61386,7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_x0000_s1032" type="#_x0000_t202" style="position:absolute;width:12618;height:7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" fillcolor="#cf8a00" stroked="f" strokeweight="4.25pt">
                      <v:stroke linestyle="thinThin"/>
                      <v:shadow on="t" color="black" opacity="26214f" origin=",-.5" offset="0,3pt"/>
                      <v:textbox>
                        <w:txbxContent>
                          <w:p w14:paraId="37CC2AB3"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Operations</w:t>
                            </w:r>
                          </w:p>
                          <w:p w14:paraId="2E8EF829"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Section</w:t>
                            </w:r>
                          </w:p>
                        </w:txbxContent>
                      </v:textbox>
                    </v:shape>
                    <v:shape id="_x0000_s1033" type="#_x0000_t202" style="position:absolute;left:48768;width:12618;height:7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" fillcolor="#cf8a00" stroked="f" strokeweight="4.25pt">
                      <v:stroke linestyle="thinThin"/>
                      <v:textbox>
                        <w:txbxContent>
                          <w:p w14:paraId="6225499E" w14:textId="77777777" w:rsidR="00E35140" w:rsidRPr="00BC21A2" w:rsidRDefault="00E35140" w:rsidP="00C970BA">
                            <w:pPr>
                              <w:contextualSpacing/>
                              <w:jc w:val="center"/>
                              <w:rPr>
                                <w:rFonts w:cs="Calibri"/>
                                <w:color w:val="FFFFFF" w:themeColor="background1"/>
                                <w:sz w:val="26"/>
                                <w:szCs w:val="26"/>
                              </w:rPr>
                            </w:pPr>
                            <w:r w:rsidRPr="00BC21A2">
                              <w:rPr>
                                <w:rFonts w:cs="Calibri"/>
                                <w:color w:val="FFFFFF" w:themeColor="background1"/>
                                <w:sz w:val="26"/>
                                <w:szCs w:val="26"/>
                              </w:rPr>
                              <w:t>Finance/Admin</w:t>
                            </w:r>
                          </w:p>
                          <w:p w14:paraId="4B862F14" w14:textId="77777777" w:rsidR="00E35140" w:rsidRPr="00BC21A2" w:rsidRDefault="00E35140" w:rsidP="00C970BA">
                            <w:pPr>
                              <w:contextualSpacing/>
                              <w:jc w:val="center"/>
                              <w:rPr>
                                <w:rFonts w:cs="Calibri"/>
                                <w:color w:val="FFFFFF" w:themeColor="background1"/>
                                <w:sz w:val="26"/>
                                <w:szCs w:val="26"/>
                              </w:rPr>
                            </w:pPr>
                            <w:r w:rsidRPr="00BC21A2">
                              <w:rPr>
                                <w:rFonts w:cs="Calibri"/>
                                <w:color w:val="FFFFFF" w:themeColor="background1"/>
                                <w:sz w:val="26"/>
                                <w:szCs w:val="26"/>
                              </w:rPr>
                              <w:t>Section</w:t>
                            </w:r>
                          </w:p>
                        </w:txbxContent>
                      </v:textbox>
                    </v:shape>
                    <v:shape id="_x0000_s1034" type="#_x0000_t202" style="position:absolute;left:32200;width:12619;height:7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" fillcolor="#cf8a00" stroked="f" strokeweight="4.25pt">
                      <v:stroke linestyle="thinThin"/>
                      <v:textbox>
                        <w:txbxContent>
                          <w:p w14:paraId="398688ED"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Logistics</w:t>
                            </w:r>
                          </w:p>
                          <w:p w14:paraId="793FCF3A"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Section</w:t>
                            </w:r>
                          </w:p>
                        </w:txbxContent>
                      </v:textbox>
                    </v:shape>
                    <v:shape id="_x0000_s1035" type="#_x0000_t202" style="position:absolute;left:15879;width:12618;height:7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" fillcolor="#cf8a00" stroked="f" strokeweight="4.25pt">
                      <v:stroke linestyle="thinThin"/>
                      <v:textbox>
                        <w:txbxContent>
                          <w:p w14:paraId="663470E7"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Planning/Intel</w:t>
                            </w:r>
                          </w:p>
                          <w:p w14:paraId="04DC322D" w14:textId="77777777" w:rsidR="00E35140" w:rsidRPr="00BC21A2" w:rsidRDefault="00E35140" w:rsidP="00C970BA">
                            <w:pPr>
                              <w:contextualSpacing/>
                              <w:jc w:val="center"/>
                              <w:rPr>
                                <w:rFonts w:cs="Calibri"/>
                                <w:color w:val="FFFFFF" w:themeColor="background1"/>
                                <w:sz w:val="28"/>
                              </w:rPr>
                            </w:pPr>
                            <w:r w:rsidRPr="00BC21A2">
                              <w:rPr>
                                <w:rFonts w:cs="Calibri"/>
                                <w:color w:val="FFFFFF" w:themeColor="background1"/>
                                <w:sz w:val="28"/>
                              </w:rPr>
                              <w:t>Section</w:t>
                            </w:r>
                          </w:p>
                        </w:txbxContent>
                      </v:textbox>
                    </v:shape>
                  </v:group>
                  <v:group id="Group 567" o:spid="_x0000_s1036" style="position:absolute;left:21041;width:40160;height:31610" coordsize="40160,3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_x0000_s1037" type="#_x0000_t202" style="position:absolute;left:1326;width:16580;height: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" fillcolor="#79242f" stroked="f" strokeweight="3pt">
                      <v:textbox>
                        <w:txbxContent>
                          <w:p w14:paraId="04037D00" w14:textId="1DE8340D" w:rsidR="00E35140" w:rsidRPr="006300F2" w:rsidRDefault="00E35140" w:rsidP="00C970BA">
                            <w:pPr>
                              <w:contextualSpacing/>
                              <w:jc w:val="center"/>
                              <w:rPr>
                                <w:rFonts w:cs="Calibri"/>
                                <w:color w:val="FFFFFF" w:themeColor="background1"/>
                                <w:sz w:val="28"/>
                                <w:szCs w:val="28"/>
                              </w:rPr>
                            </w:pPr>
                            <w:r>
                              <w:rPr>
                                <w:rFonts w:cs="Calibri"/>
                                <w:color w:val="FFFFFF" w:themeColor="background1"/>
                                <w:sz w:val="28"/>
                                <w:szCs w:val="28"/>
                              </w:rPr>
                              <w:t>Chief</w:t>
                            </w:r>
                            <w:r w:rsidRPr="006300F2">
                              <w:rPr>
                                <w:rFonts w:cs="Calibri"/>
                                <w:color w:val="FFFFFF" w:themeColor="background1"/>
                                <w:sz w:val="28"/>
                                <w:szCs w:val="28"/>
                              </w:rPr>
                              <w:t xml:space="preserve"> Executive</w:t>
                            </w:r>
                          </w:p>
                          <w:p w14:paraId="634AE86E" w14:textId="77777777" w:rsidR="00E35140"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(Superintendent</w:t>
                            </w:r>
                            <w:r>
                              <w:rPr>
                                <w:rFonts w:cs="Calibri"/>
                                <w:color w:val="FFFFFF" w:themeColor="background1"/>
                                <w:sz w:val="28"/>
                                <w:szCs w:val="28"/>
                              </w:rPr>
                              <w:t>/</w:t>
                            </w:r>
                          </w:p>
                          <w:p w14:paraId="14DF1E94" w14:textId="05ECAA38" w:rsidR="00E35140" w:rsidRPr="006300F2" w:rsidRDefault="00E35140" w:rsidP="00C970BA">
                            <w:pPr>
                              <w:contextualSpacing/>
                              <w:jc w:val="center"/>
                              <w:rPr>
                                <w:rFonts w:cs="Calibri"/>
                                <w:color w:val="FFFFFF" w:themeColor="background1"/>
                                <w:sz w:val="28"/>
                                <w:szCs w:val="28"/>
                              </w:rPr>
                            </w:pPr>
                            <w:r>
                              <w:rPr>
                                <w:rFonts w:cs="Calibri"/>
                                <w:color w:val="FFFFFF" w:themeColor="background1"/>
                                <w:sz w:val="28"/>
                                <w:szCs w:val="28"/>
                              </w:rPr>
                              <w:t>President</w:t>
                            </w:r>
                            <w:r w:rsidRPr="006300F2">
                              <w:rPr>
                                <w:rFonts w:cs="Calibri"/>
                                <w:color w:val="FFFFFF" w:themeColor="background1"/>
                                <w:sz w:val="28"/>
                                <w:szCs w:val="28"/>
                              </w:rPr>
                              <w:t>)</w:t>
                            </w:r>
                          </w:p>
                        </w:txbxContent>
                      </v:textbox>
                    </v:shape>
                    <v:shape id="_x0000_s1038" type="#_x0000_t202" style="position:absolute;left:22761;top:9832;width:17399;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" fillcolor="#a8ad00" stroked="f" strokeweight="4.25pt">
                      <v:stroke linestyle="thinThin"/>
                      <v:textbox>
                        <w:txbxContent>
                          <w:p w14:paraId="21C18F9B" w14:textId="77777777" w:rsidR="00E35140" w:rsidRPr="001445CA" w:rsidRDefault="00E35140" w:rsidP="00C970BA">
                            <w:pPr>
                              <w:contextualSpacing/>
                              <w:jc w:val="center"/>
                              <w:rPr>
                                <w:rFonts w:cs="Calibri"/>
                                <w:color w:val="FFFFFF" w:themeColor="background1"/>
                                <w:sz w:val="28"/>
                              </w:rPr>
                            </w:pPr>
                            <w:r w:rsidRPr="001445CA">
                              <w:rPr>
                                <w:rFonts w:cs="Calibri"/>
                                <w:color w:val="FFFFFF" w:themeColor="background1"/>
                                <w:sz w:val="28"/>
                              </w:rPr>
                              <w:t>Public Information Officer</w:t>
                            </w:r>
                          </w:p>
                        </w:txbxContent>
                      </v:textbox>
                    </v:shape>
                    <v:shape id="_x0000_s1039" type="#_x0000_t202" style="position:absolute;top:16075;width:19069;height:7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" fillcolor="#00687f" stroked="f" strokeweight="4.25pt">
                      <v:stroke linestyle="thinThin"/>
                      <v:textbox>
                        <w:txbxContent>
                          <w:p w14:paraId="64C732A1" w14:textId="77777777"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Incident Command</w:t>
                            </w:r>
                          </w:p>
                          <w:p w14:paraId="48EE3B54" w14:textId="77777777"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(IC or EOC Director)</w:t>
                            </w:r>
                          </w:p>
                        </w:txbxContent>
                      </v:textbox>
                    </v:shape>
                    <v:shape id="_x0000_s1040" type="#_x0000_t202" style="position:absolute;left:22565;width:17462;height:7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" fillcolor="#79242f" stroked="f" strokeweight="4.25pt">
                      <v:stroke linestyle="thinThin"/>
                      <v:textbox>
                        <w:txbxContent>
                          <w:p w14:paraId="66BE1342" w14:textId="77777777"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Policy Group</w:t>
                            </w:r>
                          </w:p>
                          <w:p w14:paraId="24F5BF7E" w14:textId="15065F46" w:rsidR="00E35140" w:rsidRPr="006300F2" w:rsidRDefault="00E35140" w:rsidP="00C970BA">
                            <w:pPr>
                              <w:contextualSpacing/>
                              <w:jc w:val="center"/>
                              <w:rPr>
                                <w:rFonts w:cs="Calibri"/>
                                <w:color w:val="FFFFFF" w:themeColor="background1"/>
                                <w:sz w:val="28"/>
                                <w:szCs w:val="28"/>
                              </w:rPr>
                            </w:pPr>
                            <w:r w:rsidRPr="006300F2">
                              <w:rPr>
                                <w:rFonts w:cs="Calibri"/>
                                <w:color w:val="FFFFFF" w:themeColor="background1"/>
                                <w:sz w:val="28"/>
                                <w:szCs w:val="28"/>
                              </w:rPr>
                              <w:t>(</w:t>
                            </w:r>
                            <w:r>
                              <w:rPr>
                                <w:rFonts w:cs="Calibri"/>
                                <w:color w:val="FFFFFF" w:themeColor="background1"/>
                                <w:sz w:val="28"/>
                                <w:szCs w:val="28"/>
                              </w:rPr>
                              <w:t>Board of Trustees</w:t>
                            </w:r>
                            <w:r w:rsidRPr="006300F2">
                              <w:rPr>
                                <w:rFonts w:cs="Calibri"/>
                                <w:color w:val="FFFFFF" w:themeColor="background1"/>
                                <w:sz w:val="28"/>
                                <w:szCs w:val="28"/>
                              </w:rPr>
                              <w:t>)</w:t>
                            </w:r>
                          </w:p>
                        </w:txbxContent>
                      </v:textbox>
                    </v:shape>
                    <v:shape id="_x0000_s1041" type="#_x0000_t202" style="position:absolute;left:22761;top:17255;width:17399;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" fillcolor="#a8ad00" stroked="f" strokeweight="4.25pt">
                      <v:stroke linestyle="thinThin"/>
                      <v:textbox>
                        <w:txbxContent>
                          <w:p w14:paraId="1C3B830D" w14:textId="77777777" w:rsidR="00E35140" w:rsidRPr="001445CA" w:rsidRDefault="00E35140" w:rsidP="00C970BA">
                            <w:pPr>
                              <w:contextualSpacing/>
                              <w:jc w:val="center"/>
                              <w:rPr>
                                <w:rFonts w:cs="Calibri"/>
                                <w:color w:val="FFFFFF" w:themeColor="background1"/>
                                <w:sz w:val="28"/>
                              </w:rPr>
                            </w:pPr>
                            <w:r w:rsidRPr="001445CA">
                              <w:rPr>
                                <w:rFonts w:cs="Calibri"/>
                                <w:color w:val="FFFFFF" w:themeColor="background1"/>
                                <w:sz w:val="28"/>
                              </w:rPr>
                              <w:t>Liaison Officer</w:t>
                            </w:r>
                          </w:p>
                        </w:txbxContent>
                      </v:textbox>
                    </v:shape>
                    <v:shape id="_x0000_s1042" type="#_x0000_t202" style="position:absolute;left:22761;top:22909;width:17399;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" fillcolor="#a8ad00" stroked="f" strokeweight="4.25pt">
                      <v:stroke linestyle="thinThin"/>
                      <v:textbox>
                        <w:txbxContent>
                          <w:p w14:paraId="747B8AB0" w14:textId="77777777" w:rsidR="00E35140" w:rsidRPr="001445CA" w:rsidRDefault="00E35140" w:rsidP="00C970BA">
                            <w:pPr>
                              <w:contextualSpacing/>
                              <w:jc w:val="center"/>
                              <w:rPr>
                                <w:rFonts w:cs="Calibri"/>
                                <w:color w:val="FFFFFF" w:themeColor="background1"/>
                                <w:sz w:val="28"/>
                              </w:rPr>
                            </w:pPr>
                            <w:r w:rsidRPr="001445CA">
                              <w:rPr>
                                <w:rFonts w:cs="Calibri"/>
                                <w:color w:val="FFFFFF" w:themeColor="background1"/>
                                <w:sz w:val="28"/>
                              </w:rPr>
                              <w:t>Safety Officer</w:t>
                            </w:r>
                          </w:p>
                        </w:txbxContent>
                      </v:textbox>
                    </v:shape>
                    <v:line id="Straight Connector 574" o:spid="_x0000_s1043" style="position:absolute;visibility:visible;mso-wrap-style:square" from="18140,4572" to="22217,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" strokecolor="#8c857b"/>
                    <v:line id="Straight Connector 575" o:spid="_x0000_s1044" style="position:absolute;flip:y;visibility:visible;mso-wrap-style:square" from="19369,13126" to="22311,19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" strokecolor="#8c857b"/>
                    <v:line id="Straight Connector 1728" o:spid="_x0000_s1045" style="position:absolute;flip:y;visibility:visible;mso-wrap-style:square" from="19369,19713" to="22315,19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" strokecolor="#8c857b"/>
                    <v:line id="Straight Connector 1729" o:spid="_x0000_s1046" style="position:absolute;visibility:visible;mso-wrap-style:square" from="19320,20008" to="22315,2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" strokecolor="#8c857b"/>
                    <v:line id="Straight Connector 1730" o:spid="_x0000_s1047" style="position:absolute;flip:x y;visibility:visible;mso-wrap-style:square" from="9438,7964" to="9488,1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" strokecolor="#8c857b"/>
                    <v:line id="Straight Connector 1731" o:spid="_x0000_s1048" style="position:absolute;flip:y;visibility:visible;mso-wrap-style:square" from="9438,23892" to="9438,31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" strokecolor="#8c857b"/>
                  </v:group>
                  <v:line id="Straight Connector 1732" o:spid="_x0000_s1049" style="position:absolute;visibility:visible;mso-wrap-style:square" from="7177,31659" to="55202,3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" strokecolor="#8c857b"/>
                  <v:line id="Straight Connector 1733" o:spid="_x0000_s1050" style="position:absolute;flip:y;visibility:visible;mso-wrap-style:square" from="7226,31905" to="7226,3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" strokecolor="#8c857b"/>
                  <v:line id="Straight Connector 1735" o:spid="_x0000_s1051" style="position:absolute;flip:y;visibility:visible;mso-wrap-style:square" from="55257,31905" to="55257,3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" strokecolor="#8c857b"/>
                  <v:line id="Straight Connector 1736" o:spid="_x0000_s1052" style="position:absolute;flip:y;visibility:visible;mso-wrap-style:square" from="22171,31905" to="22171,3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" strokecolor="#8c857b"/>
                  <v:line id="Straight Connector 1737" o:spid="_x0000_s1053" style="position:absolute;flip:y;visibility:visible;mso-wrap-style:square" from="38640,31905" to="38640,3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" strokecolor="#8c857b"/>
                </v:group>
                <v:group id="Group 1738" o:spid="_x0000_s1054" style="position:absolute;top:36;width:62906;height:49571" coordorigin=",-395" coordsize="62906,49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shape id="_x0000_s1055" type="#_x0000_t202" style="position:absolute;left:10351;top:-395;width:13208;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" filled="f" stroked="f">
                    <v:textbox>
                      <w:txbxContent>
                        <w:p w14:paraId="719B2426" w14:textId="77777777" w:rsidR="00E35140" w:rsidRPr="000A5F41" w:rsidRDefault="00E35140" w:rsidP="00C970BA">
                          <w:pPr>
                            <w:jc w:val="center"/>
                            <w:rPr>
                              <w:sz w:val="20"/>
                              <w:szCs w:val="20"/>
                            </w:rPr>
                          </w:pPr>
                          <w:r w:rsidRPr="000A5F41">
                            <w:rPr>
                              <w:sz w:val="20"/>
                              <w:szCs w:val="20"/>
                            </w:rPr>
                            <w:t>Provides strategic guidance and resource support</w:t>
                          </w:r>
                        </w:p>
                      </w:txbxContent>
                    </v:textbox>
                  </v:shape>
                  <v:shape id="_x0000_s1056" type="#_x0000_t202" style="position:absolute;left:6469;top:15354;width:15367;height:7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" filled="f" stroked="f">
                    <v:textbox>
                      <w:txbxContent>
                        <w:p w14:paraId="4D990411" w14:textId="77777777" w:rsidR="00E35140" w:rsidRPr="000A5F41" w:rsidRDefault="00E35140" w:rsidP="00C970BA">
                          <w:pPr>
                            <w:jc w:val="center"/>
                            <w:rPr>
                              <w:rFonts w:cs="Calibri"/>
                              <w:sz w:val="20"/>
                              <w:szCs w:val="20"/>
                            </w:rPr>
                          </w:pPr>
                          <w:r w:rsidRPr="000A5F41">
                            <w:rPr>
                              <w:rFonts w:cs="Calibri"/>
                              <w:sz w:val="20"/>
                              <w:szCs w:val="20"/>
                            </w:rPr>
                            <w:t>Establishes incident objectives and directs all response actions</w:t>
                          </w:r>
                        </w:p>
                      </w:txbxContent>
                    </v:textbox>
                  </v:shape>
                  <v:shape id="_x0000_s1057" type="#_x0000_t202" style="position:absolute;top:41493;width:14128;height:7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" filled="f" stroked="f">
                    <v:textbox>
                      <w:txbxContent>
                        <w:p w14:paraId="17D95489" w14:textId="77777777" w:rsidR="00E35140" w:rsidRPr="006300F2" w:rsidRDefault="00E35140" w:rsidP="00C970BA">
                          <w:pPr>
                            <w:jc w:val="center"/>
                            <w:rPr>
                              <w:rFonts w:cs="Calibri"/>
                              <w:sz w:val="20"/>
                              <w:szCs w:val="20"/>
                            </w:rPr>
                          </w:pPr>
                          <w:r w:rsidRPr="006300F2">
                            <w:rPr>
                              <w:rFonts w:cs="Calibri"/>
                              <w:sz w:val="20"/>
                              <w:szCs w:val="20"/>
                            </w:rPr>
                            <w:t>Implements all response/tactical actions to achieve the incident objectives</w:t>
                          </w:r>
                        </w:p>
                      </w:txbxContent>
                    </v:textbox>
                  </v:shape>
                  <v:shape id="_x0000_s1058" type="#_x0000_t202" style="position:absolute;left:13802;top:42355;width:49104;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" filled="f" stroked="f">
                    <v:textbox>
                      <w:txbxContent>
                        <w:p w14:paraId="400CFFFB" w14:textId="77777777" w:rsidR="00E35140" w:rsidRPr="006300F2" w:rsidRDefault="00E35140" w:rsidP="00C970BA">
                          <w:pPr>
                            <w:jc w:val="center"/>
                            <w:rPr>
                              <w:rFonts w:cs="Calibri"/>
                              <w:sz w:val="20"/>
                              <w:szCs w:val="20"/>
                            </w:rPr>
                          </w:pPr>
                          <w:r w:rsidRPr="006300F2">
                            <w:rPr>
                              <w:rFonts w:cs="Calibri"/>
                              <w:sz w:val="20"/>
                              <w:szCs w:val="20"/>
                            </w:rPr>
                            <w:t>Activated, only as needed, to support the incident response directed by the Operations Section.</w:t>
                          </w:r>
                        </w:p>
                      </w:txbxContent>
                    </v:textbox>
                  </v:shape>
                </v:group>
                <w10:wrap anchorx="margin"/>
              </v:group>
            </w:pict>
          </mc:Fallback>
        </mc:AlternateContent>
      </w:r>
      <w:r w:rsidR="00C970BA">
        <w:rPr>
          <w:rFonts w:asciiTheme="minorHAnsi" w:hAnsiTheme="minorHAnsi"/>
          <w:u w:val="single"/>
        </w:rPr>
        <w:br w:type="page"/>
      </w:r>
    </w:p>
    <w:p w14:paraId="052D8FF8" w14:textId="77777777" w:rsidR="00281A54" w:rsidRPr="0044215D" w:rsidRDefault="00281A54" w:rsidP="00E23C0D">
      <w:pPr>
        <w:pStyle w:val="Heading5"/>
      </w:pPr>
      <w:bookmarkStart w:id="118" w:name="_Toc175300093"/>
      <w:r w:rsidRPr="0044215D">
        <w:lastRenderedPageBreak/>
        <w:t>Figure 2. Incident Management Team Detail</w:t>
      </w:r>
      <w:bookmarkEnd w:id="118"/>
    </w:p>
    <w:p w14:paraId="3FF8DCEF" w14:textId="77777777" w:rsidR="00281A54" w:rsidRDefault="00281A54" w:rsidP="007325FF">
      <w:pPr>
        <w:rPr>
          <w:rFonts w:asciiTheme="minorHAnsi" w:hAnsiTheme="minorHAnsi"/>
        </w:rPr>
      </w:pPr>
    </w:p>
    <w:p w14:paraId="49408D5F" w14:textId="77777777" w:rsidR="008B2417" w:rsidRDefault="008B2417" w:rsidP="007325FF">
      <w:pPr>
        <w:rPr>
          <w:rFonts w:asciiTheme="minorHAnsi" w:hAnsiTheme="minorHAnsi"/>
        </w:rPr>
      </w:pPr>
      <w:r>
        <w:rPr>
          <w:rFonts w:asciiTheme="minorHAnsi" w:hAnsiTheme="minorHAnsi"/>
          <w:noProof/>
        </w:rPr>
        <w:drawing>
          <wp:inline distT="0" distB="0" distL="0" distR="0" wp14:anchorId="4E22B2F9" wp14:editId="2AB3E891">
            <wp:extent cx="5861050" cy="5207000"/>
            <wp:effectExtent l="38100" t="0" r="8255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4C7C5977" w14:textId="77777777" w:rsidR="00281A54" w:rsidRDefault="00281A54" w:rsidP="007325FF">
      <w:pPr>
        <w:rPr>
          <w:rFonts w:asciiTheme="minorHAnsi" w:hAnsiTheme="minorHAnsi"/>
        </w:rPr>
      </w:pPr>
    </w:p>
    <w:p w14:paraId="59810FE8" w14:textId="77777777" w:rsidR="00DF23BF" w:rsidRDefault="00DF23BF">
      <w:pPr>
        <w:jc w:val="center"/>
        <w:rPr>
          <w:rFonts w:eastAsia="Times New Roman" w:cs="Arial"/>
          <w:b/>
          <w:bCs/>
          <w:color w:val="000000" w:themeColor="text1"/>
          <w:sz w:val="32"/>
          <w:szCs w:val="32"/>
        </w:rPr>
      </w:pPr>
      <w:r>
        <w:br w:type="page"/>
      </w:r>
    </w:p>
    <w:p w14:paraId="474C23C7" w14:textId="77777777" w:rsidR="00281A54" w:rsidRDefault="00281A54" w:rsidP="0044215D">
      <w:pPr>
        <w:pStyle w:val="Heading4"/>
      </w:pPr>
      <w:bookmarkStart w:id="119" w:name="_Hlk42156383"/>
      <w:bookmarkStart w:id="120" w:name="_Toc175300094"/>
      <w:r>
        <w:lastRenderedPageBreak/>
        <w:t>ICS Functional Areas</w:t>
      </w:r>
      <w:bookmarkEnd w:id="120"/>
    </w:p>
    <w:p w14:paraId="4F0563BB" w14:textId="77777777" w:rsidR="00FA5EAF" w:rsidRPr="00FA5EAF" w:rsidRDefault="00FA5EAF" w:rsidP="007325FF">
      <w:pPr>
        <w:rPr>
          <w:rFonts w:asciiTheme="minorHAnsi" w:hAnsiTheme="minorHAnsi"/>
        </w:rPr>
      </w:pPr>
      <w:r w:rsidRPr="00FA5EAF">
        <w:rPr>
          <w:rFonts w:asciiTheme="minorHAnsi" w:hAnsiTheme="minorHAnsi"/>
        </w:rPr>
        <w:t xml:space="preserve">The ICS is organized into the following functional areas: </w:t>
      </w:r>
    </w:p>
    <w:p w14:paraId="1CCFDFFE" w14:textId="77777777" w:rsidR="007B2BB6" w:rsidRPr="0044215D" w:rsidRDefault="00FA5EAF" w:rsidP="00E23C0D">
      <w:pPr>
        <w:pStyle w:val="Heading5"/>
      </w:pPr>
      <w:bookmarkStart w:id="121" w:name="_Toc175300095"/>
      <w:r w:rsidRPr="0044215D">
        <w:t>Command</w:t>
      </w:r>
      <w:r w:rsidR="00D51014" w:rsidRPr="0044215D">
        <w:t xml:space="preserve"> Staff</w:t>
      </w:r>
      <w:r w:rsidR="003500C5" w:rsidRPr="0044215D">
        <w:t>:</w:t>
      </w:r>
      <w:bookmarkEnd w:id="121"/>
    </w:p>
    <w:p w14:paraId="6DD0CBB1" w14:textId="77777777" w:rsidR="00281A54" w:rsidRDefault="00FA5EAF" w:rsidP="007325FF">
      <w:pPr>
        <w:rPr>
          <w:rFonts w:asciiTheme="minorHAnsi" w:hAnsiTheme="minorHAnsi"/>
        </w:rPr>
      </w:pPr>
      <w:r w:rsidRPr="00FA5EAF">
        <w:rPr>
          <w:rFonts w:asciiTheme="minorHAnsi" w:hAnsiTheme="minorHAnsi"/>
        </w:rPr>
        <w:t>Directs the incident management activities using strategic guidanc</w:t>
      </w:r>
      <w:r w:rsidR="003500C5">
        <w:rPr>
          <w:rFonts w:asciiTheme="minorHAnsi" w:hAnsiTheme="minorHAnsi"/>
        </w:rPr>
        <w:t>e provided by the Policy Group.</w:t>
      </w:r>
    </w:p>
    <w:p w14:paraId="7E233CE2" w14:textId="77777777" w:rsidR="00FA5EAF" w:rsidRPr="00FA5EAF" w:rsidRDefault="00FA5EAF" w:rsidP="007325FF">
      <w:pPr>
        <w:rPr>
          <w:rFonts w:asciiTheme="minorHAnsi" w:hAnsiTheme="minorHAnsi"/>
        </w:rPr>
      </w:pPr>
      <w:r w:rsidRPr="00FA5EAF">
        <w:rPr>
          <w:rFonts w:asciiTheme="minorHAnsi" w:hAnsiTheme="minorHAnsi"/>
        </w:rPr>
        <w:t>School-related responsibilities and duties</w:t>
      </w:r>
      <w:r w:rsidR="003500C5">
        <w:rPr>
          <w:rFonts w:asciiTheme="minorHAnsi" w:hAnsiTheme="minorHAnsi"/>
        </w:rPr>
        <w:t xml:space="preserve"> include:</w:t>
      </w:r>
    </w:p>
    <w:p w14:paraId="28E3A669" w14:textId="77777777" w:rsidR="00FA5EAF" w:rsidRPr="00281A54" w:rsidRDefault="00FA5EAF" w:rsidP="009E763E">
      <w:pPr>
        <w:pStyle w:val="EOPFirstLevelBullets"/>
      </w:pPr>
      <w:r w:rsidRPr="00281A54">
        <w:t>Establish and manage the Command Post, establish the incident organization, and determine strategies to implement protocols and adapt as needed</w:t>
      </w:r>
    </w:p>
    <w:p w14:paraId="4073CACF" w14:textId="77777777" w:rsidR="00FA5EAF" w:rsidRPr="00281A54" w:rsidRDefault="00FA5EAF" w:rsidP="009E763E">
      <w:pPr>
        <w:pStyle w:val="EOPFirstLevelBullets"/>
      </w:pPr>
      <w:r w:rsidRPr="00281A54">
        <w:t>Monitor incident safety conditions and develop measures for ensuring the safety of building occupants (including students, staff, volunteers, and responders)</w:t>
      </w:r>
    </w:p>
    <w:p w14:paraId="353837AC" w14:textId="77777777" w:rsidR="00FA5EAF" w:rsidRPr="00281A54" w:rsidRDefault="00FA5EAF" w:rsidP="009E763E">
      <w:pPr>
        <w:pStyle w:val="EOPFirstLevelBullets"/>
      </w:pPr>
      <w:r w:rsidRPr="00281A54">
        <w:t>Coordinate media relations and information dissemination with the principal</w:t>
      </w:r>
    </w:p>
    <w:p w14:paraId="48BC9E78" w14:textId="77777777" w:rsidR="00FA5EAF" w:rsidRPr="00281A54" w:rsidRDefault="00FA5EAF" w:rsidP="009E763E">
      <w:pPr>
        <w:pStyle w:val="EOPFirstLevelBullets"/>
      </w:pPr>
      <w:r w:rsidRPr="00281A54">
        <w:t>Develop working knowledge of local/regional agencies, serve as the primary on-scene contact for outside agencies assigned to an incident, and assist in accessing services when the need arises</w:t>
      </w:r>
    </w:p>
    <w:p w14:paraId="07184B65" w14:textId="77777777" w:rsidR="00FA5EAF" w:rsidRPr="00281A54" w:rsidRDefault="00FA5EAF" w:rsidP="009E763E">
      <w:pPr>
        <w:pStyle w:val="EOPFirstLevelBullets"/>
      </w:pPr>
      <w:r w:rsidRPr="00281A54">
        <w:t>Document all activities</w:t>
      </w:r>
    </w:p>
    <w:p w14:paraId="4A112773" w14:textId="77777777" w:rsidR="007B2BB6" w:rsidRPr="0044215D" w:rsidRDefault="00FA5EAF" w:rsidP="00E23C0D">
      <w:pPr>
        <w:pStyle w:val="Heading5"/>
      </w:pPr>
      <w:bookmarkStart w:id="122" w:name="_Toc175300096"/>
      <w:r w:rsidRPr="0044215D">
        <w:t>Operations Section:</w:t>
      </w:r>
      <w:bookmarkEnd w:id="122"/>
      <w:r w:rsidR="006B7DFE" w:rsidRPr="0044215D">
        <w:t xml:space="preserve"> </w:t>
      </w:r>
    </w:p>
    <w:p w14:paraId="0F2344BE" w14:textId="77777777" w:rsidR="00281A54" w:rsidRDefault="00FA5EAF" w:rsidP="007325FF">
      <w:pPr>
        <w:rPr>
          <w:rFonts w:asciiTheme="minorHAnsi" w:hAnsiTheme="minorHAnsi"/>
        </w:rPr>
      </w:pPr>
      <w:r w:rsidRPr="00FA5EAF">
        <w:rPr>
          <w:rFonts w:asciiTheme="minorHAnsi" w:hAnsiTheme="minorHAnsi"/>
        </w:rPr>
        <w:t>Directs all tactical operations of an incident</w:t>
      </w:r>
      <w:r w:rsidR="003500C5">
        <w:rPr>
          <w:rFonts w:asciiTheme="minorHAnsi" w:hAnsiTheme="minorHAnsi"/>
        </w:rPr>
        <w:t>,</w:t>
      </w:r>
      <w:r w:rsidRPr="00FA5EAF">
        <w:rPr>
          <w:rFonts w:asciiTheme="minorHAnsi" w:hAnsiTheme="minorHAnsi"/>
        </w:rPr>
        <w:t xml:space="preserve"> including implementation of response/recovery activities according to established incident management procedures and protocols, care of students, first aid, crisis intervention, search and rescue, site security, damage assessment, evacuations, and the </w:t>
      </w:r>
      <w:r w:rsidR="003500C5">
        <w:rPr>
          <w:rFonts w:asciiTheme="minorHAnsi" w:hAnsiTheme="minorHAnsi"/>
        </w:rPr>
        <w:t>release of students to parents.</w:t>
      </w:r>
    </w:p>
    <w:p w14:paraId="5710D7F5" w14:textId="77777777" w:rsidR="00FA5EAF" w:rsidRPr="00FA5EAF" w:rsidRDefault="00FA5EAF" w:rsidP="007325FF">
      <w:pPr>
        <w:rPr>
          <w:rFonts w:asciiTheme="minorHAnsi" w:hAnsiTheme="minorHAnsi"/>
        </w:rPr>
      </w:pPr>
      <w:r w:rsidRPr="00FA5EAF">
        <w:rPr>
          <w:rFonts w:asciiTheme="minorHAnsi" w:hAnsiTheme="minorHAnsi"/>
        </w:rPr>
        <w:t xml:space="preserve">Specific responsibilities include: </w:t>
      </w:r>
    </w:p>
    <w:p w14:paraId="0BF829D7" w14:textId="77777777" w:rsidR="00FA5EAF" w:rsidRPr="003500C5" w:rsidRDefault="00FA5EAF" w:rsidP="009E763E">
      <w:pPr>
        <w:pStyle w:val="EOPFirstLevelBullets"/>
      </w:pPr>
      <w:r w:rsidRPr="003500C5">
        <w:t>Monitor site utilities (i.e., electric, gas, water, heat/ventilation/air conditioning) and shut off only if danger exists or directed by Incident Commander, and assist in securing facility</w:t>
      </w:r>
    </w:p>
    <w:p w14:paraId="4A69E6FC" w14:textId="64F02813" w:rsidR="00FA5EAF" w:rsidRPr="003500C5" w:rsidRDefault="00FA5EAF" w:rsidP="009E763E">
      <w:pPr>
        <w:pStyle w:val="EOPFirstLevelBullets"/>
      </w:pPr>
      <w:r w:rsidRPr="003500C5">
        <w:t xml:space="preserve">Establish medical triage with staff trained in first aid and CPR, </w:t>
      </w:r>
      <w:r w:rsidR="009C32C3" w:rsidRPr="003500C5">
        <w:t>provide,</w:t>
      </w:r>
      <w:r w:rsidRPr="003500C5">
        <w:t xml:space="preserve"> and oversee care given to injured persons, distribute supplies, and request additional supplies from the Logistics Section</w:t>
      </w:r>
    </w:p>
    <w:p w14:paraId="5BCF2F22" w14:textId="77777777" w:rsidR="00FA5EAF" w:rsidRPr="003500C5" w:rsidRDefault="00FA5EAF" w:rsidP="009E763E">
      <w:pPr>
        <w:pStyle w:val="EOPFirstLevelBullets"/>
      </w:pPr>
      <w:r w:rsidRPr="003500C5">
        <w:t>Provide and access psychological first aid services for those in need, and access local/regional providers for ongoing crisis counseling for students, staff, and parents</w:t>
      </w:r>
    </w:p>
    <w:p w14:paraId="3650002C" w14:textId="77777777" w:rsidR="00FA5EAF" w:rsidRPr="003500C5" w:rsidRDefault="00FA5EAF" w:rsidP="009E763E">
      <w:pPr>
        <w:pStyle w:val="EOPFirstLevelBullets"/>
      </w:pPr>
      <w:r w:rsidRPr="003500C5">
        <w:t>Coordinate the rationed distribution of food and water, establish secondary toilet facilities in the event of water or plumbing failure, and request needed supplies from the Logistics Section</w:t>
      </w:r>
    </w:p>
    <w:p w14:paraId="36236323" w14:textId="77777777" w:rsidR="00FA5EAF" w:rsidRPr="003500C5" w:rsidRDefault="00FA5EAF" w:rsidP="009E763E">
      <w:pPr>
        <w:pStyle w:val="EOPFirstLevelBullets"/>
      </w:pPr>
      <w:r w:rsidRPr="003500C5">
        <w:t>Document all activities</w:t>
      </w:r>
    </w:p>
    <w:p w14:paraId="069F16AD" w14:textId="77777777" w:rsidR="007B2BB6" w:rsidRPr="0044215D" w:rsidRDefault="00FA5EAF" w:rsidP="00E23C0D">
      <w:pPr>
        <w:pStyle w:val="Heading5"/>
      </w:pPr>
      <w:bookmarkStart w:id="123" w:name="_Toc175300097"/>
      <w:r w:rsidRPr="0044215D">
        <w:t>Planning Section:</w:t>
      </w:r>
      <w:bookmarkEnd w:id="123"/>
      <w:r w:rsidR="006B7DFE" w:rsidRPr="0044215D">
        <w:t xml:space="preserve"> </w:t>
      </w:r>
    </w:p>
    <w:p w14:paraId="20359FF9" w14:textId="77777777" w:rsidR="001A4370" w:rsidRDefault="00FA5EAF" w:rsidP="007325FF">
      <w:pPr>
        <w:rPr>
          <w:rFonts w:asciiTheme="minorHAnsi" w:hAnsiTheme="minorHAnsi"/>
        </w:rPr>
      </w:pPr>
      <w:r w:rsidRPr="00FA5EAF">
        <w:rPr>
          <w:rFonts w:asciiTheme="minorHAnsi" w:hAnsiTheme="minorHAnsi"/>
        </w:rPr>
        <w:t>Collects, evaluates, and disseminates information needed to measure the size, scope, and seriousness of an incident and to plan appropriate i</w:t>
      </w:r>
      <w:r w:rsidR="003500C5">
        <w:rPr>
          <w:rFonts w:asciiTheme="minorHAnsi" w:hAnsiTheme="minorHAnsi"/>
        </w:rPr>
        <w:t xml:space="preserve">ncident management activities. </w:t>
      </w:r>
    </w:p>
    <w:p w14:paraId="4446E4FB" w14:textId="77777777" w:rsidR="00FA5EAF" w:rsidRPr="00FA5EAF" w:rsidRDefault="00FA5EAF" w:rsidP="007325FF">
      <w:pPr>
        <w:rPr>
          <w:rFonts w:asciiTheme="minorHAnsi" w:hAnsiTheme="minorHAnsi"/>
        </w:rPr>
      </w:pPr>
      <w:r w:rsidRPr="00FA5EAF">
        <w:rPr>
          <w:rFonts w:asciiTheme="minorHAnsi" w:hAnsiTheme="minorHAnsi"/>
        </w:rPr>
        <w:lastRenderedPageBreak/>
        <w:t xml:space="preserve">Duties may include: </w:t>
      </w:r>
    </w:p>
    <w:p w14:paraId="6ECB3CA2" w14:textId="77777777" w:rsidR="00FA5EAF" w:rsidRPr="003500C5" w:rsidRDefault="00FA5EAF" w:rsidP="009E763E">
      <w:pPr>
        <w:pStyle w:val="EOPFirstLevelBullets"/>
      </w:pPr>
      <w:r w:rsidRPr="003500C5">
        <w:t>Assist Incident Commander in the collection and evaluation of information about an incident as it develops (including site map and area map of related events), assist with ongoing planning efforts, and maintain incident time log</w:t>
      </w:r>
    </w:p>
    <w:p w14:paraId="05E20FB0" w14:textId="77777777" w:rsidR="00FA5EAF" w:rsidRPr="003500C5" w:rsidRDefault="00FA5EAF" w:rsidP="009E763E">
      <w:pPr>
        <w:pStyle w:val="EOPFirstLevelBullets"/>
      </w:pPr>
      <w:r w:rsidRPr="003500C5">
        <w:t>Document all activities</w:t>
      </w:r>
    </w:p>
    <w:p w14:paraId="4C8077BA" w14:textId="77777777" w:rsidR="007B2BB6" w:rsidRPr="0044215D" w:rsidRDefault="00FA5EAF" w:rsidP="00E23C0D">
      <w:pPr>
        <w:pStyle w:val="Heading5"/>
      </w:pPr>
      <w:bookmarkStart w:id="124" w:name="_Toc175300098"/>
      <w:r w:rsidRPr="0082365E">
        <w:t>Logistics Section:</w:t>
      </w:r>
      <w:bookmarkEnd w:id="124"/>
      <w:r w:rsidR="006B7DFE" w:rsidRPr="0044215D">
        <w:t xml:space="preserve"> </w:t>
      </w:r>
    </w:p>
    <w:p w14:paraId="777DFB86" w14:textId="77777777" w:rsidR="00FA5EAF" w:rsidRPr="00FA5EAF" w:rsidRDefault="00FA5EAF" w:rsidP="007325FF">
      <w:pPr>
        <w:rPr>
          <w:rFonts w:asciiTheme="minorHAnsi" w:hAnsiTheme="minorHAnsi"/>
        </w:rPr>
      </w:pPr>
      <w:r w:rsidRPr="00FA5EAF">
        <w:rPr>
          <w:rFonts w:asciiTheme="minorHAnsi" w:hAnsiTheme="minorHAnsi"/>
        </w:rPr>
        <w:t>Supports incident management operations by securing and providing needed personnel, equipment, facilities, resources, and services required for incident resolution; coordinating personnel; assembling and deploying volunteer teams; and facilitating communication among incident responders. This function may involve a majo</w:t>
      </w:r>
      <w:r w:rsidR="003500C5">
        <w:rPr>
          <w:rFonts w:asciiTheme="minorHAnsi" w:hAnsiTheme="minorHAnsi"/>
        </w:rPr>
        <w:t>r role in an extended incident.</w:t>
      </w:r>
    </w:p>
    <w:p w14:paraId="37274588" w14:textId="77777777" w:rsidR="00FA5EAF" w:rsidRPr="00FA5EAF" w:rsidRDefault="00FA5EAF" w:rsidP="007325FF">
      <w:pPr>
        <w:rPr>
          <w:rFonts w:asciiTheme="minorHAnsi" w:hAnsiTheme="minorHAnsi"/>
        </w:rPr>
      </w:pPr>
      <w:r w:rsidRPr="00FA5EAF">
        <w:rPr>
          <w:rFonts w:asciiTheme="minorHAnsi" w:hAnsiTheme="minorHAnsi"/>
        </w:rPr>
        <w:t>Addit</w:t>
      </w:r>
      <w:r w:rsidR="003500C5">
        <w:rPr>
          <w:rFonts w:asciiTheme="minorHAnsi" w:hAnsiTheme="minorHAnsi"/>
        </w:rPr>
        <w:t>ional responsibilities include:</w:t>
      </w:r>
    </w:p>
    <w:p w14:paraId="78A34400" w14:textId="77777777" w:rsidR="00FA5EAF" w:rsidRPr="003500C5" w:rsidRDefault="00FA5EAF" w:rsidP="009E763E">
      <w:pPr>
        <w:pStyle w:val="EOPFirstLevelBullets"/>
      </w:pPr>
      <w:r w:rsidRPr="003500C5">
        <w:t>Establish and oversee communications center and activities during an incident (two-way radio, battery-powered radio, written updates, etc.), and develop telephone tree for after-hours communication</w:t>
      </w:r>
    </w:p>
    <w:p w14:paraId="2A74ACC9" w14:textId="77777777" w:rsidR="00FA5EAF" w:rsidRPr="003500C5" w:rsidRDefault="00FA5EAF" w:rsidP="009E763E">
      <w:pPr>
        <w:pStyle w:val="EOPFirstLevelBullets"/>
      </w:pPr>
      <w:r w:rsidRPr="003500C5">
        <w:t>Establish and maintain school and classroom preparedness kits, coordinate access to and distribution of supplies during an incident, and monitor inve</w:t>
      </w:r>
      <w:r w:rsidR="003500C5">
        <w:t>ntory of supplies and equipment</w:t>
      </w:r>
    </w:p>
    <w:p w14:paraId="59156D5D" w14:textId="77777777" w:rsidR="00FA5EAF" w:rsidRPr="003500C5" w:rsidRDefault="00FA5EAF" w:rsidP="009E763E">
      <w:pPr>
        <w:pStyle w:val="EOPFirstLevelBullets"/>
      </w:pPr>
      <w:r w:rsidRPr="003500C5">
        <w:t>Document all activities</w:t>
      </w:r>
    </w:p>
    <w:p w14:paraId="26117A87" w14:textId="77777777" w:rsidR="007B2BB6" w:rsidRPr="0044215D" w:rsidRDefault="00FA5EAF" w:rsidP="00E23C0D">
      <w:pPr>
        <w:pStyle w:val="Heading5"/>
      </w:pPr>
      <w:bookmarkStart w:id="125" w:name="_Toc175300099"/>
      <w:r w:rsidRPr="0044215D">
        <w:t>Finance/Administration Section:</w:t>
      </w:r>
      <w:bookmarkEnd w:id="125"/>
      <w:r w:rsidR="006B7DFE" w:rsidRPr="0044215D">
        <w:t xml:space="preserve"> </w:t>
      </w:r>
    </w:p>
    <w:p w14:paraId="07965C8C" w14:textId="77777777" w:rsidR="001A4370" w:rsidRDefault="00FA5EAF" w:rsidP="007325FF">
      <w:pPr>
        <w:rPr>
          <w:rFonts w:asciiTheme="minorHAnsi" w:hAnsiTheme="minorHAnsi"/>
        </w:rPr>
      </w:pPr>
      <w:r w:rsidRPr="00FA5EAF">
        <w:rPr>
          <w:rFonts w:asciiTheme="minorHAnsi" w:hAnsiTheme="minorHAnsi"/>
        </w:rPr>
        <w:t xml:space="preserve">Oversees all financial activities including purchasing necessary materials, tracking incident costs, arranging contracts for services, timekeeping for emergency responders, submitting documentation for reimbursement, and recovering school </w:t>
      </w:r>
      <w:r w:rsidR="003500C5">
        <w:rPr>
          <w:rFonts w:asciiTheme="minorHAnsi" w:hAnsiTheme="minorHAnsi"/>
        </w:rPr>
        <w:t>records following an incident.</w:t>
      </w:r>
    </w:p>
    <w:p w14:paraId="2E690F9F" w14:textId="77777777" w:rsidR="00FA5EAF" w:rsidRPr="00FA5EAF" w:rsidRDefault="00FA5EAF" w:rsidP="007325FF">
      <w:pPr>
        <w:rPr>
          <w:rFonts w:asciiTheme="minorHAnsi" w:hAnsiTheme="minorHAnsi"/>
        </w:rPr>
      </w:pPr>
      <w:r w:rsidRPr="00FA5EAF">
        <w:rPr>
          <w:rFonts w:asciiTheme="minorHAnsi" w:hAnsiTheme="minorHAnsi"/>
        </w:rPr>
        <w:t xml:space="preserve">Additional duties may include: </w:t>
      </w:r>
    </w:p>
    <w:p w14:paraId="0F891969" w14:textId="77777777" w:rsidR="00FA5EAF" w:rsidRPr="003500C5" w:rsidRDefault="00FA5EAF" w:rsidP="009E763E">
      <w:pPr>
        <w:pStyle w:val="EOPFirstLevelBullets"/>
      </w:pPr>
      <w:r w:rsidRPr="003500C5">
        <w:t>Assume responsibility for overall documentation and recordkeeping activities; when possible, photograph or videotape damage to property</w:t>
      </w:r>
    </w:p>
    <w:p w14:paraId="19A09209" w14:textId="77777777" w:rsidR="00FA5EAF" w:rsidRPr="003500C5" w:rsidRDefault="00FA5EAF" w:rsidP="009E763E">
      <w:pPr>
        <w:pStyle w:val="EOPFirstLevelBullets"/>
      </w:pPr>
      <w:r w:rsidRPr="003500C5">
        <w:t>Develop a system to monitor and track expenses and financial losses, and secure all records</w:t>
      </w:r>
    </w:p>
    <w:p w14:paraId="400F2249" w14:textId="77777777" w:rsidR="00FA5EAF" w:rsidRPr="00FA5EAF" w:rsidRDefault="00FA5EAF" w:rsidP="007325FF">
      <w:pPr>
        <w:rPr>
          <w:rFonts w:asciiTheme="minorHAnsi" w:hAnsiTheme="minorHAnsi"/>
        </w:rPr>
      </w:pPr>
      <w:r w:rsidRPr="00FA5EAF">
        <w:rPr>
          <w:rFonts w:asciiTheme="minorHAnsi" w:hAnsiTheme="minorHAnsi"/>
        </w:rPr>
        <w:t xml:space="preserve">This section may not be established onsite at the incident. Rather, the school and school </w:t>
      </w:r>
      <w:r w:rsidR="008463E4">
        <w:rPr>
          <w:rFonts w:asciiTheme="minorHAnsi" w:hAnsiTheme="minorHAnsi"/>
        </w:rPr>
        <w:t>District</w:t>
      </w:r>
      <w:r w:rsidRPr="00FA5EAF">
        <w:rPr>
          <w:rFonts w:asciiTheme="minorHAnsi" w:hAnsiTheme="minorHAnsi"/>
        </w:rPr>
        <w:t xml:space="preserve"> management offices may assume responsibility for these functions.</w:t>
      </w:r>
    </w:p>
    <w:p w14:paraId="1FA31B25" w14:textId="77777777" w:rsidR="00FA5EAF" w:rsidRPr="004E5F8B" w:rsidRDefault="00D51014" w:rsidP="0044215D">
      <w:pPr>
        <w:pStyle w:val="Heading4"/>
      </w:pPr>
      <w:bookmarkStart w:id="126" w:name="_Toc175300100"/>
      <w:r>
        <w:t>Working</w:t>
      </w:r>
      <w:r w:rsidR="003500C5" w:rsidRPr="004E5F8B">
        <w:t xml:space="preserve"> with Policy</w:t>
      </w:r>
      <w:r w:rsidR="007428B0">
        <w:t xml:space="preserve"> </w:t>
      </w:r>
      <w:r w:rsidR="003500C5" w:rsidRPr="004E5F8B">
        <w:t>Group</w:t>
      </w:r>
      <w:bookmarkEnd w:id="126"/>
    </w:p>
    <w:p w14:paraId="4F551F00" w14:textId="77777777" w:rsidR="001A4370" w:rsidRDefault="00FA5EAF" w:rsidP="007325FF">
      <w:pPr>
        <w:rPr>
          <w:rFonts w:asciiTheme="minorHAnsi" w:hAnsiTheme="minorHAnsi"/>
        </w:rPr>
      </w:pPr>
      <w:r w:rsidRPr="00FA5EAF">
        <w:rPr>
          <w:rFonts w:asciiTheme="minorHAnsi" w:hAnsiTheme="minorHAnsi"/>
        </w:rPr>
        <w:t>In complex incidents, a Policy</w:t>
      </w:r>
      <w:r w:rsidR="003500C5">
        <w:rPr>
          <w:rFonts w:asciiTheme="minorHAnsi" w:hAnsiTheme="minorHAnsi"/>
        </w:rPr>
        <w:t xml:space="preserve"> Group will be convened at the </w:t>
      </w:r>
      <w:r w:rsidR="008463E4">
        <w:rPr>
          <w:rFonts w:asciiTheme="minorHAnsi" w:hAnsiTheme="minorHAnsi"/>
        </w:rPr>
        <w:t>District</w:t>
      </w:r>
      <w:r w:rsidR="003500C5">
        <w:rPr>
          <w:rFonts w:asciiTheme="minorHAnsi" w:hAnsiTheme="minorHAnsi"/>
        </w:rPr>
        <w:t xml:space="preserve"> </w:t>
      </w:r>
      <w:r w:rsidR="00EE48F5">
        <w:rPr>
          <w:rFonts w:asciiTheme="minorHAnsi" w:hAnsiTheme="minorHAnsi"/>
        </w:rPr>
        <w:t xml:space="preserve">emergency </w:t>
      </w:r>
      <w:r w:rsidR="003500C5">
        <w:rPr>
          <w:rFonts w:asciiTheme="minorHAnsi" w:hAnsiTheme="minorHAnsi"/>
        </w:rPr>
        <w:t>operations center.</w:t>
      </w:r>
    </w:p>
    <w:p w14:paraId="0F93248F" w14:textId="77777777" w:rsidR="00FA5EAF" w:rsidRPr="00FA5EAF" w:rsidRDefault="00FA5EAF" w:rsidP="007325FF">
      <w:pPr>
        <w:rPr>
          <w:rFonts w:asciiTheme="minorHAnsi" w:hAnsiTheme="minorHAnsi"/>
        </w:rPr>
      </w:pPr>
      <w:r w:rsidRPr="00FA5EAF">
        <w:rPr>
          <w:rFonts w:asciiTheme="minorHAnsi" w:hAnsiTheme="minorHAnsi"/>
        </w:rPr>
        <w:t>The role of the P</w:t>
      </w:r>
      <w:r w:rsidR="003500C5">
        <w:rPr>
          <w:rFonts w:asciiTheme="minorHAnsi" w:hAnsiTheme="minorHAnsi"/>
        </w:rPr>
        <w:t>olicy Group is to:</w:t>
      </w:r>
    </w:p>
    <w:p w14:paraId="1AEE4876" w14:textId="77777777" w:rsidR="00FA5EAF" w:rsidRPr="003500C5" w:rsidRDefault="00FA5EAF" w:rsidP="009E763E">
      <w:pPr>
        <w:pStyle w:val="EOPFirstLevelBullets"/>
      </w:pPr>
      <w:r w:rsidRPr="003500C5">
        <w:t>Support the</w:t>
      </w:r>
      <w:r w:rsidR="003425F2">
        <w:t xml:space="preserve"> Superintendent or designee in policy level decision making</w:t>
      </w:r>
    </w:p>
    <w:p w14:paraId="425E876C" w14:textId="77777777" w:rsidR="00FA5EAF" w:rsidRPr="003500C5" w:rsidRDefault="00FA5EAF" w:rsidP="009E763E">
      <w:pPr>
        <w:pStyle w:val="EOPFirstLevelBullets"/>
      </w:pPr>
      <w:r w:rsidRPr="003500C5">
        <w:t>Provide policy and strategic guidance</w:t>
      </w:r>
    </w:p>
    <w:p w14:paraId="3F7E08AF" w14:textId="77777777" w:rsidR="00FA5EAF" w:rsidRPr="003500C5" w:rsidRDefault="00FA5EAF" w:rsidP="009E763E">
      <w:pPr>
        <w:pStyle w:val="EOPFirstLevelBullets"/>
      </w:pPr>
      <w:r w:rsidRPr="003500C5">
        <w:lastRenderedPageBreak/>
        <w:t>Help ensure that adequate resources are available</w:t>
      </w:r>
    </w:p>
    <w:p w14:paraId="6120023B" w14:textId="77777777" w:rsidR="00FA5EAF" w:rsidRPr="003500C5" w:rsidRDefault="00FA5EAF" w:rsidP="009E763E">
      <w:pPr>
        <w:pStyle w:val="EOPFirstLevelBullets"/>
      </w:pPr>
      <w:r w:rsidRPr="003500C5">
        <w:t>Identify and resolve issues common to all organization</w:t>
      </w:r>
      <w:r w:rsidR="008015F6">
        <w:t>s</w:t>
      </w:r>
    </w:p>
    <w:p w14:paraId="2402776A" w14:textId="77777777" w:rsidR="003500C5" w:rsidRPr="003500C5" w:rsidRDefault="00FA5EAF" w:rsidP="009E763E">
      <w:pPr>
        <w:pStyle w:val="EOPFirstLevelBullets"/>
      </w:pPr>
      <w:r w:rsidRPr="003500C5">
        <w:t>Keep elected officials and other executives informed</w:t>
      </w:r>
      <w:r w:rsidR="003500C5" w:rsidRPr="003500C5">
        <w:t xml:space="preserve"> of the situation and decisions</w:t>
      </w:r>
    </w:p>
    <w:p w14:paraId="0DABD927" w14:textId="77777777" w:rsidR="00FA5EAF" w:rsidRPr="003500C5" w:rsidRDefault="00FA5EAF" w:rsidP="009E763E">
      <w:pPr>
        <w:pStyle w:val="EOPFirstLevelBullets"/>
      </w:pPr>
      <w:r w:rsidRPr="003500C5">
        <w:t xml:space="preserve">Provide </w:t>
      </w:r>
      <w:r w:rsidR="003425F2" w:rsidRPr="003500C5">
        <w:t>information</w:t>
      </w:r>
      <w:r w:rsidRPr="003500C5">
        <w:t>, both internally and externally through the Joint Information Center</w:t>
      </w:r>
    </w:p>
    <w:p w14:paraId="14B67720" w14:textId="77777777" w:rsidR="00FA5EAF" w:rsidRPr="00FA5EAF" w:rsidRDefault="00FA5EAF" w:rsidP="007325FF">
      <w:pPr>
        <w:rPr>
          <w:rFonts w:asciiTheme="minorHAnsi" w:hAnsiTheme="minorHAnsi"/>
        </w:rPr>
      </w:pPr>
      <w:r w:rsidRPr="00FA5EAF">
        <w:rPr>
          <w:rFonts w:asciiTheme="minorHAnsi" w:hAnsiTheme="minorHAnsi"/>
        </w:rPr>
        <w:t>The School Principal and Incident Commander will keep the Poli</w:t>
      </w:r>
      <w:r w:rsidR="003500C5">
        <w:rPr>
          <w:rFonts w:asciiTheme="minorHAnsi" w:hAnsiTheme="minorHAnsi"/>
        </w:rPr>
        <w:t>cy/Coordination Group informed.</w:t>
      </w:r>
    </w:p>
    <w:p w14:paraId="3704C4D1" w14:textId="77777777" w:rsidR="00FA5EAF" w:rsidRPr="001A4370" w:rsidRDefault="00FA5EAF" w:rsidP="0044215D">
      <w:pPr>
        <w:pStyle w:val="Heading4"/>
      </w:pPr>
      <w:bookmarkStart w:id="127" w:name="_Toc175300101"/>
      <w:r w:rsidRPr="001A4370">
        <w:t xml:space="preserve">Community </w:t>
      </w:r>
      <w:r w:rsidR="003500C5">
        <w:t>Emergency Operations Plan (EOP)</w:t>
      </w:r>
      <w:bookmarkEnd w:id="127"/>
    </w:p>
    <w:p w14:paraId="4CFF56A0" w14:textId="77777777" w:rsidR="00FA5EAF" w:rsidRDefault="00FA5EAF" w:rsidP="007325FF">
      <w:pPr>
        <w:rPr>
          <w:rFonts w:asciiTheme="minorHAnsi" w:hAnsiTheme="minorHAnsi"/>
        </w:rPr>
      </w:pPr>
      <w:r w:rsidRPr="00FA5EAF">
        <w:rPr>
          <w:rFonts w:asciiTheme="minorHAnsi" w:hAnsiTheme="minorHAnsi"/>
        </w:rPr>
        <w:t xml:space="preserve">The </w:t>
      </w:r>
      <w:r w:rsidR="008463E4">
        <w:rPr>
          <w:rFonts w:asciiTheme="minorHAnsi" w:hAnsiTheme="minorHAnsi"/>
        </w:rPr>
        <w:t>District</w:t>
      </w:r>
      <w:r w:rsidR="003B7402">
        <w:rPr>
          <w:rFonts w:asciiTheme="minorHAnsi" w:hAnsiTheme="minorHAnsi"/>
        </w:rPr>
        <w:t xml:space="preserve"> maintains an Emergency Operations Plan (</w:t>
      </w:r>
      <w:r w:rsidRPr="00FA5EAF">
        <w:rPr>
          <w:rFonts w:asciiTheme="minorHAnsi" w:hAnsiTheme="minorHAnsi"/>
        </w:rPr>
        <w:t>EOP) to address hazards and incidents.</w:t>
      </w:r>
      <w:r w:rsidR="006B7DFE">
        <w:rPr>
          <w:rFonts w:asciiTheme="minorHAnsi" w:hAnsiTheme="minorHAnsi"/>
        </w:rPr>
        <w:t xml:space="preserve"> </w:t>
      </w:r>
      <w:r w:rsidRPr="00FA5EAF">
        <w:rPr>
          <w:rFonts w:asciiTheme="minorHAnsi" w:hAnsiTheme="minorHAnsi"/>
        </w:rPr>
        <w:t xml:space="preserve">The School Site EOP has been developed to fit into the larger </w:t>
      </w:r>
      <w:r w:rsidR="008463E4">
        <w:rPr>
          <w:rFonts w:asciiTheme="minorHAnsi" w:hAnsiTheme="minorHAnsi"/>
        </w:rPr>
        <w:t>District</w:t>
      </w:r>
      <w:r w:rsidRPr="00FA5EAF">
        <w:rPr>
          <w:rFonts w:asciiTheme="minorHAnsi" w:hAnsiTheme="minorHAnsi"/>
        </w:rPr>
        <w:t xml:space="preserve"> EOP in the c</w:t>
      </w:r>
      <w:r w:rsidR="003500C5">
        <w:rPr>
          <w:rFonts w:asciiTheme="minorHAnsi" w:hAnsiTheme="minorHAnsi"/>
        </w:rPr>
        <w:t>ase of a large-scale incident.</w:t>
      </w:r>
      <w:r w:rsidR="00D51014">
        <w:rPr>
          <w:rFonts w:asciiTheme="minorHAnsi" w:hAnsiTheme="minorHAnsi"/>
        </w:rPr>
        <w:t xml:space="preserve"> </w:t>
      </w:r>
      <w:r w:rsidR="00314880">
        <w:rPr>
          <w:rFonts w:asciiTheme="minorHAnsi" w:hAnsiTheme="minorHAnsi"/>
        </w:rPr>
        <w:t>The District’s EOP stands alone from other agency EOPs but follows the SEMS using the Incident Command System.</w:t>
      </w:r>
    </w:p>
    <w:p w14:paraId="7AAB03A6" w14:textId="77777777" w:rsidR="00FA5EAF" w:rsidRPr="001A4370" w:rsidRDefault="003500C5" w:rsidP="0044215D">
      <w:pPr>
        <w:pStyle w:val="Heading4"/>
      </w:pPr>
      <w:bookmarkStart w:id="128" w:name="_Toc175300102"/>
      <w:r>
        <w:t>Coordination with First Responders</w:t>
      </w:r>
      <w:bookmarkEnd w:id="128"/>
    </w:p>
    <w:p w14:paraId="0DB7FB1B" w14:textId="77777777" w:rsidR="00FA5EAF" w:rsidRDefault="00FA5EAF" w:rsidP="007325FF">
      <w:pPr>
        <w:rPr>
          <w:rFonts w:asciiTheme="minorHAnsi" w:hAnsiTheme="minorHAnsi"/>
        </w:rPr>
      </w:pPr>
      <w:r w:rsidRPr="00FA5EAF">
        <w:rPr>
          <w:rFonts w:asciiTheme="minorHAnsi" w:hAnsiTheme="minorHAnsi"/>
        </w:rPr>
        <w:t>An important component of the School Site EOP is a set of interagency agreements with various county agencies to aid timely communication.</w:t>
      </w:r>
      <w:r w:rsidR="006B7DFE">
        <w:rPr>
          <w:rFonts w:asciiTheme="minorHAnsi" w:hAnsiTheme="minorHAnsi"/>
        </w:rPr>
        <w:t xml:space="preserve"> </w:t>
      </w:r>
      <w:r w:rsidRPr="00FA5EAF">
        <w:rPr>
          <w:rFonts w:asciiTheme="minorHAnsi" w:hAnsiTheme="minorHAnsi"/>
        </w:rPr>
        <w:t>These agreements help coordinate services between the agencies and the school.</w:t>
      </w:r>
    </w:p>
    <w:p w14:paraId="662901C4" w14:textId="77777777" w:rsidR="00FA5EAF" w:rsidRPr="00FA5EAF" w:rsidRDefault="00FA5EAF" w:rsidP="007325FF">
      <w:pPr>
        <w:rPr>
          <w:rFonts w:asciiTheme="minorHAnsi" w:hAnsiTheme="minorHAnsi"/>
        </w:rPr>
      </w:pPr>
      <w:r w:rsidRPr="00FA5EAF">
        <w:rPr>
          <w:rFonts w:asciiTheme="minorHAnsi" w:hAnsiTheme="minorHAnsi"/>
        </w:rPr>
        <w:t>Various agencies and services include county governmental agencies such as mental health, law enforcement, and fire departments.</w:t>
      </w:r>
      <w:r w:rsidR="006B7DFE">
        <w:rPr>
          <w:rFonts w:asciiTheme="minorHAnsi" w:hAnsiTheme="minorHAnsi"/>
        </w:rPr>
        <w:t xml:space="preserve"> </w:t>
      </w:r>
      <w:r w:rsidRPr="00FA5EAF">
        <w:rPr>
          <w:rFonts w:asciiTheme="minorHAnsi" w:hAnsiTheme="minorHAnsi"/>
        </w:rPr>
        <w:t>The agreements specify the type of communication and services provided by one agency to another.</w:t>
      </w:r>
      <w:r w:rsidR="006B7DFE">
        <w:rPr>
          <w:rFonts w:asciiTheme="minorHAnsi" w:hAnsiTheme="minorHAnsi"/>
        </w:rPr>
        <w:t xml:space="preserve"> </w:t>
      </w:r>
      <w:r w:rsidRPr="00FA5EAF">
        <w:rPr>
          <w:rFonts w:asciiTheme="minorHAnsi" w:hAnsiTheme="minorHAnsi"/>
        </w:rPr>
        <w:t>The agreements also make school personnel available beyond the school setting in an incident or traumatic event</w:t>
      </w:r>
      <w:r w:rsidR="003500C5">
        <w:rPr>
          <w:rFonts w:asciiTheme="minorHAnsi" w:hAnsiTheme="minorHAnsi"/>
        </w:rPr>
        <w:t xml:space="preserve"> taking place in the community.</w:t>
      </w:r>
    </w:p>
    <w:p w14:paraId="4E359691" w14:textId="77777777" w:rsidR="00FA5EAF" w:rsidRDefault="00FA5EAF" w:rsidP="007325FF">
      <w:pPr>
        <w:rPr>
          <w:rFonts w:asciiTheme="minorHAnsi" w:hAnsiTheme="minorHAnsi"/>
        </w:rPr>
      </w:pPr>
      <w:r w:rsidRPr="00FA5EAF">
        <w:rPr>
          <w:rFonts w:asciiTheme="minorHAnsi" w:hAnsiTheme="minorHAnsi"/>
        </w:rPr>
        <w:t>If a school incident is within the authority of the first-responder community, command will be transferred upon the arrival of qualified first responders.</w:t>
      </w:r>
      <w:r w:rsidR="006B7DFE">
        <w:rPr>
          <w:rFonts w:asciiTheme="minorHAnsi" w:hAnsiTheme="minorHAnsi"/>
        </w:rPr>
        <w:t xml:space="preserve"> </w:t>
      </w:r>
      <w:r w:rsidRPr="00FA5EAF">
        <w:rPr>
          <w:rFonts w:asciiTheme="minorHAnsi" w:hAnsiTheme="minorHAnsi"/>
        </w:rPr>
        <w:t>A transfer of command briefing shall occur.</w:t>
      </w:r>
      <w:r w:rsidR="006B7DFE">
        <w:rPr>
          <w:rFonts w:asciiTheme="minorHAnsi" w:hAnsiTheme="minorHAnsi"/>
        </w:rPr>
        <w:t xml:space="preserve"> </w:t>
      </w:r>
      <w:r w:rsidRPr="00FA5EAF">
        <w:rPr>
          <w:rFonts w:asciiTheme="minorHAnsi" w:hAnsiTheme="minorHAnsi"/>
        </w:rPr>
        <w:t>The school Incident Commander may be integrated into the Incident Command structure or assume a role within a Unified Command structure.</w:t>
      </w:r>
    </w:p>
    <w:p w14:paraId="78DE14C2" w14:textId="77777777" w:rsidR="00DF23BF" w:rsidRDefault="00DF23BF" w:rsidP="00E65E36">
      <w:r>
        <w:br w:type="page"/>
      </w:r>
    </w:p>
    <w:p w14:paraId="7ACF5FBE" w14:textId="77777777" w:rsidR="00F60032" w:rsidRDefault="00F60032" w:rsidP="0044215D">
      <w:pPr>
        <w:pStyle w:val="Heading2"/>
      </w:pPr>
      <w:bookmarkStart w:id="129" w:name="_Toc175300103"/>
      <w:bookmarkEnd w:id="119"/>
      <w:r>
        <w:lastRenderedPageBreak/>
        <w:t>Information Collection, Analysis, and Dissemination</w:t>
      </w:r>
      <w:bookmarkEnd w:id="129"/>
    </w:p>
    <w:p w14:paraId="0098F33D" w14:textId="77777777" w:rsidR="00F60032" w:rsidRDefault="006E2664" w:rsidP="007325FF">
      <w:r>
        <w:t xml:space="preserve">It is very important to have access to information before, during, and following a major emergency or incident. The following information resources have been identified by the </w:t>
      </w:r>
      <w:r w:rsidR="008463E4">
        <w:t>District</w:t>
      </w:r>
      <w:r>
        <w:t xml:space="preserve"> as relevant to the Emergency Operations Plan:</w:t>
      </w:r>
    </w:p>
    <w:p w14:paraId="06B81E57" w14:textId="77777777" w:rsidR="00A856F5" w:rsidRDefault="00A856F5" w:rsidP="0044215D">
      <w:pPr>
        <w:pStyle w:val="Heading3"/>
      </w:pPr>
      <w:bookmarkStart w:id="130" w:name="_Toc175300104"/>
      <w:r>
        <w:t>Fire Conditions</w:t>
      </w:r>
      <w:bookmarkEnd w:id="130"/>
    </w:p>
    <w:p w14:paraId="6070A567" w14:textId="08D26820" w:rsidR="009C3B6A" w:rsidRPr="00064D67" w:rsidRDefault="009C3B6A" w:rsidP="009E763E">
      <w:pPr>
        <w:pStyle w:val="EOPFirstLevelBullets"/>
      </w:pPr>
      <w:r w:rsidRPr="00064D67">
        <w:t>California Department of Forestry and Fire Protection (Cal Fire</w:t>
      </w:r>
      <w:r w:rsidR="00E41CA3">
        <w:t>-</w:t>
      </w:r>
      <w:r w:rsidR="00E86766">
        <w:rPr>
          <w:rFonts w:asciiTheme="minorHAnsi" w:hAnsiTheme="minorHAnsi"/>
        </w:rPr>
        <w:t>San Bernardino</w:t>
      </w:r>
      <w:r w:rsidR="00E41CA3">
        <w:t xml:space="preserve"> County</w:t>
      </w:r>
      <w:r w:rsidRPr="00064D67">
        <w:t>)</w:t>
      </w:r>
    </w:p>
    <w:p w14:paraId="5C8655CB" w14:textId="77777777" w:rsidR="00E41CA3" w:rsidRPr="008C167C" w:rsidRDefault="00E41CA3" w:rsidP="005C43EB">
      <w:pPr>
        <w:pStyle w:val="EOPSecondLevelBullets"/>
        <w:ind w:left="1080"/>
        <w:rPr>
          <w:rStyle w:val="Hyperlink"/>
          <w:color w:val="auto"/>
          <w:u w:val="none"/>
        </w:rPr>
      </w:pPr>
      <w:r w:rsidRPr="008C167C">
        <w:rPr>
          <w:rStyle w:val="Hyperlink"/>
          <w:color w:val="auto"/>
          <w:u w:val="none"/>
        </w:rPr>
        <w:t>831-637-4475</w:t>
      </w:r>
    </w:p>
    <w:p w14:paraId="28962829" w14:textId="77777777" w:rsidR="009C3B6A" w:rsidRPr="008C167C" w:rsidRDefault="00FE5FF0" w:rsidP="005C43EB">
      <w:pPr>
        <w:pStyle w:val="EOPSecondLevelBullets"/>
        <w:ind w:left="1080"/>
      </w:pPr>
      <w:hyperlink r:id="rId43" w:history="1">
        <w:r w:rsidR="00E41CA3" w:rsidRPr="008C167C">
          <w:rPr>
            <w:rStyle w:val="Hyperlink"/>
          </w:rPr>
          <w:t>http://www.fire.ca.gov/</w:t>
        </w:r>
      </w:hyperlink>
      <w:r w:rsidR="009C3B6A" w:rsidRPr="008C167C">
        <w:t xml:space="preserve"> (select resources)</w:t>
      </w:r>
    </w:p>
    <w:p w14:paraId="238F7773" w14:textId="34275CBD" w:rsidR="00E41CA3" w:rsidRDefault="00E86766" w:rsidP="009E763E">
      <w:pPr>
        <w:pStyle w:val="EOPFirstLevelBullets"/>
      </w:pPr>
      <w:r>
        <w:rPr>
          <w:rFonts w:asciiTheme="minorHAnsi" w:hAnsiTheme="minorHAnsi"/>
        </w:rPr>
        <w:t>San Bernardino</w:t>
      </w:r>
      <w:r w:rsidR="008015F6">
        <w:t xml:space="preserve"> County</w:t>
      </w:r>
      <w:r w:rsidR="00B30B9C">
        <w:t xml:space="preserve"> Fire D</w:t>
      </w:r>
      <w:r w:rsidR="008015F6">
        <w:t>epartment</w:t>
      </w:r>
    </w:p>
    <w:p w14:paraId="51E6465A" w14:textId="5AC70342" w:rsidR="008015F6" w:rsidRDefault="008015F6" w:rsidP="005C43EB">
      <w:pPr>
        <w:pStyle w:val="EOPSecondLevelBullets"/>
        <w:ind w:left="1080"/>
      </w:pPr>
      <w:r>
        <w:t xml:space="preserve">Dispatch: </w:t>
      </w:r>
      <w:r w:rsidR="00E86766" w:rsidRPr="00E86766">
        <w:t>909-387-5974</w:t>
      </w:r>
    </w:p>
    <w:p w14:paraId="6561D3E8" w14:textId="77777777" w:rsidR="002954A6" w:rsidRPr="002954A6" w:rsidRDefault="00F155A2" w:rsidP="0044215D">
      <w:pPr>
        <w:pStyle w:val="Heading3"/>
      </w:pPr>
      <w:bookmarkStart w:id="131" w:name="_Toc175300105"/>
      <w:r>
        <w:t>Road Condit</w:t>
      </w:r>
      <w:r w:rsidR="00CE3B37">
        <w:t>ions</w:t>
      </w:r>
      <w:bookmarkEnd w:id="131"/>
    </w:p>
    <w:p w14:paraId="750B52E7" w14:textId="77777777" w:rsidR="009C3B6A" w:rsidRDefault="009C3B6A" w:rsidP="009E763E">
      <w:pPr>
        <w:pStyle w:val="EOPFirstLevelBullets"/>
      </w:pPr>
      <w:r>
        <w:t>California Department of Transportation (Caltrans)</w:t>
      </w:r>
    </w:p>
    <w:p w14:paraId="4E787023" w14:textId="77777777" w:rsidR="00B30B9C" w:rsidRDefault="00B30B9C" w:rsidP="005C43EB">
      <w:pPr>
        <w:pStyle w:val="EOPSecondLevelBullets"/>
        <w:ind w:left="1080"/>
      </w:pPr>
      <w:bookmarkStart w:id="132" w:name="_Hlk517094351"/>
      <w:r>
        <w:t>916-654-2852</w:t>
      </w:r>
    </w:p>
    <w:p w14:paraId="7D72D13E" w14:textId="77777777" w:rsidR="009C3B6A" w:rsidRPr="00064D67" w:rsidRDefault="00FE5FF0" w:rsidP="005C43EB">
      <w:pPr>
        <w:pStyle w:val="EOPSecondLevelBullets"/>
        <w:ind w:left="1080"/>
      </w:pPr>
      <w:hyperlink r:id="rId44" w:history="1">
        <w:r w:rsidR="00B30B9C" w:rsidRPr="001E7077">
          <w:rPr>
            <w:rStyle w:val="Hyperlink"/>
          </w:rPr>
          <w:t>https://www.dot.ca.gov/</w:t>
        </w:r>
      </w:hyperlink>
      <w:r w:rsidR="009C3B6A">
        <w:t xml:space="preserve"> </w:t>
      </w:r>
      <w:bookmarkEnd w:id="132"/>
    </w:p>
    <w:p w14:paraId="38D23242" w14:textId="77777777" w:rsidR="002954A6" w:rsidRPr="002954A6" w:rsidRDefault="00B81D87" w:rsidP="0044215D">
      <w:pPr>
        <w:pStyle w:val="Heading3"/>
      </w:pPr>
      <w:bookmarkStart w:id="133" w:name="_Toc175300106"/>
      <w:r>
        <w:t>Seismic Conditions</w:t>
      </w:r>
      <w:bookmarkEnd w:id="133"/>
    </w:p>
    <w:p w14:paraId="72DED5D4" w14:textId="77777777" w:rsidR="009C3B6A" w:rsidRDefault="009C3B6A" w:rsidP="009E763E">
      <w:pPr>
        <w:pStyle w:val="EOPFirstLevelBullets"/>
      </w:pPr>
      <w:r>
        <w:t>United States Geological Survey (USGS)</w:t>
      </w:r>
    </w:p>
    <w:p w14:paraId="69BE2DA2" w14:textId="77777777" w:rsidR="00B30B9C" w:rsidRDefault="00B30B9C" w:rsidP="005C43EB">
      <w:pPr>
        <w:pStyle w:val="EOPSecondLevelBullets"/>
        <w:ind w:left="1080"/>
      </w:pPr>
      <w:bookmarkStart w:id="134" w:name="_Hlk517094342"/>
      <w:r>
        <w:t>888-275-8747</w:t>
      </w:r>
    </w:p>
    <w:p w14:paraId="3FE9975D" w14:textId="77777777" w:rsidR="009C3B6A" w:rsidRPr="00064D67" w:rsidRDefault="00FE5FF0" w:rsidP="005C43EB">
      <w:pPr>
        <w:pStyle w:val="EOPSecondLevelBullets"/>
        <w:ind w:left="1080"/>
      </w:pPr>
      <w:hyperlink r:id="rId45" w:history="1">
        <w:r w:rsidR="00B30B9C" w:rsidRPr="001E7077">
          <w:rPr>
            <w:rStyle w:val="Hyperlink"/>
          </w:rPr>
          <w:t>https://earthquake.usgs.gov/</w:t>
        </w:r>
      </w:hyperlink>
      <w:r w:rsidR="009C3B6A">
        <w:t xml:space="preserve"> </w:t>
      </w:r>
    </w:p>
    <w:p w14:paraId="7F6099C2" w14:textId="77777777" w:rsidR="002954A6" w:rsidRPr="002954A6" w:rsidRDefault="00B81D87" w:rsidP="0044215D">
      <w:pPr>
        <w:pStyle w:val="Heading3"/>
      </w:pPr>
      <w:bookmarkStart w:id="135" w:name="_Toc175300107"/>
      <w:bookmarkEnd w:id="134"/>
      <w:r>
        <w:t>Weather Conditions</w:t>
      </w:r>
      <w:bookmarkEnd w:id="135"/>
    </w:p>
    <w:p w14:paraId="37F7928D" w14:textId="77777777" w:rsidR="009C3B6A" w:rsidRDefault="009C3B6A" w:rsidP="009E763E">
      <w:pPr>
        <w:pStyle w:val="EOPFirstLevelBullets"/>
      </w:pPr>
      <w:r>
        <w:t>National Weather Service</w:t>
      </w:r>
      <w:r w:rsidRPr="006E2664">
        <w:t xml:space="preserve"> </w:t>
      </w:r>
      <w:r>
        <w:t>(NWS)</w:t>
      </w:r>
    </w:p>
    <w:p w14:paraId="2FBDF46E" w14:textId="77777777" w:rsidR="009C3B6A" w:rsidRDefault="009C3B6A" w:rsidP="005C43EB">
      <w:pPr>
        <w:pStyle w:val="EOPSecondLevelBullets"/>
        <w:ind w:left="1080"/>
      </w:pPr>
      <w:r>
        <w:t>Get the app for your smartphone, or</w:t>
      </w:r>
    </w:p>
    <w:p w14:paraId="2556E532" w14:textId="77777777" w:rsidR="009C3B6A" w:rsidRDefault="009C3B6A" w:rsidP="005C43EB">
      <w:pPr>
        <w:pStyle w:val="EOPSecondLevelBullets"/>
        <w:ind w:left="1080"/>
      </w:pPr>
      <w:r>
        <w:t xml:space="preserve">Visit our area NWS website </w:t>
      </w:r>
      <w:hyperlink r:id="rId46" w:history="1">
        <w:r w:rsidRPr="005C43EB">
          <w:t>http://www.weather.gov/(sto/</w:t>
        </w:r>
      </w:hyperlink>
      <w:r w:rsidR="0070764F">
        <w:t>)</w:t>
      </w:r>
      <w:r w:rsidR="0070764F" w:rsidRPr="00395438">
        <w:t>,</w:t>
      </w:r>
      <w:r>
        <w:t xml:space="preserve"> or</w:t>
      </w:r>
    </w:p>
    <w:p w14:paraId="11A382B6" w14:textId="77777777" w:rsidR="009C3B6A" w:rsidRDefault="009C3B6A" w:rsidP="005C43EB">
      <w:pPr>
        <w:pStyle w:val="EOPSecondLevelBullets"/>
        <w:ind w:left="1080"/>
      </w:pPr>
      <w:r>
        <w:t>Radio</w:t>
      </w:r>
    </w:p>
    <w:p w14:paraId="48DA47E6" w14:textId="77777777" w:rsidR="006B0575" w:rsidRDefault="00760D62" w:rsidP="007325FF">
      <w:r>
        <w:t xml:space="preserve">This information may be obtained by a central source and distributed via intranet or other methods, such as phone or email. Should there be a loss of electrical power to the </w:t>
      </w:r>
      <w:r w:rsidR="008463E4">
        <w:t>District</w:t>
      </w:r>
      <w:r>
        <w:t xml:space="preserve"> the back-up method will be the use of portable, self-generating or solar powered devices to obtain the necessary information.</w:t>
      </w:r>
      <w:bookmarkStart w:id="136" w:name="_Training_and_Exercises"/>
      <w:bookmarkEnd w:id="136"/>
    </w:p>
    <w:p w14:paraId="79051CD7" w14:textId="77777777" w:rsidR="006B0575" w:rsidRDefault="006B0575" w:rsidP="007325FF">
      <w:r>
        <w:br w:type="page"/>
      </w:r>
    </w:p>
    <w:p w14:paraId="54305F96" w14:textId="77777777" w:rsidR="00465C04" w:rsidRDefault="00F60032" w:rsidP="0044215D">
      <w:pPr>
        <w:pStyle w:val="Heading2"/>
      </w:pPr>
      <w:bookmarkStart w:id="137" w:name="_Toc175300108"/>
      <w:r>
        <w:lastRenderedPageBreak/>
        <w:t>Training and Exercises</w:t>
      </w:r>
      <w:bookmarkEnd w:id="137"/>
    </w:p>
    <w:p w14:paraId="5ECFE484" w14:textId="77777777" w:rsidR="00A15F15" w:rsidRDefault="00A15F15" w:rsidP="007325FF">
      <w:pPr>
        <w:rPr>
          <w:rFonts w:asciiTheme="minorHAnsi" w:hAnsiTheme="minorHAnsi"/>
        </w:rPr>
      </w:pPr>
      <w:bookmarkStart w:id="138" w:name="_Hlk515869365"/>
      <w:r w:rsidRPr="00AB1B1E">
        <w:rPr>
          <w:rFonts w:asciiTheme="minorHAnsi" w:hAnsiTheme="minorHAnsi"/>
        </w:rPr>
        <w:t xml:space="preserve">The </w:t>
      </w:r>
      <w:r w:rsidR="008463E4">
        <w:rPr>
          <w:rFonts w:asciiTheme="minorHAnsi" w:hAnsiTheme="minorHAnsi"/>
        </w:rPr>
        <w:t>District</w:t>
      </w:r>
      <w:r w:rsidRPr="00AB1B1E">
        <w:rPr>
          <w:rFonts w:asciiTheme="minorHAnsi" w:hAnsiTheme="minorHAnsi"/>
        </w:rPr>
        <w:t xml:space="preserve"> understands the importance of training, drills, and exercises in planning for and managing an incident. To ensure that </w:t>
      </w:r>
      <w:r w:rsidR="008463E4">
        <w:rPr>
          <w:rFonts w:asciiTheme="minorHAnsi" w:hAnsiTheme="minorHAnsi"/>
        </w:rPr>
        <w:t>District</w:t>
      </w:r>
      <w:r w:rsidRPr="00AB1B1E">
        <w:rPr>
          <w:rFonts w:asciiTheme="minorHAnsi" w:hAnsiTheme="minorHAnsi"/>
        </w:rPr>
        <w:t xml:space="preserve"> personnel and community first responders are aware of their duties and responsibilities under the Emergency Operations Plan and incorporate best practices, the following training, drill, an</w:t>
      </w:r>
      <w:r>
        <w:rPr>
          <w:rFonts w:asciiTheme="minorHAnsi" w:hAnsiTheme="minorHAnsi"/>
        </w:rPr>
        <w:t>d exercise actions will occur.</w:t>
      </w:r>
    </w:p>
    <w:p w14:paraId="687E92CA" w14:textId="77777777" w:rsidR="001A0534" w:rsidRDefault="00CD7361" w:rsidP="007325FF">
      <w:pPr>
        <w:rPr>
          <w:rFonts w:asciiTheme="minorHAnsi" w:hAnsiTheme="minorHAnsi"/>
        </w:rPr>
      </w:pPr>
      <w:r w:rsidRPr="00FE1B12">
        <w:rPr>
          <w:rFonts w:asciiTheme="minorHAnsi" w:hAnsiTheme="minorHAnsi"/>
        </w:rPr>
        <w:t>See District Emergency Drill Schedule for current academic year. Records are maintained at each site.</w:t>
      </w:r>
    </w:p>
    <w:bookmarkEnd w:id="138"/>
    <w:p w14:paraId="4BFCFBF2" w14:textId="1A5443A1" w:rsidR="008015F6" w:rsidRPr="001B5313" w:rsidRDefault="008015F6" w:rsidP="001B5313">
      <w:pPr>
        <w:rPr>
          <w:rStyle w:val="BoldEOP"/>
        </w:rPr>
      </w:pPr>
      <w:r w:rsidRPr="001B5313">
        <w:rPr>
          <w:rStyle w:val="BoldEOP"/>
        </w:rPr>
        <w:t xml:space="preserve">Safety </w:t>
      </w:r>
      <w:r w:rsidR="00974DB6" w:rsidRPr="001B5313">
        <w:rPr>
          <w:rStyle w:val="BoldEOP"/>
        </w:rPr>
        <w:t xml:space="preserve">Training, </w:t>
      </w:r>
      <w:r w:rsidRPr="001B5313">
        <w:rPr>
          <w:rStyle w:val="BoldEOP"/>
        </w:rPr>
        <w:t>Drills</w:t>
      </w:r>
      <w:r w:rsidR="00974DB6" w:rsidRPr="001B5313">
        <w:rPr>
          <w:rStyle w:val="BoldEOP"/>
        </w:rPr>
        <w:t>, and Exercises</w:t>
      </w:r>
    </w:p>
    <w:p w14:paraId="435A5F09" w14:textId="77777777" w:rsidR="008015F6" w:rsidRPr="00746785" w:rsidRDefault="008015F6" w:rsidP="001B5313">
      <w:r w:rsidRPr="00746785">
        <w:t>Emergency Preparedness and Safety</w:t>
      </w:r>
    </w:p>
    <w:p w14:paraId="7CFCBA3A" w14:textId="53A61E32" w:rsidR="008015F6" w:rsidRPr="00746785" w:rsidRDefault="00E86766" w:rsidP="001B5313">
      <w:r>
        <w:t>Copper Mountain Community College District</w:t>
      </w:r>
    </w:p>
    <w:p w14:paraId="0856AB50" w14:textId="77777777" w:rsidR="006E68A9" w:rsidRDefault="006E68A9" w:rsidP="006E68A9">
      <w:pPr>
        <w:spacing w:before="0" w:after="0"/>
        <w:rPr>
          <w:rFonts w:eastAsiaTheme="majorEastAsia" w:cstheme="majorBidi"/>
          <w:bCs/>
          <w:color w:val="FFFFFF" w:themeColor="background1"/>
          <w:sz w:val="48"/>
          <w:szCs w:val="48"/>
        </w:rPr>
      </w:pPr>
      <w:r>
        <w:br w:type="page"/>
      </w:r>
    </w:p>
    <w:p w14:paraId="60818EE0" w14:textId="70264CA1" w:rsidR="0065360A" w:rsidRDefault="009F4293" w:rsidP="0044215D">
      <w:pPr>
        <w:pStyle w:val="Heading2"/>
      </w:pPr>
      <w:bookmarkStart w:id="139" w:name="_Toc175300109"/>
      <w:r>
        <w:lastRenderedPageBreak/>
        <w:t>A</w:t>
      </w:r>
      <w:r w:rsidR="00A93CA9" w:rsidRPr="0065360A">
        <w:t>dministration, Finance, And Logistics</w:t>
      </w:r>
      <w:bookmarkEnd w:id="139"/>
    </w:p>
    <w:p w14:paraId="65530615" w14:textId="77777777" w:rsidR="0065360A" w:rsidRDefault="0065360A" w:rsidP="0044215D">
      <w:pPr>
        <w:pStyle w:val="Heading3"/>
      </w:pPr>
      <w:bookmarkStart w:id="140" w:name="_Toc175300110"/>
      <w:r>
        <w:t>Agreements and Contracts</w:t>
      </w:r>
      <w:bookmarkEnd w:id="140"/>
    </w:p>
    <w:p w14:paraId="3D1D443F" w14:textId="77777777" w:rsidR="00FE1B12" w:rsidRDefault="0065360A" w:rsidP="007325FF">
      <w:r w:rsidRPr="00290B8E">
        <w:t xml:space="preserve">If school resources prove to be inadequate during an incident, </w:t>
      </w:r>
      <w:r w:rsidR="009503B7">
        <w:t>the District</w:t>
      </w:r>
      <w:r w:rsidRPr="00290B8E">
        <w:t xml:space="preserve"> will</w:t>
      </w:r>
      <w:r w:rsidR="007D3524" w:rsidRPr="00290B8E">
        <w:t xml:space="preserve"> </w:t>
      </w:r>
      <w:r w:rsidRPr="00290B8E">
        <w:t>request assistance from local emergency services, other agencies, and industry in</w:t>
      </w:r>
      <w:r w:rsidR="007D3524" w:rsidRPr="00290B8E">
        <w:t xml:space="preserve"> </w:t>
      </w:r>
      <w:r w:rsidRPr="00290B8E">
        <w:t>accordance with existing mutual aid agreements and contracts. Such assistance includes</w:t>
      </w:r>
      <w:r w:rsidR="007D3524" w:rsidRPr="00290B8E">
        <w:t xml:space="preserve"> </w:t>
      </w:r>
      <w:r w:rsidRPr="00290B8E">
        <w:t>equipment, supplies, and/or personnel. All agreements are entered into by authorized</w:t>
      </w:r>
      <w:r w:rsidR="007D3524" w:rsidRPr="00290B8E">
        <w:t xml:space="preserve"> </w:t>
      </w:r>
      <w:r w:rsidRPr="00290B8E">
        <w:t>school officials and are in writing. Agreements and contracts identify the school</w:t>
      </w:r>
      <w:r w:rsidR="007D3524" w:rsidRPr="00290B8E">
        <w:t xml:space="preserve"> </w:t>
      </w:r>
      <w:r w:rsidRPr="00290B8E">
        <w:t>district officials authorized to request assistance pursuant to those documents.</w:t>
      </w:r>
      <w:r w:rsidR="007D3524" w:rsidRPr="00290B8E">
        <w:t xml:space="preserve"> </w:t>
      </w:r>
      <w:r w:rsidRPr="00290B8E">
        <w:t xml:space="preserve">All pre-negotiated agreements and contracts are included in </w:t>
      </w:r>
      <w:r w:rsidR="003B7402">
        <w:t xml:space="preserve">the District Business Office. </w:t>
      </w:r>
    </w:p>
    <w:p w14:paraId="26CFFEF4" w14:textId="77777777" w:rsidR="0065360A" w:rsidRPr="008A03CB" w:rsidRDefault="003B7402" w:rsidP="007325FF">
      <w:r w:rsidRPr="008A03CB">
        <w:t>A listing of those contracts is provided, below</w:t>
      </w:r>
      <w:r w:rsidR="00CD7361" w:rsidRPr="008A03CB">
        <w:t xml:space="preserve">. Please coordinate any emergency purchases with Maintenance and Operations Manager. In his/her absence please contact the </w:t>
      </w:r>
      <w:r w:rsidR="008015F6" w:rsidRPr="008A03CB">
        <w:t xml:space="preserve">Director of </w:t>
      </w:r>
      <w:r w:rsidR="00CD7361" w:rsidRPr="008A03CB">
        <w:t>Business</w:t>
      </w:r>
      <w:r w:rsidRPr="008A03CB">
        <w:t>:</w:t>
      </w:r>
    </w:p>
    <w:p w14:paraId="147496DB" w14:textId="77777777" w:rsidR="000501E4" w:rsidRPr="008A03CB" w:rsidRDefault="000501E4" w:rsidP="000240EB">
      <w:pPr>
        <w:pStyle w:val="EOPFirstLevelBullets"/>
      </w:pPr>
      <w:r w:rsidRPr="008A03CB">
        <w:t>Home Depot – General hardware vendor </w:t>
      </w:r>
    </w:p>
    <w:p w14:paraId="57CC1C95" w14:textId="0A88E6A8" w:rsidR="000501E4" w:rsidRPr="008A03CB" w:rsidRDefault="008A03CB" w:rsidP="000240EB">
      <w:pPr>
        <w:pStyle w:val="EOPFirstLevelBullets"/>
      </w:pPr>
      <w:r w:rsidRPr="008A03CB">
        <w:t>Sierra Schools</w:t>
      </w:r>
      <w:r w:rsidR="000501E4" w:rsidRPr="008A03CB">
        <w:t xml:space="preserve"> – Office supply and furniture vendor</w:t>
      </w:r>
    </w:p>
    <w:p w14:paraId="74FA48DF" w14:textId="77777777" w:rsidR="0065360A" w:rsidRPr="00290B8E" w:rsidRDefault="0065360A" w:rsidP="0044215D">
      <w:pPr>
        <w:pStyle w:val="Heading3"/>
      </w:pPr>
      <w:bookmarkStart w:id="141" w:name="_Toc175300111"/>
      <w:r w:rsidRPr="00290B8E">
        <w:t>Recordkeeping</w:t>
      </w:r>
      <w:bookmarkEnd w:id="141"/>
    </w:p>
    <w:p w14:paraId="40CA7F6F" w14:textId="77777777" w:rsidR="007D3524" w:rsidRPr="00290B8E" w:rsidRDefault="0065360A" w:rsidP="000240EB">
      <w:pPr>
        <w:pStyle w:val="EOPFirstLevelBullets"/>
      </w:pPr>
      <w:r w:rsidRPr="00290B8E">
        <w:t>Administrative Controls</w:t>
      </w:r>
      <w:r w:rsidR="000240EB">
        <w:br/>
      </w:r>
      <w:r w:rsidR="003B7402">
        <w:t>The District</w:t>
      </w:r>
      <w:r w:rsidRPr="00290B8E">
        <w:t xml:space="preserve"> is responsible for establishing the administrative controls necessary</w:t>
      </w:r>
      <w:r w:rsidR="007D3524" w:rsidRPr="00290B8E">
        <w:t xml:space="preserve"> </w:t>
      </w:r>
      <w:r w:rsidRPr="00290B8E">
        <w:t>to manage the expenditure of funds and to provide reasonable accountability and</w:t>
      </w:r>
      <w:r w:rsidR="007D3524" w:rsidRPr="00290B8E">
        <w:t xml:space="preserve"> </w:t>
      </w:r>
      <w:r w:rsidRPr="00290B8E">
        <w:t>justification for expenditures made to support incident management operations. These</w:t>
      </w:r>
      <w:r w:rsidR="007D3524" w:rsidRPr="00290B8E">
        <w:t xml:space="preserve"> </w:t>
      </w:r>
      <w:r w:rsidRPr="00290B8E">
        <w:t>administrative controls will be done in accordance with the established local</w:t>
      </w:r>
      <w:r w:rsidR="003B7402">
        <w:t xml:space="preserve"> and state</w:t>
      </w:r>
      <w:r w:rsidRPr="00290B8E">
        <w:t xml:space="preserve"> fiscal</w:t>
      </w:r>
      <w:r w:rsidR="007D3524" w:rsidRPr="00290B8E">
        <w:t xml:space="preserve"> </w:t>
      </w:r>
      <w:r w:rsidRPr="00290B8E">
        <w:t>policies and standard cost accounting procedures.</w:t>
      </w:r>
    </w:p>
    <w:p w14:paraId="338798DF" w14:textId="77777777" w:rsidR="0065360A" w:rsidRPr="00290B8E" w:rsidRDefault="0065360A" w:rsidP="000240EB">
      <w:pPr>
        <w:pStyle w:val="EOPFirstLevelBullets"/>
      </w:pPr>
      <w:r w:rsidRPr="00290B8E">
        <w:t>Activity Logs</w:t>
      </w:r>
      <w:r w:rsidR="000240EB">
        <w:br/>
      </w:r>
      <w:r w:rsidRPr="00290B8E">
        <w:t>The ICS Section Chiefs will maintain accurate logs recording key incident</w:t>
      </w:r>
      <w:r w:rsidR="007D3524" w:rsidRPr="00290B8E">
        <w:t xml:space="preserve"> </w:t>
      </w:r>
      <w:r w:rsidRPr="00290B8E">
        <w:t>management activities, including:</w:t>
      </w:r>
    </w:p>
    <w:p w14:paraId="74006ACA" w14:textId="77777777" w:rsidR="0065360A" w:rsidRPr="00290B8E" w:rsidRDefault="0065360A" w:rsidP="00E86766">
      <w:pPr>
        <w:pStyle w:val="EOPSecondLevelBullets"/>
        <w:ind w:left="1080"/>
      </w:pPr>
      <w:r w:rsidRPr="00290B8E">
        <w:t>Activation or deactivation of incident facilities</w:t>
      </w:r>
    </w:p>
    <w:p w14:paraId="4F0DC809" w14:textId="77777777" w:rsidR="0065360A" w:rsidRPr="00290B8E" w:rsidRDefault="0065360A" w:rsidP="00E86766">
      <w:pPr>
        <w:pStyle w:val="EOPSecondLevelBullets"/>
        <w:ind w:left="1080"/>
      </w:pPr>
      <w:r w:rsidRPr="00290B8E">
        <w:t>Significant changes in the incident situation</w:t>
      </w:r>
    </w:p>
    <w:p w14:paraId="5EBFD676" w14:textId="77777777" w:rsidR="0065360A" w:rsidRPr="00290B8E" w:rsidRDefault="0065360A" w:rsidP="00E86766">
      <w:pPr>
        <w:pStyle w:val="EOPSecondLevelBullets"/>
        <w:ind w:left="1080"/>
      </w:pPr>
      <w:r w:rsidRPr="00290B8E">
        <w:t>Major commitments of resources or requests for additional resources from</w:t>
      </w:r>
      <w:r w:rsidR="007D3524" w:rsidRPr="00290B8E">
        <w:t xml:space="preserve"> </w:t>
      </w:r>
      <w:r w:rsidRPr="00290B8E">
        <w:t>external sources</w:t>
      </w:r>
    </w:p>
    <w:p w14:paraId="00935ADE" w14:textId="77777777" w:rsidR="0065360A" w:rsidRPr="00290B8E" w:rsidRDefault="0065360A" w:rsidP="00E86766">
      <w:pPr>
        <w:pStyle w:val="EOPSecondLevelBullets"/>
        <w:ind w:left="1080"/>
      </w:pPr>
      <w:r w:rsidRPr="00290B8E">
        <w:t>Issuance of protective action recommendations to the staff and students</w:t>
      </w:r>
    </w:p>
    <w:p w14:paraId="30119CA3" w14:textId="77777777" w:rsidR="0065360A" w:rsidRPr="00290B8E" w:rsidRDefault="0065360A" w:rsidP="00E86766">
      <w:pPr>
        <w:pStyle w:val="EOPSecondLevelBullets"/>
        <w:ind w:left="1080"/>
      </w:pPr>
      <w:r w:rsidRPr="00290B8E">
        <w:t>Evacuations</w:t>
      </w:r>
    </w:p>
    <w:p w14:paraId="2EB2F694" w14:textId="77777777" w:rsidR="0065360A" w:rsidRPr="00290B8E" w:rsidRDefault="0065360A" w:rsidP="00E86766">
      <w:pPr>
        <w:pStyle w:val="EOPSecondLevelBullets"/>
        <w:ind w:left="1080"/>
      </w:pPr>
      <w:r w:rsidRPr="00290B8E">
        <w:t>Casualties</w:t>
      </w:r>
    </w:p>
    <w:p w14:paraId="22AA572F" w14:textId="77777777" w:rsidR="007D3524" w:rsidRPr="00290B8E" w:rsidRDefault="0065360A" w:rsidP="00E86766">
      <w:pPr>
        <w:pStyle w:val="EOPSecondLevelBullets"/>
        <w:ind w:left="1080"/>
      </w:pPr>
      <w:r w:rsidRPr="00290B8E">
        <w:t>Containment or termination of the incident</w:t>
      </w:r>
    </w:p>
    <w:p w14:paraId="7BDF65DF" w14:textId="77777777" w:rsidR="0065360A" w:rsidRPr="00290B8E" w:rsidRDefault="0065360A" w:rsidP="0044215D">
      <w:pPr>
        <w:pStyle w:val="Heading3"/>
      </w:pPr>
      <w:bookmarkStart w:id="142" w:name="_Toc175300112"/>
      <w:r w:rsidRPr="00AA69F7">
        <w:t>Incident Costs</w:t>
      </w:r>
      <w:bookmarkEnd w:id="142"/>
    </w:p>
    <w:p w14:paraId="4454229F" w14:textId="77777777" w:rsidR="0065360A" w:rsidRPr="00290B8E" w:rsidRDefault="0065360A" w:rsidP="000240EB">
      <w:pPr>
        <w:pStyle w:val="EOPFirstLevelBullets"/>
      </w:pPr>
      <w:r w:rsidRPr="00E86766">
        <w:t>Annual Incident Management Costs</w:t>
      </w:r>
      <w:r w:rsidR="007D3524" w:rsidRPr="00E86766">
        <w:t xml:space="preserve"> </w:t>
      </w:r>
      <w:r w:rsidR="003B7402" w:rsidRPr="00E86766">
        <w:t>of the District</w:t>
      </w:r>
      <w:r w:rsidRPr="00E86766">
        <w:t xml:space="preserve"> Emergency Operations Plan</w:t>
      </w:r>
      <w:r w:rsidR="000240EB" w:rsidRPr="00E86766">
        <w:br/>
      </w:r>
      <w:r w:rsidRPr="00E86766">
        <w:t>The ICS Finance and Administration Section is responsible for maintaining records</w:t>
      </w:r>
      <w:r w:rsidR="007D3524" w:rsidRPr="00290B8E">
        <w:t xml:space="preserve"> </w:t>
      </w:r>
      <w:r w:rsidRPr="00290B8E">
        <w:lastRenderedPageBreak/>
        <w:t>summarizing the use of personnel, equipment, and supplies to obtain an estimate of</w:t>
      </w:r>
      <w:r w:rsidR="007D3524" w:rsidRPr="00290B8E">
        <w:t xml:space="preserve"> </w:t>
      </w:r>
      <w:r w:rsidRPr="00290B8E">
        <w:t>annual incident response costs that can be used in preparing future school budgets.</w:t>
      </w:r>
    </w:p>
    <w:p w14:paraId="6AC100B4" w14:textId="77777777" w:rsidR="0065360A" w:rsidRPr="00290B8E" w:rsidRDefault="0065360A" w:rsidP="000240EB">
      <w:pPr>
        <w:pStyle w:val="EOPFirstLevelBullets"/>
      </w:pPr>
      <w:r w:rsidRPr="00290B8E">
        <w:t>Incident Costs</w:t>
      </w:r>
      <w:r w:rsidR="000240EB">
        <w:br/>
      </w:r>
      <w:r w:rsidRPr="00290B8E">
        <w:t>The ICS Finance and Administration Section Chief will maintain detailed records of</w:t>
      </w:r>
      <w:r w:rsidR="007D3524" w:rsidRPr="00290B8E">
        <w:t xml:space="preserve"> </w:t>
      </w:r>
      <w:r w:rsidRPr="00290B8E">
        <w:t>costs for incident management and operations to include:</w:t>
      </w:r>
    </w:p>
    <w:p w14:paraId="0944FC85" w14:textId="77777777" w:rsidR="0065360A" w:rsidRPr="00290B8E" w:rsidRDefault="0065360A" w:rsidP="00E86766">
      <w:pPr>
        <w:pStyle w:val="EOPSecondLevelBullets"/>
        <w:ind w:left="1080"/>
      </w:pPr>
      <w:r w:rsidRPr="00290B8E">
        <w:t>Personnel c</w:t>
      </w:r>
      <w:r w:rsidR="007D3524" w:rsidRPr="00290B8E">
        <w:t>osts, especially overtime costs</w:t>
      </w:r>
    </w:p>
    <w:p w14:paraId="369828D9" w14:textId="77777777" w:rsidR="0065360A" w:rsidRPr="00290B8E" w:rsidRDefault="007D3524" w:rsidP="00E86766">
      <w:pPr>
        <w:pStyle w:val="EOPSecondLevelBullets"/>
        <w:ind w:left="1080"/>
      </w:pPr>
      <w:r w:rsidRPr="00290B8E">
        <w:t>Equipment operations costs</w:t>
      </w:r>
    </w:p>
    <w:p w14:paraId="0663DEF5" w14:textId="77777777" w:rsidR="0065360A" w:rsidRPr="00290B8E" w:rsidRDefault="0065360A" w:rsidP="00E86766">
      <w:pPr>
        <w:pStyle w:val="EOPSecondLevelBullets"/>
        <w:ind w:left="1080"/>
      </w:pPr>
      <w:r w:rsidRPr="00290B8E">
        <w:t>Costs</w:t>
      </w:r>
      <w:r w:rsidR="007D3524" w:rsidRPr="00290B8E">
        <w:t xml:space="preserve"> for leased or rented equipment</w:t>
      </w:r>
    </w:p>
    <w:p w14:paraId="406D137A" w14:textId="77777777" w:rsidR="007D3524" w:rsidRPr="00290B8E" w:rsidRDefault="0065360A" w:rsidP="00E86766">
      <w:pPr>
        <w:pStyle w:val="EOPSecondLevelBullets"/>
        <w:ind w:left="1080"/>
      </w:pPr>
      <w:r w:rsidRPr="00290B8E">
        <w:t>Costs for contract services to support inc</w:t>
      </w:r>
      <w:r w:rsidR="007D3524" w:rsidRPr="00290B8E">
        <w:t>ident management operations</w:t>
      </w:r>
    </w:p>
    <w:p w14:paraId="33910B2F" w14:textId="77777777" w:rsidR="000240EB" w:rsidRDefault="0065360A" w:rsidP="00E86766">
      <w:pPr>
        <w:pStyle w:val="EOPSecondLevelBullets"/>
        <w:ind w:left="1080"/>
      </w:pPr>
      <w:r w:rsidRPr="00290B8E">
        <w:t>Costs of specialized supplies expended for incident management operations.</w:t>
      </w:r>
      <w:r w:rsidR="007D3524" w:rsidRPr="00290B8E">
        <w:t xml:space="preserve"> </w:t>
      </w:r>
    </w:p>
    <w:p w14:paraId="5E66D813" w14:textId="77777777" w:rsidR="007D3524" w:rsidRPr="00290B8E" w:rsidRDefault="0065360A" w:rsidP="000240EB">
      <w:r w:rsidRPr="00E65E36">
        <w:t>These records may be used to recover costs from the responsible party or insurers or as</w:t>
      </w:r>
      <w:r w:rsidR="007D3524" w:rsidRPr="00E65E36">
        <w:t xml:space="preserve"> </w:t>
      </w:r>
      <w:r w:rsidRPr="00E65E36">
        <w:t>a basis for requesting financial assistance for certain allowable response and recovery</w:t>
      </w:r>
      <w:r w:rsidR="007D3524" w:rsidRPr="00E65E36">
        <w:t xml:space="preserve"> </w:t>
      </w:r>
      <w:r w:rsidRPr="00E65E36">
        <w:t>costs from the State and/</w:t>
      </w:r>
      <w:r w:rsidRPr="00290B8E">
        <w:t>or Federal government.</w:t>
      </w:r>
    </w:p>
    <w:p w14:paraId="2A7C2E1D" w14:textId="77777777" w:rsidR="0065360A" w:rsidRPr="00745072" w:rsidRDefault="0065360A" w:rsidP="0044215D">
      <w:pPr>
        <w:pStyle w:val="Heading4"/>
      </w:pPr>
      <w:bookmarkStart w:id="143" w:name="_Toc175300113"/>
      <w:r w:rsidRPr="00745072">
        <w:t>Preservation of Records</w:t>
      </w:r>
      <w:bookmarkEnd w:id="143"/>
    </w:p>
    <w:p w14:paraId="7901E6DF" w14:textId="77777777" w:rsidR="002954A6" w:rsidRDefault="0065360A" w:rsidP="00E65E36">
      <w:r w:rsidRPr="00290B8E">
        <w:t>In order to continue normal school operations following an incident, vital records</w:t>
      </w:r>
      <w:r w:rsidR="007D3524" w:rsidRPr="00290B8E">
        <w:t xml:space="preserve"> </w:t>
      </w:r>
      <w:r w:rsidRPr="00290B8E">
        <w:t>must be protected. These include legal documents and student files</w:t>
      </w:r>
      <w:r w:rsidR="007D3524" w:rsidRPr="00290B8E">
        <w:t>,</w:t>
      </w:r>
      <w:r w:rsidRPr="00290B8E">
        <w:t xml:space="preserve"> as well as property</w:t>
      </w:r>
      <w:r w:rsidR="007D3524" w:rsidRPr="00290B8E">
        <w:t xml:space="preserve"> and tax records. The principle</w:t>
      </w:r>
      <w:r w:rsidRPr="00290B8E">
        <w:t xml:space="preserve"> causes of damage to records are fire and water;</w:t>
      </w:r>
      <w:r w:rsidR="007D3524" w:rsidRPr="00290B8E">
        <w:t xml:space="preserve"> </w:t>
      </w:r>
      <w:r w:rsidRPr="00290B8E">
        <w:t xml:space="preserve">therefore, essential records should be protected accordingly. </w:t>
      </w:r>
    </w:p>
    <w:p w14:paraId="5902FF22" w14:textId="77777777" w:rsidR="00CE43B1" w:rsidRDefault="00CE43B1" w:rsidP="00E86766">
      <w:pPr>
        <w:rPr>
          <w:rFonts w:eastAsiaTheme="majorEastAsia" w:cstheme="majorBidi"/>
          <w:color w:val="000000" w:themeColor="text1"/>
          <w:sz w:val="48"/>
          <w:szCs w:val="48"/>
        </w:rPr>
      </w:pPr>
      <w:bookmarkStart w:id="144" w:name="_Toc490633809"/>
      <w:bookmarkStart w:id="145" w:name="_Hlk878416"/>
      <w:r>
        <w:br w:type="page"/>
      </w:r>
    </w:p>
    <w:p w14:paraId="63029A95" w14:textId="77777777" w:rsidR="00F60032" w:rsidRDefault="00F60032" w:rsidP="0044215D">
      <w:pPr>
        <w:pStyle w:val="Heading2"/>
      </w:pPr>
      <w:bookmarkStart w:id="146" w:name="_Toc175300114"/>
      <w:r>
        <w:lastRenderedPageBreak/>
        <w:t>Plan Development and Maintenance</w:t>
      </w:r>
      <w:bookmarkEnd w:id="144"/>
      <w:bookmarkEnd w:id="146"/>
    </w:p>
    <w:bookmarkEnd w:id="145"/>
    <w:p w14:paraId="75F14128" w14:textId="77777777" w:rsidR="00A15F15" w:rsidRPr="00CF2784" w:rsidRDefault="00A15F15" w:rsidP="007325FF">
      <w:r w:rsidRPr="00CF2784">
        <w:t xml:space="preserve">Before a crisis occurs, proactive planning is essential. The </w:t>
      </w:r>
      <w:r w:rsidR="002B1945">
        <w:t>Emergency Operations Plan</w:t>
      </w:r>
      <w:r w:rsidRPr="00CF2784">
        <w:t xml:space="preserve"> is a living document that guides </w:t>
      </w:r>
      <w:r w:rsidR="008D1E01">
        <w:t>our</w:t>
      </w:r>
      <w:r w:rsidRPr="00CF2784">
        <w:t xml:space="preserve"> planning. Therefore, please note the following suggestions:</w:t>
      </w:r>
    </w:p>
    <w:p w14:paraId="435DA579" w14:textId="10404C2B" w:rsidR="00A15F15" w:rsidRPr="00CF2784" w:rsidRDefault="007601A1" w:rsidP="000240EB">
      <w:pPr>
        <w:pStyle w:val="EOPFirstLevelBullets"/>
      </w:pPr>
      <w:r w:rsidRPr="000240EB">
        <w:t>Maintain</w:t>
      </w:r>
      <w:r>
        <w:t xml:space="preserve"> a current </w:t>
      </w:r>
      <w:r w:rsidR="00A15F15" w:rsidRPr="00CF2784">
        <w:t xml:space="preserve">copy of </w:t>
      </w:r>
      <w:r w:rsidR="008D1E01">
        <w:t>the</w:t>
      </w:r>
      <w:r w:rsidR="00A15F15" w:rsidRPr="00CF2784">
        <w:t xml:space="preserve"> school map with</w:t>
      </w:r>
      <w:r w:rsidR="002F48ED">
        <w:t xml:space="preserve"> an</w:t>
      </w:r>
      <w:r w:rsidR="00A15F15" w:rsidRPr="00CF2784">
        <w:t xml:space="preserve"> evacuation plan,</w:t>
      </w:r>
      <w:r w:rsidR="004C7B3B">
        <w:t xml:space="preserve"> and identify the location of fire extinguisher</w:t>
      </w:r>
      <w:r w:rsidR="00D00C99">
        <w:t>s</w:t>
      </w:r>
      <w:r w:rsidR="004C7B3B">
        <w:t xml:space="preserve">, utility </w:t>
      </w:r>
      <w:r w:rsidR="009C32C3">
        <w:t>shut offs</w:t>
      </w:r>
      <w:r w:rsidR="004C7B3B">
        <w:t>,</w:t>
      </w:r>
      <w:r w:rsidR="00A15F15" w:rsidRPr="00CF2784">
        <w:t xml:space="preserve"> first aid supplies, and fire alarm switch</w:t>
      </w:r>
      <w:r w:rsidR="00D00C99">
        <w:t>es</w:t>
      </w:r>
      <w:r w:rsidR="00A15F15" w:rsidRPr="00CF2784">
        <w:t>.</w:t>
      </w:r>
    </w:p>
    <w:p w14:paraId="7AA1FC3A" w14:textId="77777777" w:rsidR="001018C7" w:rsidRPr="000240EB" w:rsidRDefault="00A15F15" w:rsidP="00EC273A">
      <w:pPr>
        <w:rPr>
          <w:rStyle w:val="BoldEOP"/>
        </w:rPr>
      </w:pPr>
      <w:r w:rsidRPr="000240EB">
        <w:rPr>
          <w:rStyle w:val="BoldEOP"/>
        </w:rPr>
        <w:t>Review all emergency procedures with school site employees.</w:t>
      </w:r>
    </w:p>
    <w:p w14:paraId="33564524" w14:textId="77777777" w:rsidR="008D1E01" w:rsidRDefault="008D1E01" w:rsidP="00EC273A">
      <w:r>
        <w:t>After-action debriefs should be conducted:</w:t>
      </w:r>
    </w:p>
    <w:p w14:paraId="0FA74A87" w14:textId="77777777" w:rsidR="008D1E01" w:rsidRDefault="008D1E01" w:rsidP="008D1E01">
      <w:pPr>
        <w:pStyle w:val="ListParagraph"/>
        <w:numPr>
          <w:ilvl w:val="0"/>
          <w:numId w:val="11"/>
        </w:numPr>
      </w:pPr>
      <w:r>
        <w:t>During training and exercise of the plan</w:t>
      </w:r>
    </w:p>
    <w:p w14:paraId="1FE2C55B" w14:textId="77777777" w:rsidR="008D1E01" w:rsidRDefault="008D1E01" w:rsidP="008D1E01">
      <w:pPr>
        <w:pStyle w:val="ListParagraph"/>
        <w:numPr>
          <w:ilvl w:val="0"/>
          <w:numId w:val="11"/>
        </w:numPr>
      </w:pPr>
      <w:r>
        <w:t>When incidents occur</w:t>
      </w:r>
    </w:p>
    <w:p w14:paraId="59BA0342" w14:textId="77777777" w:rsidR="001018C7" w:rsidRPr="00CF2784" w:rsidRDefault="001018C7" w:rsidP="008D1E01">
      <w:r>
        <w:t xml:space="preserve">This debrief should include what </w:t>
      </w:r>
      <w:r w:rsidR="0083577D">
        <w:t>worked and what needs to be imp</w:t>
      </w:r>
      <w:r>
        <w:t>r</w:t>
      </w:r>
      <w:r w:rsidR="0083577D">
        <w:t>o</w:t>
      </w:r>
      <w:r>
        <w:t xml:space="preserve">ved in </w:t>
      </w:r>
      <w:r w:rsidR="008D1E01">
        <w:t>the</w:t>
      </w:r>
      <w:r>
        <w:t xml:space="preserve"> plan. </w:t>
      </w:r>
      <w:r w:rsidR="008D1E01">
        <w:t xml:space="preserve">We will </w:t>
      </w:r>
      <w:r w:rsidR="00621E65">
        <w:t>u</w:t>
      </w:r>
      <w:r>
        <w:t xml:space="preserve">tilize this information </w:t>
      </w:r>
      <w:r w:rsidR="00621E65">
        <w:t>to update the EOP as needed</w:t>
      </w:r>
      <w:r w:rsidR="001B0AFF">
        <w:t>.</w:t>
      </w:r>
    </w:p>
    <w:p w14:paraId="501BD497" w14:textId="77777777" w:rsidR="0053614F" w:rsidRPr="00C37BEB" w:rsidRDefault="0053614F" w:rsidP="0044215D">
      <w:pPr>
        <w:pStyle w:val="Heading2"/>
      </w:pPr>
      <w:bookmarkStart w:id="147" w:name="_Authorities_and_References"/>
      <w:bookmarkStart w:id="148" w:name="_Toc175300115"/>
      <w:bookmarkEnd w:id="147"/>
      <w:r w:rsidRPr="00C37BEB">
        <w:t>Authorities and References</w:t>
      </w:r>
      <w:bookmarkEnd w:id="148"/>
    </w:p>
    <w:p w14:paraId="56B787FC" w14:textId="77777777" w:rsidR="00EB5845" w:rsidRDefault="00EB5845" w:rsidP="0044215D">
      <w:pPr>
        <w:pStyle w:val="Heading3"/>
      </w:pPr>
      <w:bookmarkStart w:id="149" w:name="_Toc175300116"/>
      <w:r>
        <w:t>Authorities</w:t>
      </w:r>
      <w:bookmarkEnd w:id="149"/>
    </w:p>
    <w:p w14:paraId="59E8B44C" w14:textId="77777777" w:rsidR="00EB5845" w:rsidRPr="00EB5845" w:rsidRDefault="00EB5845" w:rsidP="0044215D">
      <w:pPr>
        <w:pStyle w:val="Heading4"/>
      </w:pPr>
      <w:bookmarkStart w:id="150" w:name="_Toc175300117"/>
      <w:r w:rsidRPr="00EB5845">
        <w:t>Federal</w:t>
      </w:r>
      <w:bookmarkEnd w:id="150"/>
    </w:p>
    <w:p w14:paraId="4F59BB13" w14:textId="77777777" w:rsidR="00EB5845" w:rsidRPr="00EB5845" w:rsidRDefault="00EB5845" w:rsidP="009E763E">
      <w:pPr>
        <w:pStyle w:val="EOPFirstLevelBullets"/>
      </w:pPr>
      <w:r w:rsidRPr="00EB5845">
        <w:t>Robert T. Stafford Disaster Relief and Emergency Assistance Act of 1988, Public Law 93-288, as amended</w:t>
      </w:r>
    </w:p>
    <w:p w14:paraId="406A9E38" w14:textId="77777777" w:rsidR="00EB5845" w:rsidRPr="00EB5845" w:rsidRDefault="00EB5845" w:rsidP="009E763E">
      <w:pPr>
        <w:pStyle w:val="EOPFirstLevelBullets"/>
      </w:pPr>
      <w:r w:rsidRPr="00EB5845">
        <w:t>Homeland Security Presidential Policy Directive #5, February 28, 2003</w:t>
      </w:r>
    </w:p>
    <w:p w14:paraId="5544ADC6" w14:textId="77777777" w:rsidR="00EB5845" w:rsidRDefault="00EB5845" w:rsidP="009E763E">
      <w:pPr>
        <w:pStyle w:val="EOPFirstLevelBullets"/>
      </w:pPr>
      <w:r w:rsidRPr="00EB5845">
        <w:t>Homeland Security Presidential Policy Directive #8, March 30, 2011</w:t>
      </w:r>
    </w:p>
    <w:p w14:paraId="46CB6031" w14:textId="77777777" w:rsidR="00EB5845" w:rsidRPr="00EB5845" w:rsidRDefault="00EB5845" w:rsidP="0044215D">
      <w:pPr>
        <w:pStyle w:val="Heading4"/>
      </w:pPr>
      <w:bookmarkStart w:id="151" w:name="_Toc175300118"/>
      <w:r w:rsidRPr="00EB5845">
        <w:t>State</w:t>
      </w:r>
      <w:bookmarkEnd w:id="151"/>
    </w:p>
    <w:p w14:paraId="03361AC9" w14:textId="77777777" w:rsidR="00EB5845" w:rsidRPr="00EB5845" w:rsidRDefault="00EB5845" w:rsidP="009E763E">
      <w:pPr>
        <w:pStyle w:val="EOPFirstLevelBullets"/>
      </w:pPr>
      <w:r w:rsidRPr="00EB5845">
        <w:t>California Government Code, 8550 - 8668, California Emergency Services Act,</w:t>
      </w:r>
    </w:p>
    <w:p w14:paraId="4DAE4279" w14:textId="77777777" w:rsidR="00EB5845" w:rsidRPr="00EB5845" w:rsidRDefault="00EB5845" w:rsidP="009E763E">
      <w:pPr>
        <w:pStyle w:val="EOPFirstLevelBullets"/>
      </w:pPr>
      <w:r w:rsidRPr="00EB5845">
        <w:t>California Government Code, 3100 – Disaster Service Workers</w:t>
      </w:r>
    </w:p>
    <w:p w14:paraId="3138F14E" w14:textId="77777777" w:rsidR="00EB5845" w:rsidRPr="00EB5845" w:rsidRDefault="00EB5845" w:rsidP="009E763E">
      <w:pPr>
        <w:pStyle w:val="EOPFirstLevelBullets"/>
      </w:pPr>
      <w:r w:rsidRPr="00EB5845">
        <w:t>California Code of Regulations, Title 19– Standardized Emergency Management</w:t>
      </w:r>
      <w:r>
        <w:t xml:space="preserve"> </w:t>
      </w:r>
      <w:r w:rsidRPr="00EB5845">
        <w:t>System Regulations</w:t>
      </w:r>
    </w:p>
    <w:p w14:paraId="708E038B" w14:textId="77777777" w:rsidR="00EB5845" w:rsidRPr="00EB5845" w:rsidRDefault="00EB5845" w:rsidP="009E763E">
      <w:pPr>
        <w:pStyle w:val="EOPFirstLevelBullets"/>
      </w:pPr>
      <w:r w:rsidRPr="00EB5845">
        <w:t>Education Code 39140-39159, The California Field Act of 1933</w:t>
      </w:r>
    </w:p>
    <w:p w14:paraId="132ACCE8" w14:textId="77777777" w:rsidR="00EB5845" w:rsidRPr="00EB5845" w:rsidRDefault="00EB5845" w:rsidP="009E763E">
      <w:pPr>
        <w:pStyle w:val="EOPFirstLevelBullets"/>
      </w:pPr>
      <w:r w:rsidRPr="00EB5845">
        <w:t xml:space="preserve">Education Code 32280-32289, </w:t>
      </w:r>
      <w:r w:rsidR="00110E2B">
        <w:t>Emergency Operations Plan</w:t>
      </w:r>
      <w:r w:rsidRPr="00EB5845">
        <w:t>s</w:t>
      </w:r>
    </w:p>
    <w:p w14:paraId="6C0398DA" w14:textId="77777777" w:rsidR="00EB5845" w:rsidRDefault="00EB5845" w:rsidP="009E763E">
      <w:pPr>
        <w:pStyle w:val="EOPFirstLevelBullets"/>
      </w:pPr>
      <w:r w:rsidRPr="00EB5845">
        <w:t>Education Code 35295 – 35297, The Katz Bill</w:t>
      </w:r>
    </w:p>
    <w:p w14:paraId="610BC25A" w14:textId="77777777" w:rsidR="00EB5845" w:rsidRPr="00EB5845" w:rsidRDefault="00EB5845" w:rsidP="009E763E">
      <w:pPr>
        <w:pStyle w:val="EOPFirstLevelBullets"/>
      </w:pPr>
      <w:r w:rsidRPr="00EB5845">
        <w:t>Executive Order S-2-05, National Incident Management System Integration into the</w:t>
      </w:r>
      <w:r>
        <w:t xml:space="preserve"> </w:t>
      </w:r>
      <w:r w:rsidRPr="00EB5845">
        <w:t>State of California</w:t>
      </w:r>
    </w:p>
    <w:p w14:paraId="1B2BEAE9" w14:textId="77777777" w:rsidR="00EB5845" w:rsidRPr="00EB5845" w:rsidRDefault="00EB5845" w:rsidP="0044215D">
      <w:pPr>
        <w:pStyle w:val="Heading3"/>
      </w:pPr>
      <w:bookmarkStart w:id="152" w:name="_Toc175300119"/>
      <w:r w:rsidRPr="00EB5845">
        <w:lastRenderedPageBreak/>
        <w:t>References</w:t>
      </w:r>
      <w:bookmarkEnd w:id="152"/>
    </w:p>
    <w:p w14:paraId="7EDFBBEA" w14:textId="77777777" w:rsidR="00EB5845" w:rsidRPr="00EB5845" w:rsidRDefault="00EB5845" w:rsidP="0044215D">
      <w:pPr>
        <w:pStyle w:val="Heading4"/>
      </w:pPr>
      <w:bookmarkStart w:id="153" w:name="_Toc175300120"/>
      <w:r w:rsidRPr="00EB5845">
        <w:t>Federal</w:t>
      </w:r>
      <w:bookmarkEnd w:id="153"/>
    </w:p>
    <w:p w14:paraId="683906F4" w14:textId="77777777" w:rsidR="00EB5845" w:rsidRPr="00097027" w:rsidRDefault="00EB5845" w:rsidP="009E763E">
      <w:pPr>
        <w:pStyle w:val="EOPFirstLevelBullets"/>
      </w:pPr>
      <w:r w:rsidRPr="00290B8E">
        <w:t>FEMA, “CPG 101: Developing and Maintaining Emergency Operations Plans",</w:t>
      </w:r>
      <w:r w:rsidR="00097027">
        <w:t xml:space="preserve"> </w:t>
      </w:r>
      <w:r w:rsidRPr="00097027">
        <w:t>November 2010</w:t>
      </w:r>
    </w:p>
    <w:p w14:paraId="6ECC9DB9" w14:textId="77777777" w:rsidR="00EB5845" w:rsidRPr="00097027" w:rsidRDefault="00EB5845" w:rsidP="009E763E">
      <w:pPr>
        <w:pStyle w:val="EOPFirstLevelBullets"/>
      </w:pPr>
      <w:r w:rsidRPr="00290B8E">
        <w:t>U.S. Department of Education, “Guide for Developing High-Quality School Emergency</w:t>
      </w:r>
      <w:r w:rsidR="00097027">
        <w:t xml:space="preserve"> </w:t>
      </w:r>
      <w:r w:rsidRPr="00097027">
        <w:t>Operations Plans”, 2013.</w:t>
      </w:r>
    </w:p>
    <w:p w14:paraId="3ACBAF4E" w14:textId="77777777" w:rsidR="00EB5845" w:rsidRPr="00290B8E" w:rsidRDefault="00EB5845" w:rsidP="009E763E">
      <w:pPr>
        <w:pStyle w:val="EOPFirstLevelBullets"/>
      </w:pPr>
      <w:r w:rsidRPr="00290B8E">
        <w:t>U.S. Department of Homeland Security, “National Response Framework</w:t>
      </w:r>
      <w:r w:rsidR="0070764F" w:rsidRPr="00290B8E">
        <w:t>”,</w:t>
      </w:r>
      <w:r w:rsidRPr="00290B8E">
        <w:t xml:space="preserve"> 2008</w:t>
      </w:r>
    </w:p>
    <w:p w14:paraId="331108CC" w14:textId="77777777" w:rsidR="00EB5845" w:rsidRPr="00EB5845" w:rsidRDefault="00EB5845" w:rsidP="0044215D">
      <w:pPr>
        <w:pStyle w:val="Heading4"/>
      </w:pPr>
      <w:bookmarkStart w:id="154" w:name="_Toc175300121"/>
      <w:r w:rsidRPr="00EB5845">
        <w:t>State</w:t>
      </w:r>
      <w:bookmarkEnd w:id="154"/>
    </w:p>
    <w:p w14:paraId="2F8B3C33" w14:textId="77777777" w:rsidR="00EB5845" w:rsidRPr="00290B8E" w:rsidRDefault="00EB5845" w:rsidP="009E763E">
      <w:pPr>
        <w:pStyle w:val="EOPFirstLevelBullets"/>
      </w:pPr>
      <w:r w:rsidRPr="00290B8E">
        <w:t>OES: “SEMS Guidelines”, 2009</w:t>
      </w:r>
    </w:p>
    <w:p w14:paraId="0B912BF3" w14:textId="77777777" w:rsidR="00E10A85" w:rsidRPr="00290B8E" w:rsidRDefault="00EB5845" w:rsidP="009E763E">
      <w:pPr>
        <w:pStyle w:val="EOPFirstLevelBullets"/>
      </w:pPr>
      <w:r w:rsidRPr="00290B8E">
        <w:t>OES, “California Implementation Guidelines for the National Incident Management</w:t>
      </w:r>
      <w:r w:rsidR="00290B8E">
        <w:t xml:space="preserve"> </w:t>
      </w:r>
      <w:r w:rsidRPr="00290B8E">
        <w:t>System”, April 2006</w:t>
      </w:r>
    </w:p>
    <w:p w14:paraId="5B4FBE53" w14:textId="77777777" w:rsidR="00E10A85" w:rsidRPr="00AB1B1E" w:rsidRDefault="00E10A85" w:rsidP="007325FF">
      <w:pPr>
        <w:rPr>
          <w:rFonts w:asciiTheme="minorHAnsi" w:hAnsiTheme="minorHAnsi"/>
        </w:rPr>
      </w:pPr>
      <w:r w:rsidRPr="00AB1B1E">
        <w:rPr>
          <w:rFonts w:asciiTheme="minorHAnsi" w:hAnsiTheme="minorHAnsi"/>
        </w:rPr>
        <w:t>Emergency management officials and emergency responders engaging with schools are familiar with this terminology. These mission areas generally align with the three timeframes associated with an incident: before, during, and after.</w:t>
      </w:r>
    </w:p>
    <w:p w14:paraId="1D456712" w14:textId="77777777" w:rsidR="00DF23BF" w:rsidRDefault="00DF23BF" w:rsidP="007325FF">
      <w:bookmarkStart w:id="155" w:name="_EOP_Glossary"/>
      <w:bookmarkStart w:id="156" w:name="_Functional_Annexes"/>
      <w:bookmarkStart w:id="157" w:name="_Toc506987926"/>
      <w:bookmarkStart w:id="158" w:name="_Toc12433572"/>
      <w:bookmarkStart w:id="159" w:name="_Hlk516037788"/>
      <w:bookmarkEnd w:id="155"/>
      <w:bookmarkEnd w:id="156"/>
    </w:p>
    <w:p w14:paraId="0A8FED1E" w14:textId="77777777" w:rsidR="00DF23BF" w:rsidRDefault="00DF23BF" w:rsidP="007325FF">
      <w:pPr>
        <w:sectPr w:rsidR="00DF23BF" w:rsidSect="00E72D52">
          <w:pgSz w:w="12240" w:h="15840"/>
          <w:pgMar w:top="1440" w:right="1440" w:bottom="1440" w:left="1440" w:header="720" w:footer="720" w:gutter="0"/>
          <w:cols w:space="720"/>
          <w:docGrid w:linePitch="360"/>
        </w:sectPr>
      </w:pPr>
    </w:p>
    <w:p w14:paraId="4E8847A1" w14:textId="77777777" w:rsidR="002B1605" w:rsidRPr="00074A90" w:rsidRDefault="002B1605" w:rsidP="00CE1718">
      <w:pPr>
        <w:pStyle w:val="Heading1"/>
      </w:pPr>
      <w:bookmarkStart w:id="160" w:name="_Toc175300122"/>
      <w:r w:rsidRPr="00074A90">
        <w:lastRenderedPageBreak/>
        <w:t>Functional Annex</w:t>
      </w:r>
      <w:bookmarkEnd w:id="157"/>
      <w:bookmarkEnd w:id="158"/>
      <w:bookmarkEnd w:id="160"/>
    </w:p>
    <w:p w14:paraId="5D30BA03" w14:textId="77777777" w:rsidR="00DF23BF" w:rsidRDefault="00DF23BF" w:rsidP="007325FF">
      <w:pPr>
        <w:rPr>
          <w:rFonts w:eastAsiaTheme="majorEastAsia" w:cstheme="majorBidi"/>
          <w:bCs/>
          <w:color w:val="000000" w:themeColor="text1"/>
          <w:sz w:val="32"/>
          <w:szCs w:val="26"/>
        </w:rPr>
      </w:pPr>
    </w:p>
    <w:p w14:paraId="315CECB8" w14:textId="77777777" w:rsidR="00DF23BF" w:rsidRDefault="00DF23BF" w:rsidP="007325FF">
      <w:pPr>
        <w:rPr>
          <w:rFonts w:eastAsiaTheme="majorEastAsia" w:cstheme="majorBidi"/>
          <w:bCs/>
          <w:color w:val="000000" w:themeColor="text1"/>
          <w:sz w:val="32"/>
          <w:szCs w:val="26"/>
        </w:rPr>
        <w:sectPr w:rsidR="00DF23BF" w:rsidSect="00DF23BF">
          <w:headerReference w:type="default" r:id="rId47"/>
          <w:pgSz w:w="12240" w:h="15840"/>
          <w:pgMar w:top="1080" w:right="1166" w:bottom="907" w:left="1166" w:header="720" w:footer="720" w:gutter="0"/>
          <w:cols w:space="720"/>
          <w:vAlign w:val="center"/>
          <w:docGrid w:linePitch="360"/>
        </w:sectPr>
      </w:pPr>
    </w:p>
    <w:p w14:paraId="20555438" w14:textId="77777777" w:rsidR="00E756DB" w:rsidRPr="004E5141" w:rsidRDefault="00E756DB" w:rsidP="0044215D">
      <w:pPr>
        <w:pStyle w:val="Heading2"/>
      </w:pPr>
      <w:bookmarkStart w:id="161" w:name="_Toc33108717"/>
      <w:bookmarkStart w:id="162" w:name="_Toc175300123"/>
      <w:r w:rsidRPr="004E5141">
        <w:lastRenderedPageBreak/>
        <w:t>Communications</w:t>
      </w:r>
      <w:bookmarkEnd w:id="161"/>
      <w:bookmarkEnd w:id="162"/>
    </w:p>
    <w:p w14:paraId="048CB8E5" w14:textId="23AE3ADE" w:rsidR="00E756DB" w:rsidRPr="004E5141" w:rsidRDefault="005116E2" w:rsidP="0044215D">
      <w:pPr>
        <w:pStyle w:val="Heading3"/>
      </w:pPr>
      <w:bookmarkStart w:id="163" w:name="_Toc33108718"/>
      <w:bookmarkStart w:id="164" w:name="_Toc175300124"/>
      <w:r>
        <w:rPr>
          <w:rFonts w:asciiTheme="minorHAnsi" w:hAnsiTheme="minorHAnsi"/>
          <w:noProof/>
        </w:rPr>
        <w:drawing>
          <wp:anchor distT="0" distB="0" distL="114300" distR="114300" simplePos="0" relativeHeight="251724800" behindDoc="0" locked="0" layoutInCell="1" allowOverlap="1" wp14:anchorId="41AB8642" wp14:editId="2C02AEE2">
            <wp:simplePos x="0" y="0"/>
            <wp:positionH relativeFrom="margin">
              <wp:align>right</wp:align>
            </wp:positionH>
            <wp:positionV relativeFrom="paragraph">
              <wp:posOffset>89535</wp:posOffset>
            </wp:positionV>
            <wp:extent cx="1225550" cy="1017905"/>
            <wp:effectExtent l="0" t="0" r="0" b="0"/>
            <wp:wrapSquare wrapText="bothSides"/>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25550" cy="1017905"/>
                    </a:xfrm>
                    <a:prstGeom prst="rect">
                      <a:avLst/>
                    </a:prstGeom>
                    <a:noFill/>
                  </pic:spPr>
                </pic:pic>
              </a:graphicData>
            </a:graphic>
            <wp14:sizeRelH relativeFrom="page">
              <wp14:pctWidth>0</wp14:pctWidth>
            </wp14:sizeRelH>
            <wp14:sizeRelV relativeFrom="page">
              <wp14:pctHeight>0</wp14:pctHeight>
            </wp14:sizeRelV>
          </wp:anchor>
        </w:drawing>
      </w:r>
      <w:r w:rsidR="00E756DB" w:rsidRPr="004E5141">
        <w:t>Purpose</w:t>
      </w:r>
      <w:bookmarkEnd w:id="163"/>
      <w:bookmarkEnd w:id="164"/>
      <w:r w:rsidR="00E756DB" w:rsidRPr="004E5141">
        <w:t xml:space="preserve"> </w:t>
      </w:r>
    </w:p>
    <w:p w14:paraId="259DE6C9" w14:textId="4426E865" w:rsidR="00E756DB" w:rsidRPr="004E5141" w:rsidRDefault="00E756DB" w:rsidP="00196B53">
      <w:pPr>
        <w:ind w:left="-5" w:right="50"/>
        <w:rPr>
          <w:rFonts w:asciiTheme="minorHAnsi" w:hAnsiTheme="minorHAnsi"/>
        </w:rPr>
      </w:pPr>
      <w:r w:rsidRPr="004E5141">
        <w:rPr>
          <w:rFonts w:asciiTheme="minorHAnsi" w:hAnsiTheme="minorHAnsi"/>
        </w:rPr>
        <w:t xml:space="preserve">The Communications Annex ensures the availability and coordinated use of </w:t>
      </w:r>
      <w:r>
        <w:rPr>
          <w:rFonts w:asciiTheme="minorHAnsi" w:hAnsiTheme="minorHAnsi"/>
        </w:rPr>
        <w:t>our</w:t>
      </w:r>
      <w:r w:rsidRPr="004E5141">
        <w:rPr>
          <w:rFonts w:asciiTheme="minorHAnsi" w:hAnsiTheme="minorHAnsi"/>
        </w:rPr>
        <w:t xml:space="preserve"> communications systems for the dissemination of disaster information, for the exchange of information between decision-makers, and for the coordination of </w:t>
      </w:r>
      <w:r>
        <w:rPr>
          <w:rFonts w:asciiTheme="minorHAnsi" w:hAnsiTheme="minorHAnsi"/>
        </w:rPr>
        <w:t>communications</w:t>
      </w:r>
      <w:r w:rsidRPr="004E5141">
        <w:rPr>
          <w:rFonts w:asciiTheme="minorHAnsi" w:hAnsiTheme="minorHAnsi"/>
        </w:rPr>
        <w:t xml:space="preserve"> with local response agencies. </w:t>
      </w:r>
    </w:p>
    <w:p w14:paraId="35AB6C56" w14:textId="77777777" w:rsidR="00E756DB" w:rsidRPr="004E5141" w:rsidRDefault="00E756DB" w:rsidP="0044215D">
      <w:pPr>
        <w:pStyle w:val="Heading3"/>
      </w:pPr>
      <w:bookmarkStart w:id="165" w:name="_Toc33108719"/>
      <w:bookmarkStart w:id="166" w:name="_Toc175300125"/>
      <w:r w:rsidRPr="004E5141">
        <w:t>Scope</w:t>
      </w:r>
      <w:bookmarkEnd w:id="165"/>
      <w:bookmarkEnd w:id="166"/>
      <w:r w:rsidRPr="004E5141">
        <w:t xml:space="preserve"> </w:t>
      </w:r>
    </w:p>
    <w:p w14:paraId="0C67E561" w14:textId="77777777" w:rsidR="00E756DB" w:rsidRDefault="00E756DB" w:rsidP="00EC273A">
      <w:r w:rsidRPr="004E5141">
        <w:t>When activated, the Communications annex coordinates and supports emergency response/recovery telecommunications requirements</w:t>
      </w:r>
      <w:r w:rsidR="00EE31A6">
        <w:t>.</w:t>
      </w:r>
      <w:r w:rsidR="00933271">
        <w:t xml:space="preserve"> </w:t>
      </w:r>
      <w:r>
        <w:t xml:space="preserve">This includes the </w:t>
      </w:r>
      <w:r w:rsidRPr="004E5141">
        <w:t xml:space="preserve">interface between </w:t>
      </w:r>
      <w:r>
        <w:t xml:space="preserve">our </w:t>
      </w:r>
      <w:r w:rsidR="00D55552">
        <w:t xml:space="preserve">District </w:t>
      </w:r>
      <w:r w:rsidRPr="004E5141">
        <w:t xml:space="preserve">and other agencies and outside organizations, </w:t>
      </w:r>
      <w:r>
        <w:t xml:space="preserve">such as local, </w:t>
      </w:r>
      <w:r w:rsidRPr="004E5141">
        <w:t>state</w:t>
      </w:r>
      <w:r>
        <w:t>, and federal</w:t>
      </w:r>
      <w:r w:rsidRPr="004E5141">
        <w:t xml:space="preserve"> government, private nonprofit organizations, and business/industry.</w:t>
      </w:r>
      <w:r>
        <w:t xml:space="preserve"> </w:t>
      </w:r>
      <w:r w:rsidRPr="004E5141">
        <w:t xml:space="preserve">Immediately report communications degradation, interruption, or failure by alternate means (e.g. cell phone) to </w:t>
      </w:r>
      <w:r w:rsidR="00EE31A6">
        <w:t>the</w:t>
      </w:r>
      <w:r>
        <w:t xml:space="preserve"> Communications Officer and/or </w:t>
      </w:r>
      <w:r w:rsidR="00EE31A6">
        <w:t>the</w:t>
      </w:r>
      <w:r>
        <w:t xml:space="preserve"> </w:t>
      </w:r>
      <w:r w:rsidR="00D55552">
        <w:t>District</w:t>
      </w:r>
      <w:r>
        <w:t>’s Emergency Operations Center</w:t>
      </w:r>
      <w:r w:rsidRPr="004E5141">
        <w:t xml:space="preserve"> </w:t>
      </w:r>
      <w:r>
        <w:t>(EOC)</w:t>
      </w:r>
      <w:r w:rsidRPr="004E5141">
        <w:t xml:space="preserve"> if activated</w:t>
      </w:r>
      <w:r>
        <w:t>.</w:t>
      </w:r>
    </w:p>
    <w:p w14:paraId="08D76E51" w14:textId="77777777" w:rsidR="00E756DB" w:rsidRPr="004E5141" w:rsidRDefault="00E756DB" w:rsidP="0044215D">
      <w:pPr>
        <w:pStyle w:val="Heading3"/>
      </w:pPr>
      <w:bookmarkStart w:id="167" w:name="_Toc175300126"/>
      <w:r w:rsidRPr="004E5141">
        <w:t>Activation</w:t>
      </w:r>
      <w:bookmarkEnd w:id="167"/>
    </w:p>
    <w:p w14:paraId="4BAFD61E" w14:textId="77777777" w:rsidR="00E756DB" w:rsidRDefault="00E756DB" w:rsidP="00EC273A">
      <w:r w:rsidRPr="004E5141">
        <w:t xml:space="preserve">The </w:t>
      </w:r>
      <w:r>
        <w:t>senior executive (or designee)</w:t>
      </w:r>
      <w:r w:rsidRPr="004E5141">
        <w:t xml:space="preserve"> determines whether to activate this annex based upon information from initial staff reports and local authorities. The local emergency communications plan will include: </w:t>
      </w:r>
    </w:p>
    <w:p w14:paraId="33B61BAF" w14:textId="77777777" w:rsidR="00E756DB" w:rsidRDefault="00E756DB" w:rsidP="009E763E">
      <w:pPr>
        <w:pStyle w:val="EOPFirstLevelBullets"/>
      </w:pPr>
      <w:r>
        <w:t>C</w:t>
      </w:r>
      <w:r w:rsidRPr="004E5141">
        <w:t>hannel designations</w:t>
      </w:r>
    </w:p>
    <w:p w14:paraId="6C50D9CB" w14:textId="77777777" w:rsidR="00EE31A6" w:rsidRDefault="00E756DB" w:rsidP="00EC273A">
      <w:pPr>
        <w:pStyle w:val="EOPFirstLevelBullets"/>
      </w:pPr>
      <w:r>
        <w:t>C</w:t>
      </w:r>
      <w:r w:rsidRPr="004E5141">
        <w:t>ontingency communications procedures</w:t>
      </w:r>
    </w:p>
    <w:p w14:paraId="74C03D0D" w14:textId="77777777" w:rsidR="00E756DB" w:rsidRDefault="00E756DB" w:rsidP="00EC273A">
      <w:pPr>
        <w:pStyle w:val="EOPFirstLevelBullets"/>
      </w:pPr>
      <w:r>
        <w:t>T</w:t>
      </w:r>
      <w:r w:rsidRPr="004E5141">
        <w:t>raining in back-up communications equipment</w:t>
      </w:r>
    </w:p>
    <w:p w14:paraId="0DF302C1" w14:textId="77777777" w:rsidR="00E756DB" w:rsidRPr="004E5141" w:rsidRDefault="00E756DB" w:rsidP="0044215D">
      <w:pPr>
        <w:pStyle w:val="Heading3"/>
      </w:pPr>
      <w:bookmarkStart w:id="168" w:name="_Toc175300127"/>
      <w:r w:rsidRPr="004E5141">
        <w:t>Key Tasks/Responsibilities</w:t>
      </w:r>
      <w:bookmarkEnd w:id="168"/>
      <w:r w:rsidRPr="004E5141">
        <w:t xml:space="preserve"> </w:t>
      </w:r>
    </w:p>
    <w:p w14:paraId="3EBD504C" w14:textId="77777777" w:rsidR="00E756DB" w:rsidRPr="004E5141" w:rsidRDefault="00E756DB" w:rsidP="009E763E">
      <w:pPr>
        <w:pStyle w:val="EOPFirstLevelBullets"/>
      </w:pPr>
      <w:r w:rsidRPr="004E5141">
        <w:t>Develop a local communications plan</w:t>
      </w:r>
    </w:p>
    <w:p w14:paraId="7FBE578F" w14:textId="77777777" w:rsidR="00E756DB" w:rsidRPr="004E5141" w:rsidRDefault="00E756DB" w:rsidP="009E763E">
      <w:pPr>
        <w:pStyle w:val="EOPFirstLevelBullets"/>
      </w:pPr>
      <w:r w:rsidRPr="004E5141">
        <w:t>Establish and maintain liaison with local response agencies, state agencies, commercial communications companies, and amateur radio organizations</w:t>
      </w:r>
    </w:p>
    <w:p w14:paraId="443214FE" w14:textId="77777777" w:rsidR="00E756DB" w:rsidRPr="004E5141" w:rsidRDefault="00E756DB" w:rsidP="009E763E">
      <w:pPr>
        <w:pStyle w:val="EOPFirstLevelBullets"/>
      </w:pPr>
      <w:r w:rsidRPr="004E5141">
        <w:t>Support communications equipment (radio, computer, fax, etc.) as needed</w:t>
      </w:r>
    </w:p>
    <w:p w14:paraId="505C1A7B" w14:textId="77777777" w:rsidR="00E756DB" w:rsidRPr="004E5141" w:rsidRDefault="00E756DB" w:rsidP="009E763E">
      <w:pPr>
        <w:pStyle w:val="EOPFirstLevelBullets"/>
      </w:pPr>
      <w:r w:rsidRPr="004E5141">
        <w:t>Provide communications capability</w:t>
      </w:r>
    </w:p>
    <w:p w14:paraId="71F050D0" w14:textId="51AC9758" w:rsidR="009C32C3" w:rsidRPr="009C32C3" w:rsidRDefault="009C32C3" w:rsidP="009C32C3">
      <w:pPr>
        <w:pStyle w:val="EOPSecondLevelBullets"/>
        <w:ind w:left="1080"/>
      </w:pPr>
      <w:r w:rsidRPr="009C32C3">
        <w:t>Recorded Emergency Broadcast Messages – phone system</w:t>
      </w:r>
    </w:p>
    <w:p w14:paraId="2B594236" w14:textId="7DB68B07" w:rsidR="009C32C3" w:rsidRPr="009C32C3" w:rsidRDefault="009C32C3" w:rsidP="009C32C3">
      <w:pPr>
        <w:pStyle w:val="EOPSecondLevelBullets"/>
        <w:ind w:left="1080"/>
      </w:pPr>
      <w:r w:rsidRPr="009C32C3">
        <w:t>Email or Automated Phone for outgoing alerts (usually a contracted service-provider)</w:t>
      </w:r>
    </w:p>
    <w:p w14:paraId="18D2CB4B" w14:textId="77777777" w:rsidR="00E756DB" w:rsidRPr="004E5141" w:rsidRDefault="00E756DB" w:rsidP="000240EB">
      <w:pPr>
        <w:pStyle w:val="EOPFirstLevelBullets"/>
      </w:pPr>
      <w:r w:rsidRPr="004E5141">
        <w:t>Maintain equipment inventory</w:t>
      </w:r>
    </w:p>
    <w:p w14:paraId="69CDB51D" w14:textId="0FABF397" w:rsidR="008D0D84" w:rsidRDefault="00E756DB" w:rsidP="000240EB">
      <w:pPr>
        <w:pStyle w:val="EOPFirstLevelBullets"/>
      </w:pPr>
      <w:r w:rsidRPr="004E5141">
        <w:t xml:space="preserve">Designate a </w:t>
      </w:r>
      <w:r w:rsidR="009C32C3" w:rsidRPr="004E5141">
        <w:t>centrally located</w:t>
      </w:r>
      <w:r w:rsidRPr="004E5141">
        <w:t xml:space="preserve"> area (usually main office) easily identified by staff, </w:t>
      </w:r>
      <w:r>
        <w:t>media, and the public</w:t>
      </w:r>
    </w:p>
    <w:p w14:paraId="13AA1492" w14:textId="77777777" w:rsidR="00E756DB" w:rsidRDefault="008D0D84" w:rsidP="000240EB">
      <w:pPr>
        <w:pStyle w:val="EOPFirstLevelBullets"/>
      </w:pPr>
      <w:r>
        <w:t>P</w:t>
      </w:r>
      <w:r w:rsidR="00E756DB" w:rsidRPr="004E5141">
        <w:t>redetermine an alternate location in case the primary location is inaccessible</w:t>
      </w:r>
    </w:p>
    <w:p w14:paraId="7EE3E241" w14:textId="77777777" w:rsidR="00E756DB" w:rsidRPr="004E5141" w:rsidRDefault="00E756DB" w:rsidP="009E763E">
      <w:pPr>
        <w:pStyle w:val="EOPFirstLevelBullets"/>
      </w:pPr>
      <w:r w:rsidRPr="004E5141">
        <w:t>Establish communication with staff</w:t>
      </w:r>
    </w:p>
    <w:p w14:paraId="076BC0D1" w14:textId="77777777" w:rsidR="00E756DB" w:rsidRPr="004E5141" w:rsidRDefault="00E756DB" w:rsidP="009E763E">
      <w:pPr>
        <w:pStyle w:val="EOPFirstLevelBullets"/>
      </w:pPr>
      <w:r w:rsidRPr="004E5141">
        <w:t>Maintain telephone and radio communication with emergency services</w:t>
      </w:r>
    </w:p>
    <w:p w14:paraId="4BD0C64D" w14:textId="77777777" w:rsidR="00E756DB" w:rsidRPr="004E5141" w:rsidRDefault="00E756DB" w:rsidP="009E763E">
      <w:pPr>
        <w:pStyle w:val="EOPFirstLevelBullets"/>
      </w:pPr>
      <w:r w:rsidRPr="004E5141">
        <w:lastRenderedPageBreak/>
        <w:t>Post rumor control and information</w:t>
      </w:r>
      <w:r>
        <w:t xml:space="preserve"> on the internet and</w:t>
      </w:r>
      <w:r w:rsidRPr="004E5141">
        <w:t xml:space="preserve"> in an area accessible to </w:t>
      </w:r>
      <w:r>
        <w:t>our st</w:t>
      </w:r>
      <w:r w:rsidR="008D0D84">
        <w:t>udents</w:t>
      </w:r>
      <w:r>
        <w:t xml:space="preserve"> and the community</w:t>
      </w:r>
    </w:p>
    <w:p w14:paraId="2354508A" w14:textId="77777777" w:rsidR="00E756DB" w:rsidRPr="004E5141" w:rsidRDefault="00E756DB" w:rsidP="009E763E">
      <w:pPr>
        <w:pStyle w:val="EOPFirstLevelBullets"/>
      </w:pPr>
      <w:r w:rsidRPr="004E5141">
        <w:t>Record emergency related incidents</w:t>
      </w:r>
    </w:p>
    <w:p w14:paraId="74A28C6E" w14:textId="77777777" w:rsidR="00E756DB" w:rsidRPr="004E5141" w:rsidRDefault="00E756DB" w:rsidP="009E763E">
      <w:pPr>
        <w:pStyle w:val="EOPFirstLevelBullets"/>
      </w:pPr>
      <w:r w:rsidRPr="004E5141">
        <w:t>Maintain communication with staff by whatever means available (</w:t>
      </w:r>
      <w:r>
        <w:t>SMS text messaging, audio alarm</w:t>
      </w:r>
      <w:r w:rsidRPr="004E5141">
        <w:t xml:space="preserve"> warning system, intercom, bullhorn, </w:t>
      </w:r>
      <w:r>
        <w:t xml:space="preserve">canned air horn, </w:t>
      </w:r>
      <w:r w:rsidRPr="004E5141">
        <w:t>two-way radio, e-mail, written notices)</w:t>
      </w:r>
    </w:p>
    <w:p w14:paraId="1AF2510C" w14:textId="77777777" w:rsidR="00E756DB" w:rsidRPr="004E5141" w:rsidRDefault="00E756DB" w:rsidP="0044215D">
      <w:pPr>
        <w:pStyle w:val="Heading3"/>
      </w:pPr>
      <w:bookmarkStart w:id="169" w:name="_Toc175300128"/>
      <w:r w:rsidRPr="003F76F7">
        <w:t>Internal Communications</w:t>
      </w:r>
      <w:bookmarkEnd w:id="169"/>
    </w:p>
    <w:p w14:paraId="5D1C0137" w14:textId="77777777" w:rsidR="00E756DB" w:rsidRPr="003F76F7" w:rsidRDefault="00E756DB" w:rsidP="001B5313">
      <w:bookmarkStart w:id="170" w:name="_Toc33108720"/>
      <w:r>
        <w:t>S</w:t>
      </w:r>
      <w:r w:rsidRPr="003F76F7">
        <w:t xml:space="preserve">taff will be notified when an incident occurs and kept informed as additional </w:t>
      </w:r>
      <w:r>
        <w:t>i</w:t>
      </w:r>
      <w:r w:rsidRPr="003F76F7">
        <w:t>nformation becomes available and as plans for management of the situation</w:t>
      </w:r>
      <w:r>
        <w:t xml:space="preserve"> </w:t>
      </w:r>
      <w:r w:rsidRPr="003F76F7">
        <w:t>evolve. The following practices will be utilized to disseminate information internally</w:t>
      </w:r>
      <w:r>
        <w:t xml:space="preserve"> </w:t>
      </w:r>
      <w:r w:rsidRPr="003F76F7">
        <w:t>when appropriate:</w:t>
      </w:r>
    </w:p>
    <w:p w14:paraId="16677C3E" w14:textId="77777777" w:rsidR="00E756DB" w:rsidRPr="006019CC" w:rsidRDefault="00E756DB" w:rsidP="0044215D">
      <w:pPr>
        <w:pStyle w:val="Heading4"/>
      </w:pPr>
      <w:bookmarkStart w:id="171" w:name="_Toc175300129"/>
      <w:r w:rsidRPr="006019CC">
        <w:t>Alert Notifications (SMS Texting)</w:t>
      </w:r>
      <w:bookmarkEnd w:id="171"/>
    </w:p>
    <w:p w14:paraId="1B160129" w14:textId="6D4C2986" w:rsidR="00E756DB" w:rsidRPr="00B9112E" w:rsidRDefault="00E756DB" w:rsidP="00196B53">
      <w:r>
        <w:t xml:space="preserve">In most cases our alert notification system </w:t>
      </w:r>
      <w:r w:rsidR="009C32C3" w:rsidRPr="009C32C3">
        <w:t>Emergency Notification Text</w:t>
      </w:r>
      <w:r w:rsidRPr="009C32C3">
        <w:t xml:space="preserve"> </w:t>
      </w:r>
      <w:r w:rsidRPr="00B9112E">
        <w:t>will be used to activate</w:t>
      </w:r>
      <w:r>
        <w:t xml:space="preserve"> and communicate within</w:t>
      </w:r>
      <w:r w:rsidRPr="00B9112E">
        <w:t xml:space="preserve"> our emergency management system </w:t>
      </w:r>
      <w:r>
        <w:t>(</w:t>
      </w:r>
      <w:r w:rsidRPr="00B9112E">
        <w:t>following our Emergency Operations Plan</w:t>
      </w:r>
      <w:r>
        <w:t>)</w:t>
      </w:r>
      <w:r w:rsidRPr="00B9112E">
        <w:t>.</w:t>
      </w:r>
      <w:r>
        <w:t xml:space="preserve"> It may also be used to activate and manage our Emergency Operations Center (EOC).</w:t>
      </w:r>
    </w:p>
    <w:p w14:paraId="363742EF" w14:textId="77777777" w:rsidR="00E756DB" w:rsidRPr="003F76F7" w:rsidRDefault="00E756DB" w:rsidP="0044215D">
      <w:pPr>
        <w:pStyle w:val="Heading4"/>
      </w:pPr>
      <w:bookmarkStart w:id="172" w:name="_Toc175300130"/>
      <w:r w:rsidRPr="003F76F7">
        <w:t>Telephone Tree</w:t>
      </w:r>
      <w:bookmarkEnd w:id="172"/>
    </w:p>
    <w:p w14:paraId="010F97C8" w14:textId="77777777" w:rsidR="00E756DB" w:rsidRDefault="00E756DB" w:rsidP="00EC273A">
      <w:r w:rsidRPr="003F76F7">
        <w:t xml:space="preserve">A telephone tree is a simple, widely used system for notifying staff of an incident when they are not at their primary </w:t>
      </w:r>
      <w:r>
        <w:t xml:space="preserve">work </w:t>
      </w:r>
      <w:r w:rsidRPr="003F76F7">
        <w:t>location. The tree originates with the senior site official, who contacts the members of the Incident Management Team. Team members then</w:t>
      </w:r>
      <w:r>
        <w:t>,</w:t>
      </w:r>
      <w:r w:rsidRPr="003F76F7">
        <w:t xml:space="preserve"> in turn</w:t>
      </w:r>
      <w:r>
        <w:t>,</w:t>
      </w:r>
      <w:r w:rsidRPr="003F76F7">
        <w:t xml:space="preserve"> will contact groups of staff identified on their call list</w:t>
      </w:r>
      <w:r w:rsidR="000203F1">
        <w:t>.</w:t>
      </w:r>
    </w:p>
    <w:p w14:paraId="4E3E75AC" w14:textId="77777777" w:rsidR="00E756DB" w:rsidRDefault="00E756DB" w:rsidP="0044215D">
      <w:pPr>
        <w:pStyle w:val="Heading4"/>
      </w:pPr>
      <w:bookmarkStart w:id="173" w:name="_Toc175300131"/>
      <w:r>
        <w:t>Staff</w:t>
      </w:r>
      <w:r w:rsidRPr="003F76F7">
        <w:t xml:space="preserve"> Meeting</w:t>
      </w:r>
      <w:r>
        <w:t>s</w:t>
      </w:r>
      <w:bookmarkEnd w:id="173"/>
    </w:p>
    <w:p w14:paraId="4D353328" w14:textId="589D34DE" w:rsidR="00E756DB" w:rsidRDefault="00E756DB" w:rsidP="001B5313">
      <w:r w:rsidRPr="003F76F7">
        <w:t>As appropriate, updated information about an</w:t>
      </w:r>
      <w:r>
        <w:t xml:space="preserve"> </w:t>
      </w:r>
      <w:r w:rsidRPr="003F76F7">
        <w:t xml:space="preserve">incident will be presented at </w:t>
      </w:r>
      <w:r>
        <w:t xml:space="preserve">regularly scheduled staff meetings. In some </w:t>
      </w:r>
      <w:r w:rsidR="00FE5FF0">
        <w:t>cases,</w:t>
      </w:r>
      <w:r>
        <w:t xml:space="preserve"> special staff meetings may be called as incident evolution requires. </w:t>
      </w:r>
      <w:r w:rsidRPr="003F76F7">
        <w:t>Staff</w:t>
      </w:r>
      <w:r w:rsidR="000240EB">
        <w:t xml:space="preserve"> </w:t>
      </w:r>
      <w:r w:rsidRPr="003F76F7">
        <w:t>will also have the opportunity to address any misinformation or rumors.</w:t>
      </w:r>
      <w:r>
        <w:t xml:space="preserve"> </w:t>
      </w:r>
      <w:r w:rsidRPr="003F76F7">
        <w:t>Any new</w:t>
      </w:r>
      <w:r>
        <w:t xml:space="preserve"> </w:t>
      </w:r>
      <w:r w:rsidRPr="003F76F7">
        <w:t xml:space="preserve">procedures </w:t>
      </w:r>
      <w:r>
        <w:t xml:space="preserve">or temporary changes </w:t>
      </w:r>
      <w:r w:rsidRPr="003F76F7">
        <w:t>will also be reviewed at this time.</w:t>
      </w:r>
    </w:p>
    <w:p w14:paraId="0CF86B83" w14:textId="77777777" w:rsidR="00E756DB" w:rsidRPr="001E0691" w:rsidRDefault="00E756DB" w:rsidP="0044215D">
      <w:pPr>
        <w:pStyle w:val="Heading4"/>
      </w:pPr>
      <w:bookmarkStart w:id="174" w:name="_Toc175300132"/>
      <w:r w:rsidRPr="001E0691">
        <w:t xml:space="preserve">Communication With the </w:t>
      </w:r>
      <w:r w:rsidR="00D55552">
        <w:t>District</w:t>
      </w:r>
      <w:r>
        <w:t xml:space="preserve"> Administrative</w:t>
      </w:r>
      <w:r w:rsidRPr="001E0691">
        <w:t xml:space="preserve"> Office</w:t>
      </w:r>
      <w:bookmarkEnd w:id="174"/>
    </w:p>
    <w:p w14:paraId="31413C3C" w14:textId="77777777" w:rsidR="00E756DB" w:rsidRPr="00BB7EAC" w:rsidRDefault="00E756DB" w:rsidP="001B5313">
      <w:r w:rsidRPr="00BB7EAC">
        <w:t xml:space="preserve">The Incident Commander will use the </w:t>
      </w:r>
      <w:r>
        <w:t xml:space="preserve">designated </w:t>
      </w:r>
      <w:r w:rsidRPr="00BB7EAC">
        <w:t>countywide Emergency</w:t>
      </w:r>
      <w:r>
        <w:t xml:space="preserve"> </w:t>
      </w:r>
      <w:r w:rsidRPr="00BB7EAC">
        <w:t xml:space="preserve">Radio Network to notify the </w:t>
      </w:r>
      <w:r>
        <w:t>site administrator</w:t>
      </w:r>
      <w:r w:rsidRPr="00BB7EAC">
        <w:t xml:space="preserve"> of </w:t>
      </w:r>
      <w:r w:rsidR="00386BFF">
        <w:t>our District’s</w:t>
      </w:r>
      <w:r w:rsidRPr="00BB7EAC">
        <w:t xml:space="preserve"> status/needs. The </w:t>
      </w:r>
      <w:r>
        <w:t xml:space="preserve">site administrator </w:t>
      </w:r>
      <w:r w:rsidRPr="00BB7EAC">
        <w:t>will notify the</w:t>
      </w:r>
      <w:r>
        <w:t xml:space="preserve"> </w:t>
      </w:r>
      <w:r w:rsidR="009102F8">
        <w:t>District</w:t>
      </w:r>
      <w:r w:rsidRPr="00BB7EAC">
        <w:t xml:space="preserve"> office. The </w:t>
      </w:r>
      <w:r w:rsidR="009102F8">
        <w:t>District</w:t>
      </w:r>
      <w:r w:rsidRPr="00BB7EAC">
        <w:t xml:space="preserve"> office will notify the County Office of the status of all </w:t>
      </w:r>
      <w:r w:rsidR="009102F8">
        <w:t>of the District’s</w:t>
      </w:r>
      <w:r>
        <w:t xml:space="preserve"> sites</w:t>
      </w:r>
      <w:r w:rsidRPr="00BB7EAC">
        <w:t>. He/she will designate staff</w:t>
      </w:r>
      <w:r>
        <w:t xml:space="preserve"> </w:t>
      </w:r>
      <w:r w:rsidRPr="00BB7EAC">
        <w:t>member(s) to monitor all communications.</w:t>
      </w:r>
    </w:p>
    <w:p w14:paraId="2EB093C1" w14:textId="77777777" w:rsidR="00E756DB" w:rsidRPr="004E5141" w:rsidRDefault="00E756DB" w:rsidP="0044215D">
      <w:pPr>
        <w:pStyle w:val="Heading3"/>
      </w:pPr>
      <w:bookmarkStart w:id="175" w:name="_Toc33108721"/>
      <w:bookmarkStart w:id="176" w:name="_Toc175300133"/>
      <w:bookmarkEnd w:id="170"/>
      <w:r w:rsidRPr="00BB7EAC">
        <w:t>Activation</w:t>
      </w:r>
      <w:bookmarkEnd w:id="175"/>
      <w:bookmarkEnd w:id="176"/>
    </w:p>
    <w:p w14:paraId="4721114E" w14:textId="77777777" w:rsidR="00E756DB" w:rsidRPr="004E5141" w:rsidRDefault="00E756DB" w:rsidP="0044215D">
      <w:pPr>
        <w:pStyle w:val="Heading3"/>
      </w:pPr>
      <w:bookmarkStart w:id="177" w:name="_Toc33108722"/>
      <w:bookmarkStart w:id="178" w:name="_Toc175300134"/>
      <w:r w:rsidRPr="004E5141">
        <w:t>Concept of Operations</w:t>
      </w:r>
      <w:bookmarkEnd w:id="177"/>
      <w:bookmarkEnd w:id="178"/>
      <w:r w:rsidRPr="004E5141">
        <w:t xml:space="preserve"> </w:t>
      </w:r>
    </w:p>
    <w:p w14:paraId="5AA1AE08" w14:textId="77777777" w:rsidR="00E756DB" w:rsidRPr="004E5141" w:rsidRDefault="00E756DB" w:rsidP="000240EB">
      <w:pPr>
        <w:pStyle w:val="EOPFirstLevelBullets"/>
      </w:pPr>
      <w:r w:rsidRPr="004E5141">
        <w:t xml:space="preserve">The </w:t>
      </w:r>
      <w:r>
        <w:t>senior executive (or designee)</w:t>
      </w:r>
      <w:r w:rsidRPr="004E5141">
        <w:t xml:space="preserve"> determines whether to activate this annex based upon information from initial staff reports and local authorities</w:t>
      </w:r>
      <w:r w:rsidR="006B030A">
        <w:t xml:space="preserve">. </w:t>
      </w:r>
      <w:r w:rsidRPr="004E5141">
        <w:t xml:space="preserve">When activated, the </w:t>
      </w:r>
      <w:r w:rsidRPr="004E5141">
        <w:lastRenderedPageBreak/>
        <w:t xml:space="preserve">Communications annex coordinates and supports emergency response/recovery telecommunications requirements </w:t>
      </w:r>
    </w:p>
    <w:p w14:paraId="079E5ACD" w14:textId="77777777" w:rsidR="00E756DB" w:rsidRPr="004E5141" w:rsidRDefault="00E756DB" w:rsidP="000240EB">
      <w:pPr>
        <w:pStyle w:val="EOPFirstLevelBullets"/>
      </w:pPr>
      <w:r w:rsidRPr="004E5141">
        <w:t xml:space="preserve">Immediately report communications degradation, interruption, or failure by alternate means (e.g. cell phone) to </w:t>
      </w:r>
      <w:r w:rsidR="00386BFF">
        <w:t>our District’s</w:t>
      </w:r>
      <w:r>
        <w:t xml:space="preserve"> Emergency Operations Center</w:t>
      </w:r>
      <w:r w:rsidRPr="004E5141">
        <w:t xml:space="preserve"> </w:t>
      </w:r>
      <w:r>
        <w:t>(EOC)</w:t>
      </w:r>
      <w:r w:rsidRPr="004E5141">
        <w:t xml:space="preserve"> if activated or </w:t>
      </w:r>
      <w:r w:rsidR="00386BFF">
        <w:t>the</w:t>
      </w:r>
      <w:r>
        <w:t xml:space="preserve"> Communications Officer</w:t>
      </w:r>
    </w:p>
    <w:p w14:paraId="610E218B" w14:textId="24C0E791" w:rsidR="00E756DB" w:rsidRPr="004E5141" w:rsidRDefault="00E756DB" w:rsidP="000240EB">
      <w:pPr>
        <w:pStyle w:val="EOPFirstLevelBullets"/>
      </w:pPr>
      <w:r w:rsidRPr="004E5141">
        <w:t xml:space="preserve">The local emergency communications plan will </w:t>
      </w:r>
      <w:r w:rsidR="009C32C3" w:rsidRPr="004E5141">
        <w:t>include</w:t>
      </w:r>
      <w:r w:rsidRPr="004E5141">
        <w:t xml:space="preserve"> channel designations, contingency communications procedures, and training in back-up communications equipment</w:t>
      </w:r>
      <w:r w:rsidR="00386BFF">
        <w:t>.</w:t>
      </w:r>
    </w:p>
    <w:p w14:paraId="7629BEBD" w14:textId="77777777" w:rsidR="00E756DB" w:rsidRDefault="00E756DB">
      <w:pPr>
        <w:jc w:val="center"/>
        <w:rPr>
          <w:rFonts w:asciiTheme="minorHAnsi" w:hAnsiTheme="minorHAnsi"/>
        </w:rPr>
      </w:pPr>
      <w:r>
        <w:rPr>
          <w:rFonts w:asciiTheme="minorHAnsi" w:hAnsiTheme="minorHAnsi"/>
        </w:rPr>
        <w:br w:type="page"/>
      </w:r>
    </w:p>
    <w:p w14:paraId="3A87526B" w14:textId="09CC4967" w:rsidR="00E756DB" w:rsidRPr="002F21ED" w:rsidRDefault="00E756DB" w:rsidP="0044215D">
      <w:pPr>
        <w:pStyle w:val="Heading2"/>
      </w:pPr>
      <w:bookmarkStart w:id="179" w:name="_Toc506987933"/>
      <w:bookmarkStart w:id="180" w:name="_Toc515962503"/>
      <w:bookmarkStart w:id="181" w:name="_Toc516131290"/>
      <w:bookmarkStart w:id="182" w:name="_Toc21696323"/>
      <w:bookmarkStart w:id="183" w:name="_Toc33108723"/>
      <w:bookmarkStart w:id="184" w:name="_Toc175300135"/>
      <w:r w:rsidRPr="002F21ED">
        <w:lastRenderedPageBreak/>
        <w:t>Continuity of Operations (COOP)</w:t>
      </w:r>
      <w:bookmarkStart w:id="185" w:name="_Toc515962506"/>
      <w:bookmarkEnd w:id="179"/>
      <w:bookmarkEnd w:id="180"/>
      <w:bookmarkEnd w:id="181"/>
      <w:bookmarkEnd w:id="182"/>
      <w:bookmarkEnd w:id="183"/>
      <w:bookmarkEnd w:id="184"/>
    </w:p>
    <w:p w14:paraId="7471B327" w14:textId="7D28B2AE" w:rsidR="00E756DB" w:rsidRPr="002F21ED" w:rsidRDefault="005116E2" w:rsidP="0044215D">
      <w:pPr>
        <w:pStyle w:val="Heading3"/>
      </w:pPr>
      <w:bookmarkStart w:id="186" w:name="_Toc516131293"/>
      <w:bookmarkStart w:id="187" w:name="_Toc21696324"/>
      <w:bookmarkStart w:id="188" w:name="_Toc33108724"/>
      <w:bookmarkStart w:id="189" w:name="_Toc175300136"/>
      <w:r>
        <w:rPr>
          <w:noProof/>
        </w:rPr>
        <w:drawing>
          <wp:anchor distT="0" distB="0" distL="114300" distR="114300" simplePos="0" relativeHeight="251725824" behindDoc="0" locked="0" layoutInCell="1" allowOverlap="1" wp14:anchorId="0C0433DA" wp14:editId="7DFBDBA8">
            <wp:simplePos x="0" y="0"/>
            <wp:positionH relativeFrom="margin">
              <wp:align>right</wp:align>
            </wp:positionH>
            <wp:positionV relativeFrom="paragraph">
              <wp:posOffset>89535</wp:posOffset>
            </wp:positionV>
            <wp:extent cx="1249680" cy="756285"/>
            <wp:effectExtent l="0" t="0" r="0" b="0"/>
            <wp:wrapSquare wrapText="bothSides"/>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49680" cy="756285"/>
                    </a:xfrm>
                    <a:prstGeom prst="rect">
                      <a:avLst/>
                    </a:prstGeom>
                    <a:noFill/>
                  </pic:spPr>
                </pic:pic>
              </a:graphicData>
            </a:graphic>
            <wp14:sizeRelH relativeFrom="page">
              <wp14:pctWidth>0</wp14:pctWidth>
            </wp14:sizeRelH>
            <wp14:sizeRelV relativeFrom="page">
              <wp14:pctHeight>0</wp14:pctHeight>
            </wp14:sizeRelV>
          </wp:anchor>
        </w:drawing>
      </w:r>
      <w:r w:rsidR="00E756DB" w:rsidRPr="002F21ED">
        <w:t>General</w:t>
      </w:r>
      <w:bookmarkEnd w:id="185"/>
      <w:bookmarkEnd w:id="186"/>
      <w:bookmarkEnd w:id="187"/>
      <w:bookmarkEnd w:id="188"/>
      <w:bookmarkEnd w:id="189"/>
    </w:p>
    <w:p w14:paraId="48F2C8AB" w14:textId="1F0C9141" w:rsidR="00E756DB" w:rsidRPr="002F21ED" w:rsidRDefault="00E756DB" w:rsidP="00196B53">
      <w:pPr>
        <w:jc w:val="both"/>
      </w:pPr>
      <w:r>
        <w:t>Continuity of Operations planning is</w:t>
      </w:r>
      <w:r w:rsidRPr="002F21ED">
        <w:t xml:space="preserve"> a program that ensures continued performance of essential functions across a full range of potential emergencies</w:t>
      </w:r>
      <w:r>
        <w:t xml:space="preserve">, </w:t>
      </w:r>
      <w:r w:rsidRPr="002F21ED">
        <w:t>be they natural or man</w:t>
      </w:r>
      <w:r w:rsidRPr="002F21ED">
        <w:rPr>
          <w:rFonts w:ascii="Cambria Math" w:hAnsi="Cambria Math" w:cs="Cambria Math"/>
        </w:rPr>
        <w:t>‐</w:t>
      </w:r>
      <w:r w:rsidRPr="002F21ED">
        <w:t>made</w:t>
      </w:r>
      <w:r>
        <w:t>,</w:t>
      </w:r>
      <w:r w:rsidRPr="002F21ED">
        <w:t xml:space="preserve"> when a significant interruption of </w:t>
      </w:r>
      <w:r>
        <w:t>operations</w:t>
      </w:r>
      <w:r w:rsidRPr="002F21ED">
        <w:t xml:space="preserve"> occurs following a severe disaster or tragedy. </w:t>
      </w:r>
    </w:p>
    <w:p w14:paraId="2509185F" w14:textId="77777777" w:rsidR="00E756DB" w:rsidRPr="002F21ED" w:rsidRDefault="00E756DB" w:rsidP="00196B53">
      <w:pPr>
        <w:jc w:val="both"/>
      </w:pPr>
      <w:r w:rsidRPr="002F21ED">
        <w:t>A COOP provides guidance and establishes responsibilities and procedures to ensure that essential functions are maintained. COOP is not the same as an Emergency Operations Plan or a Recovery Plan, but rather supplements it, in the event normal facility or human resources are not available.</w:t>
      </w:r>
    </w:p>
    <w:p w14:paraId="68F8BC97" w14:textId="77777777" w:rsidR="00E756DB" w:rsidRPr="002F21ED" w:rsidRDefault="00E756DB" w:rsidP="00196B53">
      <w:pPr>
        <w:jc w:val="both"/>
      </w:pPr>
      <w:r w:rsidRPr="002F21ED">
        <w:t>A COOP provides a continuity infrastructure that through careful planning ensures:</w:t>
      </w:r>
    </w:p>
    <w:p w14:paraId="2967E305" w14:textId="77777777" w:rsidR="00E756DB" w:rsidRPr="002F21ED" w:rsidRDefault="00E756DB" w:rsidP="009E763E">
      <w:pPr>
        <w:pStyle w:val="EOPFirstLevelBullets"/>
      </w:pPr>
      <w:r w:rsidRPr="002F21ED">
        <w:t>Emergency delegation of authority and an orderly line of succession, as necessary</w:t>
      </w:r>
      <w:r>
        <w:t>.</w:t>
      </w:r>
    </w:p>
    <w:p w14:paraId="117CFB74" w14:textId="77777777" w:rsidR="00E756DB" w:rsidRPr="002F21ED" w:rsidRDefault="00E756DB" w:rsidP="009E763E">
      <w:pPr>
        <w:pStyle w:val="EOPFirstLevelBullets"/>
      </w:pPr>
      <w:r w:rsidRPr="002F21ED">
        <w:t>Safekeeping of essential personnel, resources, facilities, and vital records</w:t>
      </w:r>
      <w:r>
        <w:t>.</w:t>
      </w:r>
    </w:p>
    <w:p w14:paraId="02C7534E" w14:textId="77777777" w:rsidR="00E756DB" w:rsidRPr="002F21ED" w:rsidRDefault="00E756DB" w:rsidP="009E763E">
      <w:pPr>
        <w:pStyle w:val="EOPFirstLevelBullets"/>
      </w:pPr>
      <w:r w:rsidRPr="002F21ED">
        <w:t>Emergency acquisition of resources necessary for business resumption</w:t>
      </w:r>
      <w:r>
        <w:t>.</w:t>
      </w:r>
    </w:p>
    <w:p w14:paraId="33D399B9" w14:textId="77777777" w:rsidR="00E756DB" w:rsidRPr="002F21ED" w:rsidRDefault="00E756DB" w:rsidP="009E763E">
      <w:pPr>
        <w:pStyle w:val="EOPFirstLevelBullets"/>
      </w:pPr>
      <w:r w:rsidRPr="002F21ED">
        <w:t>The capability to perform critical functions remotely until resumption of normal operations</w:t>
      </w:r>
      <w:r>
        <w:t>.</w:t>
      </w:r>
    </w:p>
    <w:p w14:paraId="57BD2580" w14:textId="77777777" w:rsidR="00E756DB" w:rsidRPr="002F21ED" w:rsidRDefault="00E756DB" w:rsidP="00196B53">
      <w:pPr>
        <w:jc w:val="both"/>
      </w:pPr>
      <w:r w:rsidRPr="002F21ED">
        <w:t xml:space="preserve">A </w:t>
      </w:r>
      <w:r w:rsidR="009102F8">
        <w:t>District</w:t>
      </w:r>
      <w:r w:rsidRPr="002F21ED">
        <w:t xml:space="preserve">’s COOP plan should allow for its implementation anytime, with or without warning, during normal and after-hours </w:t>
      </w:r>
      <w:r w:rsidRPr="00164B3C">
        <w:t>operations; provid</w:t>
      </w:r>
      <w:r w:rsidR="00386BFF">
        <w:t>ing</w:t>
      </w:r>
      <w:r w:rsidRPr="00164B3C">
        <w:t xml:space="preserve"> full operational capability for essential functions no later than 12 hours after activation; and sustain essential</w:t>
      </w:r>
      <w:r w:rsidRPr="002F21ED">
        <w:t xml:space="preserve"> functions for up to 30 days.</w:t>
      </w:r>
    </w:p>
    <w:p w14:paraId="0E54816F" w14:textId="77777777" w:rsidR="00E756DB" w:rsidRPr="002F21ED" w:rsidRDefault="00E756DB" w:rsidP="00196B53">
      <w:pPr>
        <w:jc w:val="both"/>
      </w:pPr>
      <w:r w:rsidRPr="002F21ED">
        <w:t xml:space="preserve">The purpose of these Continuity of Operations (COOP) procedures is to ensure that there are procedures in place to maintain or rapidly resume essential operations within the </w:t>
      </w:r>
      <w:r w:rsidR="009102F8">
        <w:t>District</w:t>
      </w:r>
      <w:r w:rsidRPr="002F21ED">
        <w:t xml:space="preserve"> after an incident that results in disruption of normal activities or services to the </w:t>
      </w:r>
      <w:r w:rsidR="009102F8">
        <w:t>District</w:t>
      </w:r>
      <w:r w:rsidRPr="002F21ED">
        <w:t xml:space="preserve">. Failure to maintain these critical services would significantly affect the </w:t>
      </w:r>
      <w:r>
        <w:t>operations</w:t>
      </w:r>
      <w:r w:rsidRPr="002F21ED">
        <w:t xml:space="preserve"> and/or service mission of the </w:t>
      </w:r>
      <w:r w:rsidR="00D55552">
        <w:t>District</w:t>
      </w:r>
      <w:r w:rsidRPr="002F21ED">
        <w:t xml:space="preserve"> in an adverse way.</w:t>
      </w:r>
    </w:p>
    <w:p w14:paraId="5AF6424F" w14:textId="77777777" w:rsidR="00E756DB" w:rsidRPr="002F21ED" w:rsidRDefault="00E756DB" w:rsidP="0044215D">
      <w:pPr>
        <w:pStyle w:val="Heading3"/>
      </w:pPr>
      <w:bookmarkStart w:id="190" w:name="_Toc515962507"/>
      <w:bookmarkStart w:id="191" w:name="_Toc516131294"/>
      <w:bookmarkStart w:id="192" w:name="_Toc21696325"/>
      <w:bookmarkStart w:id="193" w:name="_Toc33108725"/>
      <w:bookmarkStart w:id="194" w:name="_Toc175300137"/>
      <w:r w:rsidRPr="002F21ED">
        <w:t>Scope</w:t>
      </w:r>
      <w:bookmarkEnd w:id="190"/>
      <w:bookmarkEnd w:id="191"/>
      <w:bookmarkEnd w:id="192"/>
      <w:bookmarkEnd w:id="193"/>
      <w:bookmarkEnd w:id="194"/>
    </w:p>
    <w:p w14:paraId="345AB960" w14:textId="6F27B356" w:rsidR="00E756DB" w:rsidRPr="002F21ED" w:rsidRDefault="00E756DB" w:rsidP="00196B53">
      <w:r w:rsidRPr="002F21ED">
        <w:t xml:space="preserve">It is the responsibility of the </w:t>
      </w:r>
      <w:r w:rsidR="009102F8">
        <w:t>District</w:t>
      </w:r>
      <w:r>
        <w:t>’s</w:t>
      </w:r>
      <w:r w:rsidRPr="002F21ED">
        <w:t xml:space="preserve"> officials to protect </w:t>
      </w:r>
      <w:r>
        <w:t>s</w:t>
      </w:r>
      <w:r w:rsidR="00386BFF">
        <w:t>tudent</w:t>
      </w:r>
      <w:r>
        <w:t>s</w:t>
      </w:r>
      <w:r w:rsidRPr="002F21ED">
        <w:t xml:space="preserve"> and staff from incidents and restore critical operations as soon as it is safe to do so. This responsibility involves identifying and mitigating hazards, preparing </w:t>
      </w:r>
      <w:r w:rsidR="009C32C3" w:rsidRPr="002F21ED">
        <w:t>for,</w:t>
      </w:r>
      <w:r w:rsidRPr="002F21ED">
        <w:t xml:space="preserve"> and responding to incidents, and managing the recovery</w:t>
      </w:r>
      <w:r w:rsidR="00386BFF">
        <w:t xml:space="preserve"> process</w:t>
      </w:r>
      <w:r w:rsidRPr="002F21ED">
        <w:t>.</w:t>
      </w:r>
    </w:p>
    <w:p w14:paraId="17866833" w14:textId="77777777" w:rsidR="00E756DB" w:rsidRPr="002F21ED" w:rsidRDefault="00E756DB" w:rsidP="00196B53">
      <w:pPr>
        <w:jc w:val="both"/>
      </w:pPr>
      <w:r w:rsidRPr="002F21ED">
        <w:t xml:space="preserve">The COOP procedures outline actions needed to maintain and/or rapidly resume essential </w:t>
      </w:r>
      <w:r>
        <w:t>operations</w:t>
      </w:r>
      <w:r w:rsidRPr="002F21ED">
        <w:t>, business, and physical services, when interrupted for an extended period of time following an incident.</w:t>
      </w:r>
    </w:p>
    <w:p w14:paraId="1A583B94" w14:textId="77777777" w:rsidR="00E756DB" w:rsidRPr="002F21ED" w:rsidRDefault="00E756DB" w:rsidP="0044215D">
      <w:pPr>
        <w:pStyle w:val="Heading3"/>
      </w:pPr>
      <w:bookmarkStart w:id="195" w:name="_Toc515962508"/>
      <w:bookmarkStart w:id="196" w:name="_Toc516131295"/>
      <w:bookmarkStart w:id="197" w:name="_Toc21696326"/>
      <w:bookmarkStart w:id="198" w:name="_Toc33108726"/>
      <w:bookmarkStart w:id="199" w:name="_Toc175300138"/>
      <w:r w:rsidRPr="002F21ED">
        <w:t>Responsibilities</w:t>
      </w:r>
      <w:bookmarkEnd w:id="195"/>
      <w:bookmarkEnd w:id="196"/>
      <w:bookmarkEnd w:id="197"/>
      <w:bookmarkEnd w:id="198"/>
      <w:bookmarkEnd w:id="199"/>
    </w:p>
    <w:p w14:paraId="45F26871" w14:textId="77777777" w:rsidR="00E756DB" w:rsidRPr="002F21ED" w:rsidRDefault="00E756DB" w:rsidP="00196B53">
      <w:pPr>
        <w:jc w:val="both"/>
      </w:pPr>
      <w:r w:rsidRPr="002F21ED">
        <w:t xml:space="preserve">Designated </w:t>
      </w:r>
      <w:r w:rsidR="00D55552">
        <w:t>District</w:t>
      </w:r>
      <w:r w:rsidRPr="002F21ED">
        <w:t xml:space="preserve"> </w:t>
      </w:r>
      <w:r w:rsidR="00386BFF">
        <w:t>S</w:t>
      </w:r>
      <w:r w:rsidRPr="002F21ED">
        <w:t>taf</w:t>
      </w:r>
      <w:r>
        <w:t>f</w:t>
      </w:r>
      <w:r w:rsidRPr="002F21ED">
        <w:t xml:space="preserve">, in conjunction with the affected </w:t>
      </w:r>
      <w:r>
        <w:t>administrator</w:t>
      </w:r>
      <w:r w:rsidRPr="002F21ED">
        <w:t>(s) and staff, will perform the essential functions as follows:</w:t>
      </w:r>
    </w:p>
    <w:p w14:paraId="7F9DA26B" w14:textId="77777777" w:rsidR="00E756DB" w:rsidRPr="002F21ED" w:rsidRDefault="00E756DB" w:rsidP="0044215D">
      <w:pPr>
        <w:pStyle w:val="Heading4"/>
      </w:pPr>
      <w:bookmarkStart w:id="200" w:name="_Toc515962509"/>
      <w:bookmarkStart w:id="201" w:name="_Toc516131296"/>
      <w:bookmarkStart w:id="202" w:name="_Toc21696327"/>
      <w:bookmarkStart w:id="203" w:name="_Toc33108727"/>
      <w:bookmarkStart w:id="204" w:name="_Toc175300139"/>
      <w:r>
        <w:t>Senior Executive</w:t>
      </w:r>
      <w:r w:rsidRPr="002F21ED">
        <w:t>/</w:t>
      </w:r>
      <w:bookmarkEnd w:id="200"/>
      <w:bookmarkEnd w:id="201"/>
      <w:bookmarkEnd w:id="202"/>
      <w:bookmarkEnd w:id="203"/>
      <w:r>
        <w:t>Site Administrator</w:t>
      </w:r>
      <w:bookmarkEnd w:id="204"/>
    </w:p>
    <w:p w14:paraId="5D6CEE3C" w14:textId="77777777" w:rsidR="00E756DB" w:rsidRPr="002F21ED" w:rsidRDefault="00E756DB" w:rsidP="009E763E">
      <w:pPr>
        <w:pStyle w:val="EOPFirstLevelBullets"/>
      </w:pPr>
      <w:r w:rsidRPr="002F21ED">
        <w:t xml:space="preserve">Determine when to close </w:t>
      </w:r>
      <w:r w:rsidR="009102F8">
        <w:t>District</w:t>
      </w:r>
      <w:r w:rsidRPr="002F21ED">
        <w:t xml:space="preserve">, and/or send </w:t>
      </w:r>
      <w:r>
        <w:t>st</w:t>
      </w:r>
      <w:r w:rsidR="00386BFF">
        <w:t>udent</w:t>
      </w:r>
      <w:r>
        <w:t>s</w:t>
      </w:r>
      <w:r w:rsidRPr="002F21ED">
        <w:t>/staff to alternate locations</w:t>
      </w:r>
    </w:p>
    <w:p w14:paraId="36FC6E4E" w14:textId="77777777" w:rsidR="00E756DB" w:rsidRPr="002F21ED" w:rsidRDefault="00E756DB" w:rsidP="009E763E">
      <w:pPr>
        <w:pStyle w:val="EOPFirstLevelBullets"/>
      </w:pPr>
      <w:r w:rsidRPr="002F21ED">
        <w:t xml:space="preserve">Disseminate information internally to </w:t>
      </w:r>
      <w:r>
        <w:t>st</w:t>
      </w:r>
      <w:r w:rsidR="00386BFF">
        <w:t>udent</w:t>
      </w:r>
      <w:r>
        <w:t>s</w:t>
      </w:r>
      <w:r w:rsidRPr="002F21ED">
        <w:t xml:space="preserve"> and staff</w:t>
      </w:r>
    </w:p>
    <w:p w14:paraId="0D207F81" w14:textId="77777777" w:rsidR="00E756DB" w:rsidRPr="002F21ED" w:rsidRDefault="00E756DB" w:rsidP="009E763E">
      <w:pPr>
        <w:pStyle w:val="EOPFirstLevelBullets"/>
      </w:pPr>
      <w:r w:rsidRPr="002F21ED">
        <w:lastRenderedPageBreak/>
        <w:t xml:space="preserve">Communicate with </w:t>
      </w:r>
      <w:r>
        <w:t>family</w:t>
      </w:r>
      <w:r w:rsidRPr="002F21ED">
        <w:t>, media, and the larger community</w:t>
      </w:r>
    </w:p>
    <w:p w14:paraId="32C8312F" w14:textId="77777777" w:rsidR="00E756DB" w:rsidRPr="002F21ED" w:rsidRDefault="00E756DB" w:rsidP="009E763E">
      <w:pPr>
        <w:pStyle w:val="EOPFirstLevelBullets"/>
      </w:pPr>
      <w:r w:rsidRPr="002F21ED">
        <w:t xml:space="preserve">Identify a line of succession, including who is responsible for restoring which business functions for </w:t>
      </w:r>
      <w:r>
        <w:t xml:space="preserve">the </w:t>
      </w:r>
      <w:r w:rsidR="009102F8">
        <w:t>District</w:t>
      </w:r>
    </w:p>
    <w:p w14:paraId="4513B031" w14:textId="77777777" w:rsidR="00E756DB" w:rsidRPr="002F21ED" w:rsidRDefault="00E756DB" w:rsidP="009E763E">
      <w:pPr>
        <w:pStyle w:val="EOPFirstLevelBullets"/>
      </w:pPr>
      <w:r w:rsidRPr="002F21ED">
        <w:t>Ensure systems are in place for rapid contract execution after an incident</w:t>
      </w:r>
    </w:p>
    <w:p w14:paraId="1F5B12A8" w14:textId="77777777" w:rsidR="00E756DB" w:rsidRPr="002F21ED" w:rsidRDefault="00E756DB" w:rsidP="009E763E">
      <w:pPr>
        <w:pStyle w:val="EOPFirstLevelBullets"/>
      </w:pPr>
      <w:r w:rsidRPr="002F21ED">
        <w:t xml:space="preserve">Identify relocation areas for </w:t>
      </w:r>
      <w:r>
        <w:t>site</w:t>
      </w:r>
      <w:r w:rsidRPr="002F21ED">
        <w:t xml:space="preserve"> and administrative operations</w:t>
      </w:r>
    </w:p>
    <w:p w14:paraId="03E77C1E" w14:textId="77777777" w:rsidR="00E756DB" w:rsidRPr="002F21ED" w:rsidRDefault="00E756DB" w:rsidP="009E763E">
      <w:pPr>
        <w:pStyle w:val="EOPFirstLevelBullets"/>
      </w:pPr>
      <w:r w:rsidRPr="002F21ED">
        <w:t xml:space="preserve">Create a system for registering </w:t>
      </w:r>
      <w:r>
        <w:t>st</w:t>
      </w:r>
      <w:r w:rsidR="00386BFF">
        <w:t>udent</w:t>
      </w:r>
      <w:r>
        <w:t>s</w:t>
      </w:r>
      <w:r w:rsidRPr="002F21ED">
        <w:t xml:space="preserve"> (</w:t>
      </w:r>
      <w:r>
        <w:t>off site</w:t>
      </w:r>
      <w:r w:rsidRPr="002F21ED">
        <w:t xml:space="preserve"> or into alternative </w:t>
      </w:r>
      <w:r>
        <w:t>locations</w:t>
      </w:r>
      <w:r w:rsidRPr="002F21ED">
        <w:t>)</w:t>
      </w:r>
    </w:p>
    <w:p w14:paraId="62915081" w14:textId="77777777" w:rsidR="00E756DB" w:rsidRPr="002F21ED" w:rsidRDefault="00E756DB" w:rsidP="009E763E">
      <w:pPr>
        <w:pStyle w:val="EOPFirstLevelBullets"/>
      </w:pPr>
      <w:r w:rsidRPr="002F21ED">
        <w:t>Brief and train staff regarding their additional responsibilities</w:t>
      </w:r>
    </w:p>
    <w:p w14:paraId="7BCA5B3F" w14:textId="77777777" w:rsidR="00E756DB" w:rsidRPr="002F21ED" w:rsidRDefault="00E756DB" w:rsidP="009E763E">
      <w:pPr>
        <w:pStyle w:val="EOPFirstLevelBullets"/>
      </w:pPr>
      <w:r w:rsidRPr="002F21ED">
        <w:t>Secure and provide needed personnel, equipment and supplies, facilities, resources, and services required for continued operations</w:t>
      </w:r>
    </w:p>
    <w:p w14:paraId="1D1B7FCB" w14:textId="77777777" w:rsidR="00E756DB" w:rsidRPr="002F21ED" w:rsidRDefault="00E756DB" w:rsidP="009E763E">
      <w:pPr>
        <w:pStyle w:val="EOPFirstLevelBullets"/>
      </w:pPr>
      <w:r w:rsidRPr="002F21ED">
        <w:t xml:space="preserve">Identify strategies to continue </w:t>
      </w:r>
      <w:r>
        <w:t>operations</w:t>
      </w:r>
      <w:r w:rsidRPr="002F21ED">
        <w:t xml:space="preserve"> (e.g., using the Internet, providing </w:t>
      </w:r>
      <w:r>
        <w:t>alternatives to operational contingencies)</w:t>
      </w:r>
    </w:p>
    <w:p w14:paraId="4302449F" w14:textId="77777777" w:rsidR="00E756DB" w:rsidRPr="002F21ED" w:rsidRDefault="00E756DB" w:rsidP="009E763E">
      <w:pPr>
        <w:pStyle w:val="EOPFirstLevelBullets"/>
      </w:pPr>
      <w:r w:rsidRPr="002F21ED">
        <w:t xml:space="preserve">Work with local and state government officials to determine when it is safe for </w:t>
      </w:r>
      <w:r>
        <w:t>st</w:t>
      </w:r>
      <w:r w:rsidR="00013C4E">
        <w:t>udent</w:t>
      </w:r>
      <w:r>
        <w:t>s</w:t>
      </w:r>
      <w:r w:rsidRPr="002F21ED">
        <w:t xml:space="preserve"> and staff to return to the </w:t>
      </w:r>
      <w:r w:rsidR="009A54A8">
        <w:t>District</w:t>
      </w:r>
      <w:r>
        <w:t>’s</w:t>
      </w:r>
      <w:r w:rsidRPr="002F21ED">
        <w:t xml:space="preserve"> buildings and grounds</w:t>
      </w:r>
    </w:p>
    <w:p w14:paraId="490F523D" w14:textId="77777777" w:rsidR="00E756DB" w:rsidRPr="002F21ED" w:rsidRDefault="00E756DB" w:rsidP="009E763E">
      <w:pPr>
        <w:pStyle w:val="EOPFirstLevelBullets"/>
      </w:pPr>
      <w:r w:rsidRPr="002F21ED">
        <w:t xml:space="preserve">Manage the restoration of </w:t>
      </w:r>
      <w:r>
        <w:t xml:space="preserve">the </w:t>
      </w:r>
      <w:r w:rsidR="009A54A8">
        <w:t>District</w:t>
      </w:r>
      <w:r>
        <w:t>’s</w:t>
      </w:r>
      <w:r w:rsidRPr="002F21ED">
        <w:t xml:space="preserve"> buildings and grounds (e.g. debris removal, repairing, repainting, and/or landscaping)</w:t>
      </w:r>
    </w:p>
    <w:p w14:paraId="6BD2DD20" w14:textId="77777777" w:rsidR="00E756DB" w:rsidRPr="002F21ED" w:rsidRDefault="00E756DB" w:rsidP="009E763E">
      <w:pPr>
        <w:pStyle w:val="EOPFirstLevelBullets"/>
      </w:pPr>
      <w:r w:rsidRPr="002F21ED">
        <w:t>Collaborate with private and public-sector service providers and contractors</w:t>
      </w:r>
    </w:p>
    <w:p w14:paraId="137A1534" w14:textId="77777777" w:rsidR="00E756DB" w:rsidRPr="002F21ED" w:rsidRDefault="00E756DB" w:rsidP="0044215D">
      <w:pPr>
        <w:pStyle w:val="Heading4"/>
      </w:pPr>
      <w:bookmarkStart w:id="205" w:name="_Toc515962510"/>
      <w:bookmarkStart w:id="206" w:name="_Toc516131297"/>
      <w:bookmarkStart w:id="207" w:name="_Toc21696328"/>
      <w:bookmarkStart w:id="208" w:name="_Toc33108728"/>
      <w:bookmarkStart w:id="209" w:name="_Toc175300140"/>
      <w:r>
        <w:t>Administrative Services</w:t>
      </w:r>
      <w:r w:rsidRPr="002F21ED">
        <w:t xml:space="preserve">, </w:t>
      </w:r>
      <w:r w:rsidR="00D55552">
        <w:t>District</w:t>
      </w:r>
      <w:r w:rsidRPr="002F21ED">
        <w:t xml:space="preserve"> Staff</w:t>
      </w:r>
      <w:bookmarkEnd w:id="205"/>
      <w:bookmarkEnd w:id="206"/>
      <w:bookmarkEnd w:id="207"/>
      <w:bookmarkEnd w:id="208"/>
      <w:bookmarkEnd w:id="209"/>
    </w:p>
    <w:p w14:paraId="4D8C3A0A" w14:textId="77777777" w:rsidR="00E756DB" w:rsidRPr="002F21ED" w:rsidRDefault="00E756DB" w:rsidP="009E763E">
      <w:pPr>
        <w:pStyle w:val="EOPFirstLevelBullets"/>
      </w:pPr>
      <w:r w:rsidRPr="002F21ED">
        <w:t>Maintain inventory</w:t>
      </w:r>
    </w:p>
    <w:p w14:paraId="179B7CC8" w14:textId="77777777" w:rsidR="00E756DB" w:rsidRPr="002F21ED" w:rsidRDefault="00E756DB" w:rsidP="009E763E">
      <w:pPr>
        <w:pStyle w:val="EOPFirstLevelBullets"/>
      </w:pPr>
      <w:r w:rsidRPr="002F21ED">
        <w:t xml:space="preserve">Maintain essential records (and copies of records) including the </w:t>
      </w:r>
      <w:r w:rsidR="009A54A8">
        <w:t>District</w:t>
      </w:r>
      <w:r w:rsidRPr="002F21ED">
        <w:t>’s insurance policy</w:t>
      </w:r>
    </w:p>
    <w:p w14:paraId="430ED4C1" w14:textId="77777777" w:rsidR="00E756DB" w:rsidRPr="002F21ED" w:rsidRDefault="00E756DB" w:rsidP="009E763E">
      <w:pPr>
        <w:pStyle w:val="EOPFirstLevelBullets"/>
      </w:pPr>
      <w:r w:rsidRPr="002F21ED">
        <w:t>Ensure redundancy of records is kept at a different physical location</w:t>
      </w:r>
      <w:r>
        <w:t>.</w:t>
      </w:r>
    </w:p>
    <w:p w14:paraId="2B04D09F" w14:textId="77777777" w:rsidR="00E756DB" w:rsidRPr="002F21ED" w:rsidRDefault="00E756DB" w:rsidP="009E763E">
      <w:pPr>
        <w:pStyle w:val="EOPFirstLevelBullets"/>
      </w:pPr>
      <w:r w:rsidRPr="002F21ED">
        <w:t xml:space="preserve">Secure </w:t>
      </w:r>
      <w:r w:rsidR="009A54A8">
        <w:t>District</w:t>
      </w:r>
      <w:r>
        <w:t>’s</w:t>
      </w:r>
      <w:r w:rsidRPr="002F21ED">
        <w:t xml:space="preserve"> equipment and materials in advance</w:t>
      </w:r>
      <w:r>
        <w:t>.</w:t>
      </w:r>
    </w:p>
    <w:p w14:paraId="72C43BCD" w14:textId="77777777" w:rsidR="00E756DB" w:rsidRPr="002F21ED" w:rsidRDefault="00E756DB" w:rsidP="009E763E">
      <w:pPr>
        <w:pStyle w:val="EOPFirstLevelBullets"/>
      </w:pPr>
      <w:r w:rsidRPr="002F21ED">
        <w:t>Restore administrative and recordkeeping functions such as payroll, accounting, and personnel records</w:t>
      </w:r>
      <w:r>
        <w:t>.</w:t>
      </w:r>
    </w:p>
    <w:p w14:paraId="6D3711B8" w14:textId="77777777" w:rsidR="00E756DB" w:rsidRPr="002F21ED" w:rsidRDefault="00E756DB" w:rsidP="009E763E">
      <w:pPr>
        <w:pStyle w:val="EOPFirstLevelBullets"/>
      </w:pPr>
      <w:r w:rsidRPr="002F21ED">
        <w:t>Retrieve, collect, and maintain personnel data</w:t>
      </w:r>
    </w:p>
    <w:p w14:paraId="74AFAF8F" w14:textId="77777777" w:rsidR="00E756DB" w:rsidRPr="002F21ED" w:rsidRDefault="00E756DB" w:rsidP="009E763E">
      <w:pPr>
        <w:pStyle w:val="EOPFirstLevelBullets"/>
      </w:pPr>
      <w:r w:rsidRPr="002F21ED">
        <w:t>Provide accounts payable and cash management services</w:t>
      </w:r>
    </w:p>
    <w:p w14:paraId="12EEFA90" w14:textId="77777777" w:rsidR="00E756DB" w:rsidRPr="002F21ED" w:rsidRDefault="00E756DB" w:rsidP="0044215D">
      <w:pPr>
        <w:pStyle w:val="Heading4"/>
      </w:pPr>
      <w:bookmarkStart w:id="210" w:name="_Toc175300141"/>
      <w:r>
        <w:t>Administrative Support Staff</w:t>
      </w:r>
      <w:bookmarkEnd w:id="210"/>
    </w:p>
    <w:p w14:paraId="750F124B" w14:textId="77777777" w:rsidR="00E756DB" w:rsidRPr="002F21ED" w:rsidRDefault="00E756DB" w:rsidP="009E763E">
      <w:pPr>
        <w:pStyle w:val="EOPFirstLevelBullets"/>
      </w:pPr>
      <w:r w:rsidRPr="002F21ED">
        <w:t xml:space="preserve">Establish necessary support services for </w:t>
      </w:r>
      <w:r>
        <w:t>st</w:t>
      </w:r>
      <w:r w:rsidR="00FA6810">
        <w:t>udent</w:t>
      </w:r>
      <w:r>
        <w:t>s</w:t>
      </w:r>
      <w:r w:rsidRPr="002F21ED">
        <w:t xml:space="preserve"> and staff</w:t>
      </w:r>
    </w:p>
    <w:p w14:paraId="5E3DB8FC" w14:textId="77777777" w:rsidR="00E756DB" w:rsidRPr="002F21ED" w:rsidRDefault="00E756DB" w:rsidP="009E763E">
      <w:pPr>
        <w:pStyle w:val="EOPFirstLevelBullets"/>
      </w:pPr>
      <w:r w:rsidRPr="002F21ED">
        <w:t>Implement additional response and recovery activities according to established protocols</w:t>
      </w:r>
    </w:p>
    <w:p w14:paraId="00EE9190" w14:textId="77777777" w:rsidR="00E756DB" w:rsidRPr="002F21ED" w:rsidRDefault="00E756DB" w:rsidP="009E763E">
      <w:pPr>
        <w:pStyle w:val="EOPFirstLevelBullets"/>
      </w:pPr>
      <w:r w:rsidRPr="002F21ED">
        <w:t>Collaborate with public and private providers</w:t>
      </w:r>
    </w:p>
    <w:p w14:paraId="5B52F802" w14:textId="77777777" w:rsidR="00E756DB" w:rsidRPr="002F21ED" w:rsidRDefault="00E756DB" w:rsidP="0044215D">
      <w:pPr>
        <w:pStyle w:val="Heading4"/>
      </w:pPr>
      <w:bookmarkStart w:id="211" w:name="_Toc33108730"/>
      <w:bookmarkStart w:id="212" w:name="_Toc175300142"/>
      <w:r>
        <w:t>Food Services Worker</w:t>
      </w:r>
      <w:bookmarkEnd w:id="211"/>
      <w:bookmarkEnd w:id="212"/>
    </w:p>
    <w:p w14:paraId="1901557F" w14:textId="77777777" w:rsidR="00E756DB" w:rsidRPr="002F21ED" w:rsidRDefault="00E756DB" w:rsidP="009E763E">
      <w:pPr>
        <w:pStyle w:val="EOPFirstLevelBullets"/>
      </w:pPr>
      <w:r w:rsidRPr="002F21ED">
        <w:t>Determine how food services will resume</w:t>
      </w:r>
    </w:p>
    <w:p w14:paraId="6339B63C" w14:textId="77777777" w:rsidR="00E756DB" w:rsidRPr="002F21ED" w:rsidRDefault="00E756DB" w:rsidP="009E763E">
      <w:pPr>
        <w:pStyle w:val="EOPFirstLevelBullets"/>
      </w:pPr>
      <w:r w:rsidRPr="002F21ED">
        <w:t>Support staff and volunteers as</w:t>
      </w:r>
      <w:r>
        <w:t xml:space="preserve"> much as</w:t>
      </w:r>
      <w:r w:rsidRPr="002F21ED">
        <w:t xml:space="preserve"> possible</w:t>
      </w:r>
    </w:p>
    <w:p w14:paraId="3811187A" w14:textId="77777777" w:rsidR="00E756DB" w:rsidRPr="002F21ED" w:rsidRDefault="00E756DB" w:rsidP="0044215D">
      <w:pPr>
        <w:pStyle w:val="Heading4"/>
      </w:pPr>
      <w:bookmarkStart w:id="213" w:name="_Toc515962513"/>
      <w:bookmarkStart w:id="214" w:name="_Toc516131300"/>
      <w:bookmarkStart w:id="215" w:name="_Toc21696331"/>
      <w:bookmarkStart w:id="216" w:name="_Toc33108731"/>
      <w:bookmarkStart w:id="217" w:name="_Toc175300143"/>
      <w:r w:rsidRPr="002F21ED">
        <w:t>Transportation</w:t>
      </w:r>
      <w:bookmarkEnd w:id="213"/>
      <w:bookmarkEnd w:id="214"/>
      <w:bookmarkEnd w:id="215"/>
      <w:bookmarkEnd w:id="216"/>
      <w:bookmarkEnd w:id="217"/>
      <w:r w:rsidRPr="002F21ED">
        <w:t xml:space="preserve"> </w:t>
      </w:r>
    </w:p>
    <w:p w14:paraId="02E4E3C1" w14:textId="77777777" w:rsidR="00E756DB" w:rsidRPr="002F21ED" w:rsidRDefault="00E756DB" w:rsidP="009E763E">
      <w:pPr>
        <w:pStyle w:val="EOPFirstLevelBullets"/>
      </w:pPr>
      <w:r w:rsidRPr="002F21ED">
        <w:t>Provide emergency transportation services as needed</w:t>
      </w:r>
    </w:p>
    <w:p w14:paraId="22021804" w14:textId="77777777" w:rsidR="00E756DB" w:rsidRPr="002F21ED" w:rsidRDefault="00E756DB" w:rsidP="009E763E">
      <w:pPr>
        <w:pStyle w:val="EOPFirstLevelBullets"/>
      </w:pPr>
      <w:r w:rsidRPr="002F21ED">
        <w:t>Assess and implement alternative transportation services that may be necessitated</w:t>
      </w:r>
    </w:p>
    <w:p w14:paraId="45600E13" w14:textId="77777777" w:rsidR="00E756DB" w:rsidRDefault="00E756DB">
      <w:pPr>
        <w:jc w:val="center"/>
      </w:pPr>
      <w:r>
        <w:br w:type="page"/>
      </w:r>
    </w:p>
    <w:p w14:paraId="1108B75C" w14:textId="77777777" w:rsidR="00E756DB" w:rsidRPr="007B26F8" w:rsidRDefault="00E756DB" w:rsidP="0044215D">
      <w:pPr>
        <w:pStyle w:val="Heading2"/>
      </w:pPr>
      <w:bookmarkStart w:id="218" w:name="_Toc506987935"/>
      <w:bookmarkStart w:id="219" w:name="_Toc515962519"/>
      <w:bookmarkStart w:id="220" w:name="_Toc516131306"/>
      <w:bookmarkStart w:id="221" w:name="_Toc21696335"/>
      <w:bookmarkStart w:id="222" w:name="_Toc175300144"/>
      <w:r w:rsidRPr="007B26F8">
        <w:lastRenderedPageBreak/>
        <w:t>Evacuation</w:t>
      </w:r>
      <w:bookmarkEnd w:id="218"/>
      <w:bookmarkEnd w:id="219"/>
      <w:bookmarkEnd w:id="220"/>
      <w:bookmarkEnd w:id="221"/>
      <w:bookmarkEnd w:id="222"/>
    </w:p>
    <w:p w14:paraId="166F10B4" w14:textId="4F3510F3" w:rsidR="00E756DB" w:rsidRPr="00E047E0" w:rsidRDefault="005116E2" w:rsidP="0044215D">
      <w:pPr>
        <w:pStyle w:val="Heading3"/>
      </w:pPr>
      <w:bookmarkStart w:id="223" w:name="_Toc515962522"/>
      <w:bookmarkStart w:id="224" w:name="_Toc516131309"/>
      <w:bookmarkStart w:id="225" w:name="_Toc21696336"/>
      <w:bookmarkStart w:id="226" w:name="_Toc175300145"/>
      <w:r>
        <w:rPr>
          <w:noProof/>
        </w:rPr>
        <w:drawing>
          <wp:anchor distT="0" distB="0" distL="114300" distR="114300" simplePos="0" relativeHeight="251726848" behindDoc="0" locked="0" layoutInCell="1" allowOverlap="1" wp14:anchorId="143FD51B" wp14:editId="4226A7C7">
            <wp:simplePos x="0" y="0"/>
            <wp:positionH relativeFrom="margin">
              <wp:align>right</wp:align>
            </wp:positionH>
            <wp:positionV relativeFrom="paragraph">
              <wp:posOffset>89535</wp:posOffset>
            </wp:positionV>
            <wp:extent cx="1078865" cy="1061085"/>
            <wp:effectExtent l="0" t="0" r="0" b="0"/>
            <wp:wrapSquare wrapText="bothSides"/>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78865" cy="1061085"/>
                    </a:xfrm>
                    <a:prstGeom prst="rect">
                      <a:avLst/>
                    </a:prstGeom>
                    <a:noFill/>
                  </pic:spPr>
                </pic:pic>
              </a:graphicData>
            </a:graphic>
            <wp14:sizeRelH relativeFrom="page">
              <wp14:pctWidth>0</wp14:pctWidth>
            </wp14:sizeRelH>
            <wp14:sizeRelV relativeFrom="page">
              <wp14:pctHeight>0</wp14:pctHeight>
            </wp14:sizeRelV>
          </wp:anchor>
        </w:drawing>
      </w:r>
      <w:r w:rsidR="00E756DB" w:rsidRPr="00E047E0">
        <w:t>General</w:t>
      </w:r>
      <w:bookmarkEnd w:id="223"/>
      <w:bookmarkEnd w:id="224"/>
      <w:bookmarkEnd w:id="225"/>
      <w:bookmarkEnd w:id="226"/>
    </w:p>
    <w:p w14:paraId="3DE0796C" w14:textId="22EAD763" w:rsidR="00E756DB" w:rsidRPr="002F21ED" w:rsidRDefault="00E756DB" w:rsidP="00196B53">
      <w:r w:rsidRPr="002F21ED">
        <w:t xml:space="preserve">Evacuation is one means of protecting the </w:t>
      </w:r>
      <w:r w:rsidR="009A54A8">
        <w:t xml:space="preserve">staff, </w:t>
      </w:r>
      <w:r w:rsidR="009C32C3">
        <w:t>students,</w:t>
      </w:r>
      <w:r w:rsidR="009A54A8">
        <w:t xml:space="preserve"> and visitors</w:t>
      </w:r>
      <w:r w:rsidRPr="002F21ED">
        <w:t xml:space="preserve"> from the effects of a hazard through the orderly movement of person(s) away from the hazard. The type and magnitude of the emergency will dictate the scale of an evacuation (i.e., evacuation area).</w:t>
      </w:r>
    </w:p>
    <w:p w14:paraId="679EE844" w14:textId="77777777" w:rsidR="00E756DB" w:rsidRPr="002F21ED" w:rsidRDefault="00E756DB" w:rsidP="0044215D">
      <w:pPr>
        <w:pStyle w:val="Heading3"/>
      </w:pPr>
      <w:bookmarkStart w:id="227" w:name="_Toc515962523"/>
      <w:bookmarkStart w:id="228" w:name="_Toc516131310"/>
      <w:bookmarkStart w:id="229" w:name="_Toc21696337"/>
      <w:bookmarkStart w:id="230" w:name="_Toc175300146"/>
      <w:r w:rsidRPr="002F21ED">
        <w:t>Concept of Operations</w:t>
      </w:r>
      <w:bookmarkEnd w:id="227"/>
      <w:bookmarkEnd w:id="228"/>
      <w:bookmarkEnd w:id="229"/>
      <w:bookmarkEnd w:id="230"/>
    </w:p>
    <w:p w14:paraId="56417635" w14:textId="77777777" w:rsidR="00E756DB" w:rsidRPr="002F21ED" w:rsidRDefault="00E756DB" w:rsidP="00196B53">
      <w:r w:rsidRPr="002F21ED">
        <w:t xml:space="preserve">Evacuation orders are generally given by the following: </w:t>
      </w:r>
    </w:p>
    <w:p w14:paraId="2860B29C" w14:textId="77777777" w:rsidR="00E756DB" w:rsidRPr="002F21ED" w:rsidRDefault="00E756DB" w:rsidP="009E763E">
      <w:pPr>
        <w:pStyle w:val="EOPFirstLevelBullets"/>
      </w:pPr>
      <w:r w:rsidRPr="002F21ED">
        <w:t xml:space="preserve">Local Police </w:t>
      </w:r>
    </w:p>
    <w:p w14:paraId="20B0DEF8" w14:textId="77777777" w:rsidR="00E756DB" w:rsidRPr="002F21ED" w:rsidRDefault="00E756DB" w:rsidP="009E763E">
      <w:pPr>
        <w:pStyle w:val="EOPFirstLevelBullets"/>
      </w:pPr>
      <w:r w:rsidRPr="002F21ED">
        <w:t xml:space="preserve">Environmental Health &amp; Safety </w:t>
      </w:r>
    </w:p>
    <w:p w14:paraId="3C6690D5" w14:textId="77777777" w:rsidR="00E756DB" w:rsidRPr="002F21ED" w:rsidRDefault="00E756DB" w:rsidP="009E763E">
      <w:pPr>
        <w:pStyle w:val="EOPFirstLevelBullets"/>
      </w:pPr>
      <w:r w:rsidRPr="002F21ED">
        <w:t xml:space="preserve">Facilities Services </w:t>
      </w:r>
    </w:p>
    <w:p w14:paraId="45CF12D2" w14:textId="77777777" w:rsidR="00E756DB" w:rsidRPr="002F21ED" w:rsidRDefault="00E756DB" w:rsidP="009E763E">
      <w:pPr>
        <w:pStyle w:val="EOPFirstLevelBullets"/>
      </w:pPr>
      <w:r>
        <w:t>Administrator</w:t>
      </w:r>
      <w:r w:rsidRPr="002F21ED">
        <w:t xml:space="preserve">, director, or building </w:t>
      </w:r>
      <w:r>
        <w:t>supervisor</w:t>
      </w:r>
      <w:r w:rsidRPr="002F21ED">
        <w:t xml:space="preserve"> </w:t>
      </w:r>
    </w:p>
    <w:p w14:paraId="3411DB28" w14:textId="77777777" w:rsidR="00E756DB" w:rsidRPr="002F21ED" w:rsidRDefault="00E756DB" w:rsidP="009E763E">
      <w:pPr>
        <w:pStyle w:val="EOPFirstLevelBullets"/>
      </w:pPr>
      <w:r w:rsidRPr="002F21ED">
        <w:t>Fire Department with jurisdiction</w:t>
      </w:r>
    </w:p>
    <w:p w14:paraId="2C115158" w14:textId="77777777" w:rsidR="00E756DB" w:rsidRPr="002F21ED" w:rsidRDefault="00E756DB" w:rsidP="009E763E">
      <w:pPr>
        <w:pStyle w:val="EOPFirstLevelBullets"/>
      </w:pPr>
      <w:r w:rsidRPr="002F21ED">
        <w:t>Any person identifying a hazard and by activating the fire alarm system via a fire alarm pull station</w:t>
      </w:r>
    </w:p>
    <w:p w14:paraId="2F6A5F35" w14:textId="77777777" w:rsidR="00E756DB" w:rsidRPr="002F21ED" w:rsidRDefault="00E756DB" w:rsidP="0044215D">
      <w:pPr>
        <w:pStyle w:val="Heading3"/>
      </w:pPr>
      <w:bookmarkStart w:id="231" w:name="_Toc515962524"/>
      <w:bookmarkStart w:id="232" w:name="_Toc516131311"/>
      <w:bookmarkStart w:id="233" w:name="_Toc21696338"/>
      <w:bookmarkStart w:id="234" w:name="_Toc175300147"/>
      <w:r w:rsidRPr="002F21ED">
        <w:t>E</w:t>
      </w:r>
      <w:r w:rsidRPr="00E047E0">
        <w:t>vacuation Procedures</w:t>
      </w:r>
      <w:bookmarkEnd w:id="231"/>
      <w:bookmarkEnd w:id="232"/>
      <w:bookmarkEnd w:id="233"/>
      <w:bookmarkEnd w:id="234"/>
    </w:p>
    <w:p w14:paraId="1ED33D9C" w14:textId="77777777" w:rsidR="00E756DB" w:rsidRPr="00DD1B3A" w:rsidRDefault="00E756DB" w:rsidP="009E763E">
      <w:pPr>
        <w:pStyle w:val="EOPFirstLevelBullets"/>
      </w:pPr>
      <w:r w:rsidRPr="00DD1B3A">
        <w:t>Evacuation will be initiated by means of the fire alarm system. Whenever the alarm is sounded all occupants of all buildings are to initiate the evacuation procedure.</w:t>
      </w:r>
    </w:p>
    <w:p w14:paraId="28EF5CD8" w14:textId="77777777" w:rsidR="00E756DB" w:rsidRPr="00DD1B3A" w:rsidRDefault="00E756DB" w:rsidP="009E763E">
      <w:pPr>
        <w:pStyle w:val="EOPFirstLevelBullets"/>
      </w:pPr>
      <w:r w:rsidRPr="00DD1B3A">
        <w:t>Take the Incident Action packet/binder which has a current class list and a red/green 8½ x 11 card (red on one side and green on the other side)</w:t>
      </w:r>
    </w:p>
    <w:p w14:paraId="01C995C7" w14:textId="77777777" w:rsidR="00E756DB" w:rsidRPr="00DD1B3A" w:rsidRDefault="00E756DB" w:rsidP="009E763E">
      <w:pPr>
        <w:pStyle w:val="EOPFirstLevelBullets"/>
      </w:pPr>
      <w:r w:rsidRPr="00DD1B3A">
        <w:t>Close all doors and windows</w:t>
      </w:r>
      <w:r w:rsidR="006B030A">
        <w:t xml:space="preserve">. </w:t>
      </w:r>
      <w:r w:rsidRPr="00DD1B3A">
        <w:t>(DO NOT LOCK DOORS)</w:t>
      </w:r>
    </w:p>
    <w:p w14:paraId="2D839576" w14:textId="77777777" w:rsidR="00E756DB" w:rsidRPr="00DD1B3A" w:rsidRDefault="00E756DB" w:rsidP="009E763E">
      <w:pPr>
        <w:pStyle w:val="EOPFirstLevelBullets"/>
      </w:pPr>
      <w:r w:rsidRPr="00DD1B3A">
        <w:t>Follow the safest evacuation route to the assembly or safe dispersal area.</w:t>
      </w:r>
    </w:p>
    <w:p w14:paraId="2C09A31E" w14:textId="77777777" w:rsidR="00E756DB" w:rsidRPr="00DD1B3A" w:rsidRDefault="00E756DB" w:rsidP="009E763E">
      <w:pPr>
        <w:pStyle w:val="EOPFirstLevelBullets"/>
      </w:pPr>
      <w:r w:rsidRPr="00DD1B3A">
        <w:t xml:space="preserve">Teachers are to take roll and make certain no </w:t>
      </w:r>
      <w:r w:rsidR="009A54A8">
        <w:t>one</w:t>
      </w:r>
      <w:r w:rsidRPr="00DD1B3A">
        <w:t xml:space="preserve"> reenters the building for any reason. </w:t>
      </w:r>
    </w:p>
    <w:p w14:paraId="08C378D0" w14:textId="77777777" w:rsidR="00E756DB" w:rsidRPr="00DD1B3A" w:rsidRDefault="00E756DB" w:rsidP="009E763E">
      <w:pPr>
        <w:pStyle w:val="EOPFirstLevelBullets"/>
      </w:pPr>
      <w:r w:rsidRPr="00DD1B3A">
        <w:t>If all st</w:t>
      </w:r>
      <w:r w:rsidR="009A54A8">
        <w:t>udents</w:t>
      </w:r>
      <w:r w:rsidRPr="00DD1B3A">
        <w:t xml:space="preserve"> are present with staff member, staff will hold up the GREEN sheet to acknowledge to responsible incident management person that all </w:t>
      </w:r>
      <w:r w:rsidR="009A54A8">
        <w:t>student</w:t>
      </w:r>
      <w:r w:rsidRPr="00DD1B3A">
        <w:t>s are present.</w:t>
      </w:r>
    </w:p>
    <w:p w14:paraId="4DFE7EE8" w14:textId="77777777" w:rsidR="00E756DB" w:rsidRPr="00DD1B3A" w:rsidRDefault="00E756DB" w:rsidP="009E763E">
      <w:pPr>
        <w:pStyle w:val="EOPFirstLevelBullets"/>
      </w:pPr>
      <w:r w:rsidRPr="00DD1B3A">
        <w:t>Support staff who have regular schedules with st</w:t>
      </w:r>
      <w:r w:rsidR="009A54A8">
        <w:t>udent</w:t>
      </w:r>
      <w:r w:rsidRPr="00DD1B3A">
        <w:t xml:space="preserve">s need to have a green and red card also. If </w:t>
      </w:r>
      <w:r w:rsidR="009A54A8">
        <w:t xml:space="preserve">all </w:t>
      </w:r>
      <w:r w:rsidRPr="00DD1B3A">
        <w:t>st</w:t>
      </w:r>
      <w:r w:rsidR="009A54A8">
        <w:t>udent</w:t>
      </w:r>
      <w:r w:rsidRPr="00DD1B3A">
        <w:t>s who are regularly scheduled are in their care and custody, they are to raise the green card, so staff member and responsible incident management person can see.</w:t>
      </w:r>
    </w:p>
    <w:p w14:paraId="37575EBA" w14:textId="77777777" w:rsidR="00E756DB" w:rsidRPr="00DD1B3A" w:rsidRDefault="00E756DB" w:rsidP="009E763E">
      <w:pPr>
        <w:pStyle w:val="EOPFirstLevelBullets"/>
      </w:pPr>
      <w:r w:rsidRPr="00DD1B3A">
        <w:rPr>
          <w:rStyle w:val="EOPFirstLevelBulletsChar"/>
          <w:rFonts w:eastAsiaTheme="minorHAnsi"/>
        </w:rPr>
        <w:t>Staff members are to raise the red card even if they think a st</w:t>
      </w:r>
      <w:r w:rsidR="009A54A8">
        <w:rPr>
          <w:rStyle w:val="EOPFirstLevelBulletsChar"/>
          <w:rFonts w:eastAsiaTheme="minorHAnsi"/>
        </w:rPr>
        <w:t>udent</w:t>
      </w:r>
      <w:r w:rsidRPr="00DD1B3A">
        <w:rPr>
          <w:rStyle w:val="EOPFirstLevelBulletsChar"/>
          <w:rFonts w:eastAsiaTheme="minorHAnsi"/>
        </w:rPr>
        <w:t xml:space="preserve"> is with support staff so responsible incident management person </w:t>
      </w:r>
      <w:r w:rsidRPr="00DD1B3A">
        <w:t>can account for those st</w:t>
      </w:r>
      <w:r w:rsidR="009A54A8">
        <w:t>udent</w:t>
      </w:r>
      <w:r w:rsidRPr="00DD1B3A">
        <w:t>s.</w:t>
      </w:r>
    </w:p>
    <w:p w14:paraId="2DD9D43F" w14:textId="77777777" w:rsidR="00E756DB" w:rsidRPr="00DD1B3A" w:rsidRDefault="00E756DB" w:rsidP="009E763E">
      <w:pPr>
        <w:pStyle w:val="EOPFirstLevelBullets"/>
      </w:pPr>
      <w:r w:rsidRPr="00DD1B3A">
        <w:t>If a st</w:t>
      </w:r>
      <w:r w:rsidR="009A54A8">
        <w:t>udent</w:t>
      </w:r>
      <w:r w:rsidRPr="00DD1B3A">
        <w:t xml:space="preserve"> is not present, the staff member will hold up the RED card and wait for the administration to contact him/her to see who is absent. The responsible incident management person will coordinate the search for the missing st</w:t>
      </w:r>
      <w:r w:rsidR="009A54A8">
        <w:t>udent</w:t>
      </w:r>
      <w:r w:rsidRPr="00DD1B3A">
        <w:t>.</w:t>
      </w:r>
    </w:p>
    <w:p w14:paraId="18B04417" w14:textId="77777777" w:rsidR="00E756DB" w:rsidRPr="00DD1B3A" w:rsidRDefault="00E756DB" w:rsidP="009E763E">
      <w:pPr>
        <w:pStyle w:val="EOPFirstLevelBullets"/>
      </w:pPr>
      <w:r w:rsidRPr="00DD1B3A">
        <w:t>St</w:t>
      </w:r>
      <w:r w:rsidR="008429F2">
        <w:t>udents</w:t>
      </w:r>
      <w:r w:rsidRPr="00DD1B3A">
        <w:t xml:space="preserve"> should remain 30 – 50 feet away from any building.</w:t>
      </w:r>
    </w:p>
    <w:p w14:paraId="3D30D99B" w14:textId="1EBD1A5B" w:rsidR="00E756DB" w:rsidRPr="0098112D" w:rsidRDefault="00E756DB" w:rsidP="009E763E">
      <w:pPr>
        <w:pStyle w:val="EOPFirstLevelBullets"/>
      </w:pPr>
      <w:r w:rsidRPr="00DD1B3A">
        <w:t>St</w:t>
      </w:r>
      <w:r w:rsidR="009A54A8">
        <w:t>udent</w:t>
      </w:r>
      <w:r w:rsidRPr="00DD1B3A">
        <w:t>s</w:t>
      </w:r>
      <w:r w:rsidRPr="0098112D">
        <w:t xml:space="preserve"> are to remain</w:t>
      </w:r>
      <w:r>
        <w:t xml:space="preserve"> </w:t>
      </w:r>
      <w:r w:rsidRPr="0098112D">
        <w:t xml:space="preserve">in groups, until the </w:t>
      </w:r>
      <w:r w:rsidR="009C32C3" w:rsidRPr="0098112D">
        <w:t>all-clear</w:t>
      </w:r>
      <w:r w:rsidRPr="0098112D">
        <w:t xml:space="preserve"> signal is given.</w:t>
      </w:r>
    </w:p>
    <w:p w14:paraId="1618F271" w14:textId="77777777" w:rsidR="00E756DB" w:rsidRPr="002F21ED" w:rsidRDefault="00E756DB" w:rsidP="0044215D">
      <w:pPr>
        <w:pStyle w:val="Heading3"/>
      </w:pPr>
      <w:bookmarkStart w:id="235" w:name="_Toc515962525"/>
      <w:bookmarkStart w:id="236" w:name="_Toc516131312"/>
      <w:bookmarkStart w:id="237" w:name="_Toc21696339"/>
      <w:bookmarkStart w:id="238" w:name="_Toc175300148"/>
      <w:r w:rsidRPr="002F21ED">
        <w:lastRenderedPageBreak/>
        <w:t>On-Site Evacuation</w:t>
      </w:r>
      <w:bookmarkEnd w:id="235"/>
      <w:bookmarkEnd w:id="236"/>
      <w:bookmarkEnd w:id="237"/>
      <w:bookmarkEnd w:id="238"/>
    </w:p>
    <w:p w14:paraId="56199870" w14:textId="77777777" w:rsidR="00E756DB" w:rsidRPr="002F21ED" w:rsidRDefault="00E756DB" w:rsidP="009E763E">
      <w:pPr>
        <w:pStyle w:val="EOPFirstLevelBullets"/>
      </w:pPr>
      <w:r w:rsidRPr="002F21ED">
        <w:t xml:space="preserve">The </w:t>
      </w:r>
      <w:r>
        <w:t>Incident Commander</w:t>
      </w:r>
      <w:r w:rsidRPr="002F21ED">
        <w:t xml:space="preserve"> or designee activates fire alarm. </w:t>
      </w:r>
    </w:p>
    <w:p w14:paraId="2EF9F427" w14:textId="77777777" w:rsidR="00E756DB" w:rsidRPr="002F21ED" w:rsidRDefault="00E756DB" w:rsidP="009E763E">
      <w:pPr>
        <w:pStyle w:val="EOPFirstLevelBullets"/>
      </w:pPr>
      <w:r w:rsidRPr="002F21ED">
        <w:t>All staff follow the Evacuation Procedures identified above.</w:t>
      </w:r>
    </w:p>
    <w:p w14:paraId="4618527C" w14:textId="77777777" w:rsidR="00E756DB" w:rsidRPr="002F21ED" w:rsidRDefault="00E756DB" w:rsidP="009E763E">
      <w:pPr>
        <w:pStyle w:val="EOPFirstLevelBullets"/>
      </w:pPr>
      <w:r w:rsidRPr="002F21ED">
        <w:t xml:space="preserve">Once assembled, building occupants remain in their designated assembly or safe dispersal area until further instructions are given. </w:t>
      </w:r>
    </w:p>
    <w:p w14:paraId="2E21427A" w14:textId="77777777" w:rsidR="00E756DB" w:rsidRPr="002F21ED" w:rsidRDefault="00E756DB" w:rsidP="009E763E">
      <w:pPr>
        <w:pStyle w:val="EOPFirstLevelBullets"/>
      </w:pPr>
      <w:r w:rsidRPr="002F21ED">
        <w:t>Reentry is only authorized after it is determined that conditions and buildings are deemed safe by appropriate incident management staff.</w:t>
      </w:r>
    </w:p>
    <w:p w14:paraId="4D001D95" w14:textId="77777777" w:rsidR="00E756DB" w:rsidRPr="002F21ED" w:rsidRDefault="00E756DB" w:rsidP="0044215D">
      <w:pPr>
        <w:pStyle w:val="Heading3"/>
      </w:pPr>
      <w:bookmarkStart w:id="239" w:name="_Toc515962526"/>
      <w:bookmarkStart w:id="240" w:name="_Toc516131313"/>
      <w:bookmarkStart w:id="241" w:name="_Toc21696340"/>
      <w:bookmarkStart w:id="242" w:name="_Toc175300149"/>
      <w:r w:rsidRPr="002F21ED">
        <w:t>Off-Site Evacuation</w:t>
      </w:r>
      <w:bookmarkEnd w:id="239"/>
      <w:bookmarkEnd w:id="240"/>
      <w:bookmarkEnd w:id="241"/>
      <w:bookmarkEnd w:id="242"/>
    </w:p>
    <w:p w14:paraId="187BC01D" w14:textId="77777777" w:rsidR="00E756DB" w:rsidRPr="002F21ED" w:rsidRDefault="00E756DB" w:rsidP="00196B53">
      <w:r w:rsidRPr="002F21ED">
        <w:t>If it is determined that the buildings and area are not safe for occupation and that the On-Site Evacuation locations are also at risk, the appropriate incident management staff will initiate an Off-Site Evacuation.</w:t>
      </w:r>
    </w:p>
    <w:p w14:paraId="5E85C9FC" w14:textId="77777777" w:rsidR="00E756DB" w:rsidRPr="002F21ED" w:rsidRDefault="008429F2" w:rsidP="009E763E">
      <w:pPr>
        <w:pStyle w:val="EOPFirstLevelBullets"/>
      </w:pPr>
      <w:r>
        <w:t>The I</w:t>
      </w:r>
      <w:r w:rsidR="00E756DB">
        <w:t>ncident Commander</w:t>
      </w:r>
      <w:r w:rsidR="00E756DB" w:rsidRPr="002F21ED">
        <w:t xml:space="preserve"> or designee determines safest method for evacuating </w:t>
      </w:r>
      <w:r w:rsidR="00E756DB">
        <w:t>the site</w:t>
      </w:r>
      <w:r w:rsidR="00E756DB" w:rsidRPr="002F21ED">
        <w:t xml:space="preserve">. This may include use of buses or simply walking to designated off-site location. </w:t>
      </w:r>
    </w:p>
    <w:p w14:paraId="4DA2C441" w14:textId="77777777" w:rsidR="00E756DB" w:rsidRPr="002F21ED" w:rsidRDefault="00E756DB" w:rsidP="009E763E">
      <w:pPr>
        <w:pStyle w:val="EOPFirstLevelBullets"/>
      </w:pPr>
      <w:r>
        <w:t>Staff members</w:t>
      </w:r>
      <w:r w:rsidRPr="002F21ED">
        <w:t xml:space="preserve"> secure </w:t>
      </w:r>
      <w:r w:rsidR="008429F2">
        <w:t xml:space="preserve">the </w:t>
      </w:r>
      <w:r>
        <w:t>st</w:t>
      </w:r>
      <w:r w:rsidR="009A54A8">
        <w:t>udent</w:t>
      </w:r>
      <w:r w:rsidRPr="002F21ED">
        <w:t xml:space="preserve"> roster when leaving</w:t>
      </w:r>
      <w:r w:rsidR="008429F2">
        <w:t xml:space="preserve"> the</w:t>
      </w:r>
      <w:r w:rsidRPr="002F21ED">
        <w:t xml:space="preserve"> building and take attendance once </w:t>
      </w:r>
      <w:r>
        <w:t>group</w:t>
      </w:r>
      <w:r w:rsidRPr="002F21ED">
        <w:t xml:space="preserve"> is assembled in pre-designated safe location. </w:t>
      </w:r>
    </w:p>
    <w:p w14:paraId="784FC72E" w14:textId="77777777" w:rsidR="00E756DB" w:rsidRPr="002F21ED" w:rsidRDefault="00E756DB" w:rsidP="009E763E">
      <w:pPr>
        <w:pStyle w:val="EOPFirstLevelBullets"/>
      </w:pPr>
      <w:r w:rsidRPr="002F21ED">
        <w:t xml:space="preserve">Once assembled off-site, </w:t>
      </w:r>
      <w:r>
        <w:t>staff members</w:t>
      </w:r>
      <w:r w:rsidRPr="002F21ED">
        <w:t xml:space="preserve"> and </w:t>
      </w:r>
      <w:r>
        <w:t>st</w:t>
      </w:r>
      <w:r w:rsidR="009A54A8">
        <w:t>udent</w:t>
      </w:r>
      <w:r>
        <w:t>s</w:t>
      </w:r>
      <w:r w:rsidRPr="002F21ED">
        <w:t xml:space="preserve"> stay in place until further instructions are given. </w:t>
      </w:r>
    </w:p>
    <w:p w14:paraId="27991A30" w14:textId="77777777" w:rsidR="00E756DB" w:rsidRPr="002F21ED" w:rsidRDefault="00E756DB" w:rsidP="009E763E">
      <w:pPr>
        <w:pStyle w:val="EOPFirstLevelBullets"/>
      </w:pPr>
      <w:r w:rsidRPr="002F21ED">
        <w:t xml:space="preserve">In the event clearance is received from appropriate agencies, </w:t>
      </w:r>
      <w:r>
        <w:t>Incident Commander</w:t>
      </w:r>
      <w:r w:rsidRPr="002F21ED">
        <w:t xml:space="preserve"> may authorize </w:t>
      </w:r>
      <w:r>
        <w:t>st</w:t>
      </w:r>
      <w:r w:rsidR="009A54A8">
        <w:t>udent</w:t>
      </w:r>
      <w:r>
        <w:t>s</w:t>
      </w:r>
      <w:r w:rsidRPr="002F21ED">
        <w:t xml:space="preserve"> and staff to return to </w:t>
      </w:r>
      <w:r>
        <w:t>buildings</w:t>
      </w:r>
      <w:r w:rsidRPr="002F21ED">
        <w:t>.</w:t>
      </w:r>
    </w:p>
    <w:p w14:paraId="378E5B43" w14:textId="77777777" w:rsidR="00E756DB" w:rsidRPr="002F21ED" w:rsidRDefault="00E756DB" w:rsidP="0044215D">
      <w:pPr>
        <w:pStyle w:val="Heading3"/>
      </w:pPr>
      <w:bookmarkStart w:id="243" w:name="_Toc515962527"/>
      <w:bookmarkStart w:id="244" w:name="_Toc516131314"/>
      <w:bookmarkStart w:id="245" w:name="_Toc21696341"/>
      <w:bookmarkStart w:id="246" w:name="_Toc175300150"/>
      <w:r w:rsidRPr="002F21ED">
        <w:t xml:space="preserve">Evacuating </w:t>
      </w:r>
      <w:r>
        <w:t>St</w:t>
      </w:r>
      <w:r w:rsidR="009A54A8">
        <w:t>udent</w:t>
      </w:r>
      <w:r>
        <w:t>s</w:t>
      </w:r>
      <w:r w:rsidRPr="002F21ED">
        <w:t xml:space="preserve"> with Disabilities</w:t>
      </w:r>
      <w:bookmarkEnd w:id="243"/>
      <w:bookmarkEnd w:id="244"/>
      <w:bookmarkEnd w:id="245"/>
      <w:bookmarkEnd w:id="246"/>
      <w:r w:rsidRPr="002F21ED">
        <w:t xml:space="preserve"> </w:t>
      </w:r>
    </w:p>
    <w:p w14:paraId="6B4FD92D" w14:textId="7F2B77F4" w:rsidR="00E756DB" w:rsidRPr="002F21ED" w:rsidRDefault="00E756DB" w:rsidP="00196B53">
      <w:r w:rsidRPr="002F21ED">
        <w:t xml:space="preserve">Procedures and actions regarding the special needs’ population should cover the evacuation, transportation and medical needs of </w:t>
      </w:r>
      <w:r>
        <w:t>st</w:t>
      </w:r>
      <w:r w:rsidR="007043FA">
        <w:t>udent</w:t>
      </w:r>
      <w:r>
        <w:t>s</w:t>
      </w:r>
      <w:r w:rsidRPr="002F21ED">
        <w:t xml:space="preserve"> who will require extreme special handling in an emergency. In most cases, additional safeguards must be established regarding roles, </w:t>
      </w:r>
      <w:r w:rsidR="009C32C3" w:rsidRPr="002F21ED">
        <w:t>responsibilities,</w:t>
      </w:r>
      <w:r w:rsidRPr="002F21ED">
        <w:t xml:space="preserve"> and procedures for </w:t>
      </w:r>
      <w:r>
        <w:t>st</w:t>
      </w:r>
      <w:r w:rsidR="007043FA">
        <w:t>udent</w:t>
      </w:r>
      <w:r>
        <w:t>s</w:t>
      </w:r>
      <w:r w:rsidRPr="002F21ED">
        <w:t xml:space="preserve"> with physical, sensory, emotional and health disabilities. </w:t>
      </w:r>
    </w:p>
    <w:p w14:paraId="714B8A42" w14:textId="77777777" w:rsidR="00E756DB" w:rsidRPr="002F21ED" w:rsidRDefault="00E756DB" w:rsidP="00196B53">
      <w:r w:rsidRPr="002F21ED">
        <w:t xml:space="preserve">The following are steps that cover the evacuation procedure of </w:t>
      </w:r>
      <w:r>
        <w:t>st</w:t>
      </w:r>
      <w:r w:rsidR="007043FA">
        <w:t>udent</w:t>
      </w:r>
      <w:r w:rsidRPr="002F21ED">
        <w:t>(s) with disabilities:</w:t>
      </w:r>
    </w:p>
    <w:p w14:paraId="7A03EA01" w14:textId="77777777" w:rsidR="00E756DB" w:rsidRPr="002F21ED" w:rsidRDefault="00E756DB" w:rsidP="00170B81">
      <w:pPr>
        <w:pStyle w:val="EOPFirstLevelBullets"/>
      </w:pPr>
      <w:bookmarkStart w:id="247" w:name="_Toc515962528"/>
      <w:bookmarkStart w:id="248" w:name="_Toc516131315"/>
      <w:r w:rsidRPr="002F21ED">
        <w:t>Review all paths of travel and potential obstacles</w:t>
      </w:r>
      <w:bookmarkEnd w:id="247"/>
      <w:bookmarkEnd w:id="248"/>
    </w:p>
    <w:p w14:paraId="03351517" w14:textId="77777777" w:rsidR="00E756DB" w:rsidRPr="002F21ED" w:rsidRDefault="00E756DB" w:rsidP="00170B81">
      <w:pPr>
        <w:pStyle w:val="EOPFirstLevelBullets"/>
      </w:pPr>
      <w:r w:rsidRPr="002F21ED">
        <w:t xml:space="preserve">Know </w:t>
      </w:r>
      <w:r w:rsidR="00D55552">
        <w:t>the</w:t>
      </w:r>
      <w:r w:rsidRPr="002F21ED">
        <w:t xml:space="preserve"> </w:t>
      </w:r>
      <w:r>
        <w:t>facility,</w:t>
      </w:r>
      <w:r w:rsidR="00933271">
        <w:t xml:space="preserve"> </w:t>
      </w:r>
      <w:r w:rsidRPr="002F21ED">
        <w:t>grounds, paths, exits and potential obstacles</w:t>
      </w:r>
    </w:p>
    <w:p w14:paraId="2676B60D" w14:textId="77777777" w:rsidR="00E756DB" w:rsidRPr="002F21ED" w:rsidRDefault="00E756DB" w:rsidP="00170B81">
      <w:pPr>
        <w:pStyle w:val="EOPFirstLevelBullets"/>
      </w:pPr>
      <w:r w:rsidRPr="002F21ED">
        <w:t>Determine the primary and secondary paths of exit to be used during</w:t>
      </w:r>
      <w:r>
        <w:t xml:space="preserve"> e</w:t>
      </w:r>
      <w:r w:rsidRPr="002F21ED">
        <w:t>mergencies</w:t>
      </w:r>
    </w:p>
    <w:p w14:paraId="3332C806" w14:textId="77777777" w:rsidR="00E756DB" w:rsidRPr="002F21ED" w:rsidRDefault="00E756DB" w:rsidP="00170B81">
      <w:pPr>
        <w:pStyle w:val="EOPFirstLevelBullets"/>
      </w:pPr>
      <w:r w:rsidRPr="002F21ED">
        <w:t>Individuals with mobility impairments will need a smooth,</w:t>
      </w:r>
      <w:r>
        <w:t xml:space="preserve"> </w:t>
      </w:r>
      <w:r w:rsidRPr="002F21ED">
        <w:t>solid, level walking surface, an exit that avoids barriers such as stairs, narrow doors and elevators and guardrails that protect open sides of the path</w:t>
      </w:r>
    </w:p>
    <w:p w14:paraId="3E305A9B" w14:textId="77777777" w:rsidR="00E756DB" w:rsidRPr="002F21ED" w:rsidRDefault="00E756DB" w:rsidP="00170B81">
      <w:pPr>
        <w:pStyle w:val="EOPFirstLevelBullets"/>
      </w:pPr>
      <w:r w:rsidRPr="002F21ED">
        <w:t>Compile and distribute evacuation route information to be used during emergency operations</w:t>
      </w:r>
    </w:p>
    <w:p w14:paraId="6010D0A3" w14:textId="77777777" w:rsidR="00E756DB" w:rsidRPr="002F21ED" w:rsidRDefault="00E756DB" w:rsidP="00170B81">
      <w:pPr>
        <w:pStyle w:val="EOPFirstLevelBullets"/>
      </w:pPr>
      <w:r w:rsidRPr="002F21ED">
        <w:t>Include alternative evacuation route information, should the primary route be inaccessible due to damage or danger</w:t>
      </w:r>
    </w:p>
    <w:p w14:paraId="0020DF60" w14:textId="77777777" w:rsidR="00E756DB" w:rsidRPr="002F21ED" w:rsidRDefault="00E756DB" w:rsidP="00170B81">
      <w:pPr>
        <w:pStyle w:val="EOPFirstLevelBullets"/>
      </w:pPr>
      <w:bookmarkStart w:id="249" w:name="_Toc515962529"/>
      <w:bookmarkStart w:id="250" w:name="_Toc516131316"/>
      <w:r w:rsidRPr="002F21ED">
        <w:t>Install appropriate signage and visual alarms</w:t>
      </w:r>
      <w:bookmarkEnd w:id="249"/>
      <w:bookmarkEnd w:id="250"/>
    </w:p>
    <w:p w14:paraId="08261768" w14:textId="7A8931D7" w:rsidR="00E756DB" w:rsidRPr="002F21ED" w:rsidRDefault="00E756DB" w:rsidP="00170B81">
      <w:pPr>
        <w:pStyle w:val="EOPFirstLevelBullets"/>
      </w:pPr>
      <w:r w:rsidRPr="002F21ED">
        <w:t>Place evacuation information indicating primary and secondary exits in all</w:t>
      </w:r>
      <w:r>
        <w:t xml:space="preserve"> </w:t>
      </w:r>
      <w:r w:rsidRPr="002F21ED">
        <w:t xml:space="preserve">offices, </w:t>
      </w:r>
      <w:r>
        <w:t>rooms</w:t>
      </w:r>
      <w:r w:rsidRPr="002F21ED">
        <w:t>, multipurpose rooms, hallways/corridors,</w:t>
      </w:r>
      <w:r>
        <w:t xml:space="preserve"> </w:t>
      </w:r>
      <w:r w:rsidRPr="002F21ED">
        <w:t xml:space="preserve">lobbies, </w:t>
      </w:r>
      <w:r w:rsidR="009C32C3" w:rsidRPr="002F21ED">
        <w:t>bathrooms,</w:t>
      </w:r>
      <w:r w:rsidRPr="002F21ED">
        <w:t xml:space="preserve"> and cafeterias. For passages and doorways that might</w:t>
      </w:r>
      <w:r>
        <w:t xml:space="preserve"> </w:t>
      </w:r>
      <w:r w:rsidRPr="002F21ED">
        <w:t>be mistaken for an exit, place visible signs that proclaim, “NOT AN EXIT”</w:t>
      </w:r>
    </w:p>
    <w:p w14:paraId="385CA6BB" w14:textId="77777777" w:rsidR="00E756DB" w:rsidRPr="002F21ED" w:rsidRDefault="00E756DB" w:rsidP="00170B81">
      <w:pPr>
        <w:pStyle w:val="EOPFirstLevelBullets"/>
      </w:pPr>
      <w:r w:rsidRPr="002F21ED">
        <w:t xml:space="preserve">Place emergency notification devices appropriate for each </w:t>
      </w:r>
      <w:r>
        <w:t>st</w:t>
      </w:r>
      <w:r w:rsidR="007043FA">
        <w:t>udent</w:t>
      </w:r>
    </w:p>
    <w:p w14:paraId="557533C2" w14:textId="36FD1991" w:rsidR="00E756DB" w:rsidRPr="002F21ED" w:rsidRDefault="00E756DB" w:rsidP="00170B81">
      <w:pPr>
        <w:pStyle w:val="EOPFirstLevelBullets"/>
      </w:pPr>
      <w:r w:rsidRPr="002F21ED">
        <w:lastRenderedPageBreak/>
        <w:t xml:space="preserve">Post signage with the name and location of each area so that the </w:t>
      </w:r>
      <w:r>
        <w:t>st</w:t>
      </w:r>
      <w:r w:rsidR="007043FA">
        <w:t>udent</w:t>
      </w:r>
      <w:r>
        <w:t xml:space="preserve">s </w:t>
      </w:r>
      <w:r w:rsidRPr="002F21ED">
        <w:t>will know exactly where they are, in order to comply with ADA (</w:t>
      </w:r>
      <w:r w:rsidR="00FE5FF0" w:rsidRPr="002F21ED">
        <w:t>Americans</w:t>
      </w:r>
      <w:r w:rsidRPr="002F21ED">
        <w:t xml:space="preserve"> with Disabilities Act) Accessibility</w:t>
      </w:r>
    </w:p>
    <w:p w14:paraId="0C4F703F" w14:textId="77777777" w:rsidR="00E756DB" w:rsidRPr="002F21ED" w:rsidRDefault="00E756DB" w:rsidP="0044215D">
      <w:pPr>
        <w:pStyle w:val="Heading4"/>
      </w:pPr>
      <w:bookmarkStart w:id="251" w:name="_Toc515962530"/>
      <w:bookmarkStart w:id="252" w:name="_Toc516131317"/>
      <w:bookmarkStart w:id="253" w:name="_Toc21696342"/>
      <w:bookmarkStart w:id="254" w:name="_Toc175300151"/>
      <w:r w:rsidRPr="002F21ED">
        <w:t>Buildings and Facilities Signage Requirements</w:t>
      </w:r>
      <w:bookmarkEnd w:id="251"/>
      <w:bookmarkEnd w:id="252"/>
      <w:bookmarkEnd w:id="253"/>
      <w:bookmarkEnd w:id="254"/>
    </w:p>
    <w:p w14:paraId="5E91E166" w14:textId="77777777" w:rsidR="00E756DB" w:rsidRPr="00170B81" w:rsidRDefault="00E756DB" w:rsidP="00170B81">
      <w:pPr>
        <w:pStyle w:val="EOPFirstLevelBullets"/>
      </w:pPr>
      <w:r w:rsidRPr="00170B81">
        <w:t>Approximately 60 inches above the floor</w:t>
      </w:r>
    </w:p>
    <w:p w14:paraId="1D80EEF5" w14:textId="77777777" w:rsidR="00E756DB" w:rsidRPr="00170B81" w:rsidRDefault="00E756DB" w:rsidP="00170B81">
      <w:pPr>
        <w:pStyle w:val="EOPFirstLevelBullets"/>
      </w:pPr>
      <w:r w:rsidRPr="00170B81">
        <w:t>In a location that is not obscured in normal operation such as a swinging door</w:t>
      </w:r>
    </w:p>
    <w:p w14:paraId="765BEBDE" w14:textId="77777777" w:rsidR="00E756DB" w:rsidRPr="00170B81" w:rsidRDefault="00E756DB" w:rsidP="00170B81">
      <w:pPr>
        <w:pStyle w:val="EOPFirstLevelBullets"/>
      </w:pPr>
      <w:r w:rsidRPr="00170B81">
        <w:t>In all primary function areas</w:t>
      </w:r>
    </w:p>
    <w:p w14:paraId="3F748CB3" w14:textId="77777777" w:rsidR="00E756DB" w:rsidRPr="002F21ED" w:rsidRDefault="00E756DB" w:rsidP="0044215D">
      <w:pPr>
        <w:pStyle w:val="Heading3"/>
      </w:pPr>
      <w:bookmarkStart w:id="255" w:name="_Toc515962531"/>
      <w:bookmarkStart w:id="256" w:name="_Toc516131318"/>
      <w:bookmarkStart w:id="257" w:name="_Toc21696343"/>
      <w:bookmarkStart w:id="258" w:name="_Toc175300152"/>
      <w:r w:rsidRPr="002F21ED">
        <w:t>Preparation and Planning</w:t>
      </w:r>
      <w:bookmarkEnd w:id="255"/>
      <w:bookmarkEnd w:id="256"/>
      <w:bookmarkEnd w:id="257"/>
      <w:bookmarkEnd w:id="258"/>
    </w:p>
    <w:p w14:paraId="75467BFA" w14:textId="77777777" w:rsidR="00E756DB" w:rsidRPr="002F21ED" w:rsidRDefault="00E756DB" w:rsidP="00170B81">
      <w:pPr>
        <w:pStyle w:val="EOPFirstLevelBullets"/>
      </w:pPr>
      <w:r w:rsidRPr="002F21ED">
        <w:t xml:space="preserve">Identify the </w:t>
      </w:r>
      <w:r>
        <w:t>st</w:t>
      </w:r>
      <w:r w:rsidR="007043FA">
        <w:t>udent</w:t>
      </w:r>
      <w:r>
        <w:t>s</w:t>
      </w:r>
      <w:r w:rsidRPr="002F21ED">
        <w:t xml:space="preserve"> and staff with special needs and the type of assistance they will require in an emergency</w:t>
      </w:r>
    </w:p>
    <w:p w14:paraId="2C0F1491" w14:textId="77777777" w:rsidR="00E756DB" w:rsidRPr="002F21ED" w:rsidRDefault="00E756DB" w:rsidP="00170B81">
      <w:pPr>
        <w:pStyle w:val="EOPFirstLevelBullets"/>
      </w:pPr>
      <w:bookmarkStart w:id="259" w:name="_Hlk1640745"/>
      <w:r w:rsidRPr="002F21ED">
        <w:t>Allow visitors to self-identify on a sign-in log if they have special evacuation needs</w:t>
      </w:r>
    </w:p>
    <w:bookmarkEnd w:id="259"/>
    <w:p w14:paraId="5994C422" w14:textId="1675D585" w:rsidR="00E756DB" w:rsidRPr="002F21ED" w:rsidRDefault="00E756DB" w:rsidP="00170B81">
      <w:pPr>
        <w:pStyle w:val="EOPFirstLevelBullets"/>
      </w:pPr>
      <w:r w:rsidRPr="002F21ED">
        <w:t xml:space="preserve">Discuss evacuation issues with the staff members and caretakers of </w:t>
      </w:r>
      <w:r>
        <w:t>s</w:t>
      </w:r>
      <w:r w:rsidR="007043FA">
        <w:t>tudent</w:t>
      </w:r>
      <w:r>
        <w:t>s</w:t>
      </w:r>
      <w:r w:rsidRPr="002F21ED">
        <w:t xml:space="preserve"> with special needs</w:t>
      </w:r>
      <w:r w:rsidR="007043FA">
        <w:t xml:space="preserve">, </w:t>
      </w:r>
      <w:r w:rsidR="009C32C3">
        <w:t>including</w:t>
      </w:r>
      <w:r w:rsidRPr="002F21ED">
        <w:t xml:space="preserve"> individuals, who may be temporarily disabled (i.e. a student with a broken leg)</w:t>
      </w:r>
      <w:bookmarkStart w:id="260" w:name="_Toc515962532"/>
      <w:bookmarkStart w:id="261" w:name="_Toc516131319"/>
    </w:p>
    <w:p w14:paraId="3B3534CD" w14:textId="77777777" w:rsidR="00E756DB" w:rsidRPr="002F21ED" w:rsidRDefault="00E756DB" w:rsidP="00170B81">
      <w:pPr>
        <w:pStyle w:val="EOPFirstLevelBullets"/>
      </w:pPr>
      <w:r w:rsidRPr="002F21ED">
        <w:t>Train staff in general evacuation procedures</w:t>
      </w:r>
      <w:bookmarkEnd w:id="260"/>
      <w:bookmarkEnd w:id="261"/>
    </w:p>
    <w:p w14:paraId="03377E42" w14:textId="77777777" w:rsidR="00E756DB" w:rsidRPr="002F21ED" w:rsidRDefault="00E756DB" w:rsidP="00170B81">
      <w:pPr>
        <w:pStyle w:val="EOPFirstLevelBullets"/>
      </w:pPr>
      <w:r w:rsidRPr="002F21ED">
        <w:t>Review the areas of rescue, primary exits, evacuation techniques, and the locations and operation of emergency equipment</w:t>
      </w:r>
    </w:p>
    <w:p w14:paraId="02F35F08" w14:textId="77777777" w:rsidR="00E756DB" w:rsidRPr="002F21ED" w:rsidRDefault="00E756DB" w:rsidP="00170B81">
      <w:pPr>
        <w:pStyle w:val="EOPFirstLevelBullets"/>
      </w:pPr>
      <w:bookmarkStart w:id="262" w:name="_Hlk1640766"/>
      <w:r w:rsidRPr="002F21ED">
        <w:t xml:space="preserve">Provide in-depth training to those designated to evacuate </w:t>
      </w:r>
      <w:r>
        <w:t>st</w:t>
      </w:r>
      <w:r w:rsidR="007043FA">
        <w:t>udent</w:t>
      </w:r>
      <w:r>
        <w:t>s</w:t>
      </w:r>
      <w:r w:rsidRPr="002F21ED">
        <w:t xml:space="preserve"> with special needs</w:t>
      </w:r>
    </w:p>
    <w:bookmarkEnd w:id="262"/>
    <w:p w14:paraId="4D915A19" w14:textId="77777777" w:rsidR="007043FA" w:rsidRDefault="00E756DB" w:rsidP="00170B81">
      <w:pPr>
        <w:pStyle w:val="EOPFirstLevelBullets"/>
      </w:pPr>
      <w:r w:rsidRPr="002F21ED">
        <w:t>Train the staff for proper lifting techniques when lifting a person for evacuation</w:t>
      </w:r>
    </w:p>
    <w:p w14:paraId="5C3A57A7" w14:textId="77777777" w:rsidR="00E756DB" w:rsidRPr="002F21ED" w:rsidRDefault="00E756DB" w:rsidP="00170B81">
      <w:pPr>
        <w:pStyle w:val="EOPFirstLevelBullets"/>
      </w:pPr>
      <w:r w:rsidRPr="002F21ED">
        <w:t xml:space="preserve">Anyone can assist a </w:t>
      </w:r>
      <w:r>
        <w:t>st</w:t>
      </w:r>
      <w:r w:rsidR="007043FA">
        <w:t>udent</w:t>
      </w:r>
      <w:r w:rsidRPr="002F21ED">
        <w:t xml:space="preserve"> with a visual impairment</w:t>
      </w:r>
    </w:p>
    <w:p w14:paraId="45418D6A" w14:textId="77777777" w:rsidR="00E756DB" w:rsidRPr="002F21ED" w:rsidRDefault="00E756DB" w:rsidP="00170B81">
      <w:pPr>
        <w:pStyle w:val="EOPFirstLevelBullets"/>
      </w:pPr>
      <w:r w:rsidRPr="002F21ED">
        <w:t>Check on each special needs student to assure he/she is acc</w:t>
      </w:r>
      <w:bookmarkStart w:id="263" w:name="_Toc515962533"/>
      <w:r w:rsidRPr="002F21ED">
        <w:t>ounted for during an evacuation</w:t>
      </w:r>
    </w:p>
    <w:p w14:paraId="7EDAFCFC" w14:textId="45EB4847" w:rsidR="00E756DB" w:rsidRPr="002F21ED" w:rsidRDefault="00E756DB" w:rsidP="00170B81">
      <w:pPr>
        <w:pStyle w:val="EOPFirstLevelBullets"/>
      </w:pPr>
      <w:r w:rsidRPr="002F21ED">
        <w:t xml:space="preserve">Review the plan with emergency response personal, including local police, </w:t>
      </w:r>
      <w:r w:rsidR="009C32C3" w:rsidRPr="002F21ED">
        <w:t>fire,</w:t>
      </w:r>
      <w:r w:rsidRPr="002F21ED">
        <w:t xml:space="preserve"> and emergency medical technicians</w:t>
      </w:r>
      <w:bookmarkEnd w:id="263"/>
    </w:p>
    <w:p w14:paraId="32285BD0" w14:textId="77777777" w:rsidR="00E756DB" w:rsidRPr="002F21ED" w:rsidRDefault="00E756DB" w:rsidP="00170B81">
      <w:pPr>
        <w:pStyle w:val="EOPFirstLevelBullets"/>
      </w:pPr>
      <w:r w:rsidRPr="002F21ED">
        <w:t xml:space="preserve">Identify “areas of rescue” in </w:t>
      </w:r>
      <w:r w:rsidR="00D55552">
        <w:t>our</w:t>
      </w:r>
      <w:r w:rsidRPr="002F21ED">
        <w:t xml:space="preserve"> </w:t>
      </w:r>
      <w:r>
        <w:t>site</w:t>
      </w:r>
      <w:r w:rsidRPr="002F21ED">
        <w:t xml:space="preserve"> for </w:t>
      </w:r>
      <w:r>
        <w:t>st</w:t>
      </w:r>
      <w:r w:rsidR="007043FA">
        <w:t>udent</w:t>
      </w:r>
      <w:r>
        <w:t>s</w:t>
      </w:r>
      <w:r w:rsidRPr="002F21ED">
        <w:t xml:space="preserve"> to wait for evacuation assistance from emergency personnel</w:t>
      </w:r>
    </w:p>
    <w:p w14:paraId="5157159A" w14:textId="77777777" w:rsidR="00E756DB" w:rsidRPr="002F21ED" w:rsidRDefault="00E756DB" w:rsidP="00170B81">
      <w:pPr>
        <w:pStyle w:val="EOPFirstLevelBullets"/>
      </w:pPr>
      <w:bookmarkStart w:id="264" w:name="_Hlk1640785"/>
      <w:r w:rsidRPr="002F21ED">
        <w:t xml:space="preserve">Before </w:t>
      </w:r>
      <w:r>
        <w:t>operations</w:t>
      </w:r>
      <w:r w:rsidRPr="002F21ED">
        <w:t xml:space="preserve"> begin in the Fall, walk around the site with first responders so that they are familiar with the primary exits and all areas of rescue; these areas must meet specifications for fire resistance and ventilation</w:t>
      </w:r>
    </w:p>
    <w:bookmarkEnd w:id="264"/>
    <w:p w14:paraId="14E48306" w14:textId="77777777" w:rsidR="00E756DB" w:rsidRPr="002F21ED" w:rsidRDefault="00E756DB" w:rsidP="00170B81">
      <w:pPr>
        <w:pStyle w:val="EOPFirstLevelBullets"/>
      </w:pPr>
      <w:r w:rsidRPr="002F21ED">
        <w:t xml:space="preserve">Ask the responders to conduct a special drill explaining how they will support the </w:t>
      </w:r>
      <w:r>
        <w:t>st</w:t>
      </w:r>
      <w:r w:rsidR="007043FA">
        <w:t>udent</w:t>
      </w:r>
      <w:r>
        <w:t>s</w:t>
      </w:r>
      <w:r w:rsidRPr="002F21ED">
        <w:t xml:space="preserve"> and staff with special needs during an emergency</w:t>
      </w:r>
      <w:bookmarkStart w:id="265" w:name="_Toc516131320"/>
      <w:bookmarkStart w:id="266" w:name="_Toc525724910"/>
      <w:bookmarkStart w:id="267" w:name="_Toc515962534"/>
    </w:p>
    <w:p w14:paraId="1D833AFF" w14:textId="77777777" w:rsidR="00E756DB" w:rsidRPr="00D11CA3" w:rsidRDefault="00E756DB" w:rsidP="00170B81">
      <w:pPr>
        <w:pStyle w:val="EOPFirstLevelBullets"/>
      </w:pPr>
      <w:bookmarkStart w:id="268" w:name="_Toc527526272"/>
      <w:bookmarkStart w:id="269" w:name="_Toc527960143"/>
      <w:bookmarkStart w:id="270" w:name="_Toc527978400"/>
      <w:bookmarkStart w:id="271" w:name="_Toc21696344"/>
      <w:r w:rsidRPr="00D11CA3">
        <w:t>Com</w:t>
      </w:r>
      <w:bookmarkEnd w:id="265"/>
      <w:bookmarkEnd w:id="266"/>
      <w:bookmarkEnd w:id="268"/>
      <w:bookmarkEnd w:id="269"/>
      <w:bookmarkEnd w:id="270"/>
      <w:bookmarkEnd w:id="271"/>
      <w:r w:rsidRPr="00D11CA3">
        <w:t>plete all contracts and Statements of Understanding with key emergency support providers</w:t>
      </w:r>
      <w:bookmarkEnd w:id="267"/>
    </w:p>
    <w:p w14:paraId="4E7B1CDB" w14:textId="77777777" w:rsidR="00E756DB" w:rsidRPr="002F21ED" w:rsidRDefault="00E756DB" w:rsidP="00170B81">
      <w:pPr>
        <w:pStyle w:val="EOPFirstLevelBullets"/>
      </w:pPr>
      <w:r w:rsidRPr="002F21ED">
        <w:t>Ensure that sufficient transportation capacity exists with transportation providers, partner agencies, and suppliers to effectively meet the demand in an emergency</w:t>
      </w:r>
    </w:p>
    <w:p w14:paraId="640EDDB1" w14:textId="77777777" w:rsidR="00E756DB" w:rsidRPr="002F21ED" w:rsidRDefault="00E756DB" w:rsidP="00170B81">
      <w:pPr>
        <w:pStyle w:val="EOPFirstLevelBullets"/>
      </w:pPr>
      <w:bookmarkStart w:id="272" w:name="_Hlk1640807"/>
      <w:r w:rsidRPr="002F21ED">
        <w:t xml:space="preserve">Identify transportation contracts through the </w:t>
      </w:r>
      <w:r w:rsidR="00D55552">
        <w:t>District</w:t>
      </w:r>
      <w:r w:rsidRPr="002F21ED">
        <w:t xml:space="preserve"> in case of an emergency; Emergency response for special needs requires special vans and special equipment</w:t>
      </w:r>
    </w:p>
    <w:bookmarkEnd w:id="272"/>
    <w:p w14:paraId="295BAADD" w14:textId="77777777" w:rsidR="00E756DB" w:rsidRPr="002F21ED" w:rsidRDefault="00E756DB" w:rsidP="00170B81">
      <w:pPr>
        <w:pStyle w:val="EOPFirstLevelBullets"/>
      </w:pPr>
      <w:r w:rsidRPr="002F21ED">
        <w:t>Specify who will do what to address these transportation needs</w:t>
      </w:r>
    </w:p>
    <w:p w14:paraId="3CB6B8C7" w14:textId="77777777" w:rsidR="00E756DB" w:rsidRPr="002F21ED" w:rsidRDefault="00E756DB" w:rsidP="00170B81">
      <w:pPr>
        <w:pStyle w:val="EOPFirstLevelBullets"/>
      </w:pPr>
      <w:r w:rsidRPr="002F21ED">
        <w:t xml:space="preserve">Develop a list of </w:t>
      </w:r>
      <w:r w:rsidR="00D55552">
        <w:t>District</w:t>
      </w:r>
      <w:r w:rsidRPr="002F21ED">
        <w:t>-owned vehicles, staff vehicles that are available and make prior arrangements for their use in the event of an emergency</w:t>
      </w:r>
      <w:bookmarkStart w:id="273" w:name="_Toc515962535"/>
      <w:bookmarkStart w:id="274" w:name="_Toc516131321"/>
    </w:p>
    <w:p w14:paraId="48DB71A0" w14:textId="77777777" w:rsidR="00E756DB" w:rsidRPr="002F21ED" w:rsidRDefault="00E756DB" w:rsidP="00170B81">
      <w:pPr>
        <w:pStyle w:val="EOPFirstLevelBullets"/>
      </w:pPr>
      <w:r w:rsidRPr="002F21ED">
        <w:t xml:space="preserve">Review the evacuation plan with </w:t>
      </w:r>
      <w:r>
        <w:t>st</w:t>
      </w:r>
      <w:r w:rsidR="007043FA">
        <w:t>udent</w:t>
      </w:r>
      <w:r>
        <w:t>s</w:t>
      </w:r>
      <w:r w:rsidRPr="002F21ED">
        <w:t xml:space="preserve"> and staff to be familiar with the process and identify any problems</w:t>
      </w:r>
      <w:bookmarkEnd w:id="273"/>
      <w:bookmarkEnd w:id="274"/>
    </w:p>
    <w:p w14:paraId="25A2DDF8" w14:textId="77777777" w:rsidR="00E756DB" w:rsidRPr="002F21ED" w:rsidRDefault="00E756DB" w:rsidP="00170B81">
      <w:pPr>
        <w:pStyle w:val="EOPFirstLevelBullets"/>
      </w:pPr>
      <w:r w:rsidRPr="002F21ED">
        <w:lastRenderedPageBreak/>
        <w:t xml:space="preserve">Practice implementation of special duck and cover actions by </w:t>
      </w:r>
      <w:r>
        <w:t>st</w:t>
      </w:r>
      <w:r w:rsidR="007043FA">
        <w:t>udent</w:t>
      </w:r>
      <w:r>
        <w:t>s</w:t>
      </w:r>
      <w:r w:rsidRPr="002F21ED">
        <w:t xml:space="preserve"> with able-bodied partners</w:t>
      </w:r>
    </w:p>
    <w:p w14:paraId="742A3A93" w14:textId="77777777" w:rsidR="003425F2" w:rsidRDefault="00E756DB" w:rsidP="003425F2">
      <w:pPr>
        <w:pStyle w:val="EOPFirstLevelBullets"/>
      </w:pPr>
      <w:r>
        <w:t>St</w:t>
      </w:r>
      <w:r w:rsidR="007043FA">
        <w:t>udent</w:t>
      </w:r>
      <w:r>
        <w:t>s</w:t>
      </w:r>
      <w:r w:rsidRPr="002F21ED">
        <w:t xml:space="preserve"> should be aware that evacuation by themselves may be difficult or impossible because of obstacles in their path or because electric dependent machines may not function (i.e. elevator)</w:t>
      </w:r>
    </w:p>
    <w:p w14:paraId="0F6B2497" w14:textId="77777777" w:rsidR="00F464EC" w:rsidRDefault="00E756DB" w:rsidP="003425F2">
      <w:pPr>
        <w:pStyle w:val="EOPFirstLevelBullets"/>
      </w:pPr>
      <w:r w:rsidRPr="002F21ED">
        <w:t>Special pre-planned assistance must be provided and reviewed regularly</w:t>
      </w:r>
      <w:bookmarkStart w:id="275" w:name="_Toc506987934"/>
      <w:bookmarkStart w:id="276" w:name="_Toc515962514"/>
      <w:bookmarkStart w:id="277" w:name="_Toc516131301"/>
      <w:bookmarkStart w:id="278" w:name="_Toc21696332"/>
    </w:p>
    <w:p w14:paraId="1315FE2F" w14:textId="7E07E1B7" w:rsidR="00E756DB" w:rsidRPr="003425F2" w:rsidRDefault="00E756DB" w:rsidP="003425F2">
      <w:pPr>
        <w:pStyle w:val="EOPFirstLevelBullets"/>
      </w:pPr>
      <w:r>
        <w:br w:type="page"/>
      </w:r>
    </w:p>
    <w:p w14:paraId="4DC51063" w14:textId="6C00F0BB" w:rsidR="00E756DB" w:rsidRPr="002F21ED" w:rsidRDefault="00E756DB" w:rsidP="0044215D">
      <w:pPr>
        <w:pStyle w:val="Heading2"/>
      </w:pPr>
      <w:bookmarkStart w:id="279" w:name="_Toc175300153"/>
      <w:r w:rsidRPr="002F21ED">
        <w:lastRenderedPageBreak/>
        <w:t>Lockdown</w:t>
      </w:r>
      <w:r>
        <w:t xml:space="preserve"> (</w:t>
      </w:r>
      <w:r w:rsidRPr="002F21ED">
        <w:t>Deny Entry or Closing</w:t>
      </w:r>
      <w:r>
        <w:t>)</w:t>
      </w:r>
      <w:bookmarkEnd w:id="279"/>
      <w:r w:rsidRPr="002F21ED">
        <w:t xml:space="preserve"> </w:t>
      </w:r>
      <w:bookmarkEnd w:id="275"/>
      <w:bookmarkEnd w:id="276"/>
      <w:bookmarkEnd w:id="277"/>
      <w:bookmarkEnd w:id="278"/>
    </w:p>
    <w:p w14:paraId="1C129277" w14:textId="7B20232D" w:rsidR="00E756DB" w:rsidRPr="002F21ED" w:rsidRDefault="005116E2" w:rsidP="0044215D">
      <w:pPr>
        <w:pStyle w:val="Heading3"/>
      </w:pPr>
      <w:bookmarkStart w:id="280" w:name="_Toc515962517"/>
      <w:bookmarkStart w:id="281" w:name="_Toc516131304"/>
      <w:bookmarkStart w:id="282" w:name="_Toc21696333"/>
      <w:bookmarkStart w:id="283" w:name="_Toc175300154"/>
      <w:r>
        <w:rPr>
          <w:noProof/>
        </w:rPr>
        <w:drawing>
          <wp:anchor distT="0" distB="0" distL="114300" distR="114300" simplePos="0" relativeHeight="251727872" behindDoc="0" locked="0" layoutInCell="1" allowOverlap="1" wp14:anchorId="721E219B" wp14:editId="5FFF5EEC">
            <wp:simplePos x="0" y="0"/>
            <wp:positionH relativeFrom="margin">
              <wp:align>right</wp:align>
            </wp:positionH>
            <wp:positionV relativeFrom="paragraph">
              <wp:posOffset>85725</wp:posOffset>
            </wp:positionV>
            <wp:extent cx="1042670" cy="1139825"/>
            <wp:effectExtent l="0" t="0" r="0" b="0"/>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42670" cy="1139825"/>
                    </a:xfrm>
                    <a:prstGeom prst="rect">
                      <a:avLst/>
                    </a:prstGeom>
                    <a:noFill/>
                  </pic:spPr>
                </pic:pic>
              </a:graphicData>
            </a:graphic>
            <wp14:sizeRelH relativeFrom="page">
              <wp14:pctWidth>0</wp14:pctWidth>
            </wp14:sizeRelH>
            <wp14:sizeRelV relativeFrom="page">
              <wp14:pctHeight>0</wp14:pctHeight>
            </wp14:sizeRelV>
          </wp:anchor>
        </w:drawing>
      </w:r>
      <w:r w:rsidR="00E756DB" w:rsidRPr="002F21ED">
        <w:t>General</w:t>
      </w:r>
      <w:bookmarkEnd w:id="280"/>
      <w:bookmarkEnd w:id="281"/>
      <w:bookmarkEnd w:id="282"/>
      <w:bookmarkEnd w:id="283"/>
    </w:p>
    <w:p w14:paraId="0F89934F" w14:textId="71914D74" w:rsidR="00E756DB" w:rsidRPr="002F21ED" w:rsidRDefault="009C32C3" w:rsidP="00196B53">
      <w:pPr>
        <w:jc w:val="both"/>
      </w:pPr>
      <w:bookmarkStart w:id="284" w:name="_Hlk516044765"/>
      <w:r w:rsidRPr="002F21ED">
        <w:t>A</w:t>
      </w:r>
      <w:r w:rsidR="00E756DB" w:rsidRPr="002F21ED">
        <w:t xml:space="preserve"> </w:t>
      </w:r>
      <w:r w:rsidR="00D55552">
        <w:t>District or school site</w:t>
      </w:r>
      <w:r w:rsidR="00E756DB" w:rsidRPr="002F21ED">
        <w:t xml:space="preserve"> lock down is necessary when the threat of violence or gunfire is identified or directed by law enforcement and it is necessary to prevent the perpetrator(s) from entering occupied areas. During lock down, </w:t>
      </w:r>
      <w:r w:rsidR="00E756DB">
        <w:t>st</w:t>
      </w:r>
      <w:r w:rsidR="007043FA">
        <w:t>udent</w:t>
      </w:r>
      <w:r w:rsidR="00E756DB">
        <w:t>s</w:t>
      </w:r>
      <w:r w:rsidR="00E756DB" w:rsidRPr="002F21ED">
        <w:t xml:space="preserve"> are to remain in </w:t>
      </w:r>
      <w:r w:rsidR="00E756DB">
        <w:t>rooms</w:t>
      </w:r>
      <w:r w:rsidR="00E756DB" w:rsidRPr="002F21ED">
        <w:t xml:space="preserve"> or designated locations at all times</w:t>
      </w:r>
      <w:r w:rsidR="006B030A">
        <w:t xml:space="preserve">. </w:t>
      </w:r>
    </w:p>
    <w:p w14:paraId="2BE4FA65" w14:textId="77777777" w:rsidR="00E756DB" w:rsidRPr="002F21ED" w:rsidRDefault="00E756DB" w:rsidP="0044215D">
      <w:pPr>
        <w:pStyle w:val="Heading3"/>
      </w:pPr>
      <w:bookmarkStart w:id="285" w:name="_Toc515962518"/>
      <w:bookmarkStart w:id="286" w:name="_Toc516131305"/>
      <w:bookmarkStart w:id="287" w:name="_Toc21696334"/>
      <w:bookmarkStart w:id="288" w:name="_Toc175300155"/>
      <w:bookmarkEnd w:id="284"/>
      <w:r w:rsidRPr="002F21ED">
        <w:t>Instructions</w:t>
      </w:r>
      <w:bookmarkEnd w:id="285"/>
      <w:bookmarkEnd w:id="286"/>
      <w:bookmarkEnd w:id="287"/>
      <w:bookmarkEnd w:id="288"/>
    </w:p>
    <w:p w14:paraId="0A66AD1E" w14:textId="77777777" w:rsidR="00E756DB" w:rsidRPr="002F21ED" w:rsidRDefault="00E756DB" w:rsidP="00196B53">
      <w:r w:rsidRPr="002F21ED">
        <w:t>If a lock down situation is required, the S</w:t>
      </w:r>
      <w:r>
        <w:t>ite</w:t>
      </w:r>
      <w:r w:rsidRPr="002F21ED">
        <w:t xml:space="preserve"> Administrator will make an announcement on the Public Address (PA) system. If the PA system is not available, the S</w:t>
      </w:r>
      <w:r>
        <w:t>ite</w:t>
      </w:r>
      <w:r w:rsidRPr="002F21ED">
        <w:t xml:space="preserve"> Administrator will use other means of communication (e.g., sending messengers to deliver instructions). The S</w:t>
      </w:r>
      <w:r>
        <w:t>ite</w:t>
      </w:r>
      <w:r w:rsidRPr="002F21ED">
        <w:t xml:space="preserve"> Administrator should be calm, convey reassuring comments that the situation is under control, and provide clear and consistent directions. Below is an example of an announcement to be made by the S</w:t>
      </w:r>
      <w:r>
        <w:t>ite</w:t>
      </w:r>
      <w:r w:rsidRPr="002F21ED">
        <w:t xml:space="preserve"> Administrator: </w:t>
      </w:r>
    </w:p>
    <w:p w14:paraId="200C02C2" w14:textId="77777777" w:rsidR="00E756DB" w:rsidRPr="002F21ED" w:rsidRDefault="00E756DB" w:rsidP="0072444F">
      <w:pPr>
        <w:pStyle w:val="Center"/>
      </w:pPr>
      <w:r w:rsidRPr="002F21ED">
        <w:t xml:space="preserve">“YOUR ATTENTION PLEASE. WE HAVE AN EMERGENCY SITUATION. </w:t>
      </w:r>
      <w:r>
        <w:t>STAFF</w:t>
      </w:r>
      <w:r w:rsidRPr="002F21ED">
        <w:t xml:space="preserve"> ARE TO LOCK ROOM DOORS UNTIL NOTIFIED BY AN ADMINISTRATOR OR LAW ENFORCEMENT. </w:t>
      </w:r>
      <w:r>
        <w:t>ST</w:t>
      </w:r>
      <w:r w:rsidR="002902F6">
        <w:t>UDENT</w:t>
      </w:r>
      <w:r>
        <w:t>S</w:t>
      </w:r>
      <w:r w:rsidRPr="002F21ED">
        <w:t xml:space="preserve"> AND STAFF ARE TO PROCEED TO THE NEAREST ROOM OR BUILDING. PLEASE REMAIN INDOORS UNTIL FURTHER INSTRUCTIONS ARE PROVIDED.”</w:t>
      </w:r>
    </w:p>
    <w:p w14:paraId="07D2A26C" w14:textId="77777777" w:rsidR="00E756DB" w:rsidRPr="0072444F" w:rsidRDefault="00E756DB" w:rsidP="0072444F">
      <w:pPr>
        <w:pStyle w:val="EOPFirstLevelBullets"/>
      </w:pPr>
      <w:r w:rsidRPr="0072444F">
        <w:t>If inside, staff should instruct st</w:t>
      </w:r>
      <w:r w:rsidR="002902F6">
        <w:t>udent</w:t>
      </w:r>
      <w:r w:rsidRPr="0072444F">
        <w:t>s to lie on the floor, move away from doors and remain in the center of the room out of the line of fire, lock the doors (if possible), and close any shades or blinds if it appears safe to do so. St</w:t>
      </w:r>
      <w:r w:rsidR="002902F6">
        <w:t>udent</w:t>
      </w:r>
      <w:r w:rsidRPr="0072444F">
        <w:t xml:space="preserve">s and staff who are physically unable to lie on the ground should move away from doors and windows. </w:t>
      </w:r>
    </w:p>
    <w:p w14:paraId="36ADC9D3" w14:textId="77777777" w:rsidR="00E756DB" w:rsidRPr="0072444F" w:rsidRDefault="00E756DB" w:rsidP="0072444F">
      <w:pPr>
        <w:pStyle w:val="EOPFirstLevelBullets"/>
      </w:pPr>
      <w:r w:rsidRPr="0072444F">
        <w:t>If outside, st</w:t>
      </w:r>
      <w:r w:rsidR="00D50F5E">
        <w:t>udent</w:t>
      </w:r>
      <w:r w:rsidRPr="0072444F">
        <w:t>s should proceed to their rooms if it is safe to do so. If it is not safe, staff must direct st</w:t>
      </w:r>
      <w:r w:rsidR="00F853AE">
        <w:t>udent</w:t>
      </w:r>
      <w:r w:rsidRPr="0072444F">
        <w:t>s into nearby rooms or o</w:t>
      </w:r>
      <w:r w:rsidR="00F853AE">
        <w:t>ther District</w:t>
      </w:r>
      <w:r w:rsidRPr="0072444F">
        <w:t xml:space="preserve"> buildings (e.g., auditorium, library, cafeteria, and gymnasium). </w:t>
      </w:r>
    </w:p>
    <w:p w14:paraId="44246D28" w14:textId="77777777" w:rsidR="00E756DB" w:rsidRPr="0072444F" w:rsidRDefault="00F853AE" w:rsidP="0072444F">
      <w:pPr>
        <w:pStyle w:val="EOPFirstLevelBullets"/>
      </w:pPr>
      <w:r>
        <w:t>District</w:t>
      </w:r>
      <w:r w:rsidR="00E756DB" w:rsidRPr="0072444F">
        <w:t xml:space="preserve"> staff and st</w:t>
      </w:r>
      <w:r>
        <w:t>udent</w:t>
      </w:r>
      <w:r w:rsidR="00E756DB" w:rsidRPr="0072444F">
        <w:t>s must remain in their room or secured area until further instructions are provided by the Site Administrator or law enforcement.</w:t>
      </w:r>
      <w:r w:rsidR="00933271">
        <w:t xml:space="preserve"> </w:t>
      </w:r>
    </w:p>
    <w:p w14:paraId="447C78A3" w14:textId="77777777" w:rsidR="00E756DB" w:rsidRPr="0072444F" w:rsidRDefault="00E756DB" w:rsidP="00F853AE">
      <w:pPr>
        <w:pStyle w:val="EOPFirstLevelBullets"/>
      </w:pPr>
      <w:r w:rsidRPr="0072444F">
        <w:t xml:space="preserve">Landline phones should not be used. </w:t>
      </w:r>
      <w:r w:rsidR="00F853AE">
        <w:t xml:space="preserve">District </w:t>
      </w:r>
      <w:r w:rsidRPr="0072444F">
        <w:t>staff should use cell phones and speak quietly.</w:t>
      </w:r>
    </w:p>
    <w:p w14:paraId="762CEEA3" w14:textId="77777777" w:rsidR="00E756DB" w:rsidRPr="0072444F" w:rsidRDefault="00E756DB" w:rsidP="0072444F">
      <w:pPr>
        <w:pStyle w:val="EOPFirstLevelBullets"/>
      </w:pPr>
      <w:r w:rsidRPr="0072444F">
        <w:t>All site entrances and exits must be locked, and no visitors other than appropriate law enforcement or emergency personnel are to be allowed on the site.</w:t>
      </w:r>
    </w:p>
    <w:p w14:paraId="34CBD2DC" w14:textId="77777777" w:rsidR="00E756DB" w:rsidRPr="005A6EA7" w:rsidRDefault="00E756DB" w:rsidP="005A6EA7">
      <w:bookmarkStart w:id="289" w:name="_Toc506987936"/>
      <w:bookmarkStart w:id="290" w:name="_Toc515962536"/>
      <w:bookmarkStart w:id="291" w:name="_Toc516131322"/>
      <w:bookmarkStart w:id="292" w:name="_Toc21696345"/>
      <w:r>
        <w:br w:type="page"/>
      </w:r>
    </w:p>
    <w:p w14:paraId="0A650E47" w14:textId="77777777" w:rsidR="00E756DB" w:rsidRPr="002F21ED" w:rsidRDefault="00E756DB" w:rsidP="0044215D">
      <w:pPr>
        <w:pStyle w:val="Heading2"/>
      </w:pPr>
      <w:bookmarkStart w:id="293" w:name="_Toc175300156"/>
      <w:r w:rsidRPr="002F21ED">
        <w:lastRenderedPageBreak/>
        <w:t>Public, Medical, and Mental Health</w:t>
      </w:r>
      <w:bookmarkEnd w:id="289"/>
      <w:bookmarkEnd w:id="290"/>
      <w:bookmarkEnd w:id="291"/>
      <w:bookmarkEnd w:id="292"/>
      <w:bookmarkEnd w:id="293"/>
    </w:p>
    <w:p w14:paraId="61E170CA" w14:textId="17798D74" w:rsidR="00E756DB" w:rsidRPr="002F21ED" w:rsidRDefault="005116E2" w:rsidP="0044215D">
      <w:pPr>
        <w:pStyle w:val="Heading3"/>
      </w:pPr>
      <w:bookmarkStart w:id="294" w:name="_Toc515016020"/>
      <w:bookmarkStart w:id="295" w:name="_Toc515962539"/>
      <w:bookmarkStart w:id="296" w:name="_Toc516131325"/>
      <w:bookmarkStart w:id="297" w:name="_Toc21696346"/>
      <w:bookmarkStart w:id="298" w:name="_Toc175300157"/>
      <w:r>
        <w:rPr>
          <w:noProof/>
        </w:rPr>
        <w:drawing>
          <wp:anchor distT="0" distB="0" distL="114300" distR="114300" simplePos="0" relativeHeight="251728896" behindDoc="0" locked="0" layoutInCell="1" allowOverlap="1" wp14:anchorId="6F8D08F9" wp14:editId="62E97792">
            <wp:simplePos x="0" y="0"/>
            <wp:positionH relativeFrom="margin">
              <wp:align>right</wp:align>
            </wp:positionH>
            <wp:positionV relativeFrom="paragraph">
              <wp:posOffset>89535</wp:posOffset>
            </wp:positionV>
            <wp:extent cx="1146175" cy="1183005"/>
            <wp:effectExtent l="0" t="0" r="0" b="0"/>
            <wp:wrapSquare wrapText="bothSides"/>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6175" cy="1183005"/>
                    </a:xfrm>
                    <a:prstGeom prst="rect">
                      <a:avLst/>
                    </a:prstGeom>
                    <a:noFill/>
                  </pic:spPr>
                </pic:pic>
              </a:graphicData>
            </a:graphic>
            <wp14:sizeRelH relativeFrom="page">
              <wp14:pctWidth>0</wp14:pctWidth>
            </wp14:sizeRelH>
            <wp14:sizeRelV relativeFrom="page">
              <wp14:pctHeight>0</wp14:pctHeight>
            </wp14:sizeRelV>
          </wp:anchor>
        </w:drawing>
      </w:r>
      <w:r w:rsidR="00E756DB" w:rsidRPr="002F21ED">
        <w:t>Ge</w:t>
      </w:r>
      <w:r w:rsidR="00E756DB" w:rsidRPr="00E047E0">
        <w:t>n</w:t>
      </w:r>
      <w:r w:rsidR="00E756DB" w:rsidRPr="002F21ED">
        <w:t>eral</w:t>
      </w:r>
      <w:bookmarkEnd w:id="294"/>
      <w:bookmarkEnd w:id="295"/>
      <w:bookmarkEnd w:id="296"/>
      <w:bookmarkEnd w:id="297"/>
      <w:bookmarkEnd w:id="298"/>
    </w:p>
    <w:p w14:paraId="20B0DBAA" w14:textId="2185722B" w:rsidR="00E756DB" w:rsidRPr="002F21ED" w:rsidRDefault="00E756DB" w:rsidP="00196B53">
      <w:r w:rsidRPr="002F21ED">
        <w:t xml:space="preserve">Establishment of public, medical, and mental health procedures, will assist the </w:t>
      </w:r>
      <w:r w:rsidR="00F853AE">
        <w:t>District</w:t>
      </w:r>
      <w:r w:rsidRPr="002F21ED">
        <w:t xml:space="preserve"> in preparing for, responding to, and recovering from an incident that affects the health and safety of </w:t>
      </w:r>
      <w:r w:rsidR="00F853AE">
        <w:t>student</w:t>
      </w:r>
      <w:r>
        <w:t>s</w:t>
      </w:r>
      <w:r w:rsidRPr="002F21ED">
        <w:t>, staff, and</w:t>
      </w:r>
      <w:r>
        <w:t xml:space="preserve"> family</w:t>
      </w:r>
      <w:r w:rsidRPr="002F21ED">
        <w:t>. Furthermore, coordination with Public Health agencies, Emergency Medical Services (EMS), and Mental Health support services will broaden their capacity to deal with these incidents by providing the</w:t>
      </w:r>
      <w:r w:rsidR="00F853AE">
        <w:t xml:space="preserve"> District</w:t>
      </w:r>
      <w:r w:rsidRPr="002F21ED">
        <w:t xml:space="preserve"> with resources beyond their existing expertise and training.</w:t>
      </w:r>
      <w:bookmarkStart w:id="299" w:name="_Toc515016021"/>
    </w:p>
    <w:p w14:paraId="3BE7B9E9" w14:textId="77777777" w:rsidR="00E756DB" w:rsidRPr="002F21ED" w:rsidRDefault="00E756DB" w:rsidP="0044215D">
      <w:pPr>
        <w:pStyle w:val="Heading3"/>
      </w:pPr>
      <w:bookmarkStart w:id="300" w:name="_Toc515962540"/>
      <w:bookmarkStart w:id="301" w:name="_Toc516131326"/>
      <w:bookmarkStart w:id="302" w:name="_Toc21696347"/>
      <w:bookmarkStart w:id="303" w:name="_Toc175300158"/>
      <w:r w:rsidRPr="002F21ED">
        <w:t>Public Health</w:t>
      </w:r>
      <w:bookmarkEnd w:id="299"/>
      <w:bookmarkEnd w:id="300"/>
      <w:bookmarkEnd w:id="301"/>
      <w:bookmarkEnd w:id="302"/>
      <w:bookmarkEnd w:id="303"/>
    </w:p>
    <w:p w14:paraId="43D3FF7A" w14:textId="77777777" w:rsidR="00E756DB" w:rsidRPr="00E047E0" w:rsidRDefault="00E756DB" w:rsidP="0044215D">
      <w:pPr>
        <w:pStyle w:val="Heading4"/>
      </w:pPr>
      <w:bookmarkStart w:id="304" w:name="_Toc515016022"/>
      <w:bookmarkStart w:id="305" w:name="_Toc515962541"/>
      <w:bookmarkStart w:id="306" w:name="_Toc516131327"/>
      <w:bookmarkStart w:id="307" w:name="_Toc21696348"/>
      <w:bookmarkStart w:id="308" w:name="_Toc175300159"/>
      <w:r w:rsidRPr="00E047E0">
        <w:t>Procedures</w:t>
      </w:r>
      <w:bookmarkEnd w:id="304"/>
      <w:bookmarkEnd w:id="305"/>
      <w:bookmarkEnd w:id="306"/>
      <w:bookmarkEnd w:id="307"/>
      <w:bookmarkEnd w:id="308"/>
    </w:p>
    <w:p w14:paraId="36FCD160" w14:textId="77777777" w:rsidR="00E756DB" w:rsidRPr="002F21ED" w:rsidRDefault="00E756DB" w:rsidP="009E763E">
      <w:pPr>
        <w:pStyle w:val="EOPFirstLevelBullets"/>
      </w:pPr>
      <w:r w:rsidRPr="002F21ED">
        <w:t xml:space="preserve">Designate </w:t>
      </w:r>
      <w:r w:rsidR="00F853AE">
        <w:t>District</w:t>
      </w:r>
      <w:r w:rsidRPr="002F21ED">
        <w:t xml:space="preserve"> </w:t>
      </w:r>
      <w:r>
        <w:t>Medical Manager</w:t>
      </w:r>
      <w:r w:rsidRPr="002F21ED">
        <w:t xml:space="preserve"> and/or other key personnel as the individual(s) responsible for coordinating incidents such as disease outbreaks, bioterrorism, and natural disasters with local, State, and Federal Public Health agencies.</w:t>
      </w:r>
    </w:p>
    <w:p w14:paraId="1BF9127D" w14:textId="77777777" w:rsidR="00E756DB" w:rsidRPr="002F21ED" w:rsidRDefault="00E756DB" w:rsidP="009E763E">
      <w:pPr>
        <w:pStyle w:val="EOPFirstLevelBullets"/>
      </w:pPr>
      <w:r w:rsidRPr="002F21ED">
        <w:t>Coordinate with local, State, and Federal Public Health agencies on information sharing protocols.</w:t>
      </w:r>
    </w:p>
    <w:p w14:paraId="3D470B3E" w14:textId="77777777" w:rsidR="00E756DB" w:rsidRPr="002F21ED" w:rsidRDefault="00E756DB" w:rsidP="009E763E">
      <w:pPr>
        <w:pStyle w:val="EOPFirstLevelBullets"/>
      </w:pPr>
      <w:r w:rsidRPr="002F21ED">
        <w:t>Develop procedures for reporting information to local, State, and Federal Public Health agencies.</w:t>
      </w:r>
    </w:p>
    <w:p w14:paraId="69872E73" w14:textId="77777777" w:rsidR="00E756DB" w:rsidRPr="002F21ED" w:rsidRDefault="00E756DB" w:rsidP="009E763E">
      <w:pPr>
        <w:pStyle w:val="EOPFirstLevelBullets"/>
      </w:pPr>
      <w:r w:rsidRPr="002F21ED">
        <w:t xml:space="preserve">Contact local Public Health agency to determine notification procedures for </w:t>
      </w:r>
      <w:r w:rsidR="00C03838">
        <w:t>student</w:t>
      </w:r>
      <w:r>
        <w:t>s</w:t>
      </w:r>
      <w:r w:rsidRPr="002F21ED">
        <w:t>/</w:t>
      </w:r>
      <w:r>
        <w:t>family</w:t>
      </w:r>
      <w:r w:rsidRPr="002F21ED">
        <w:t>, staff, and public, if necessary.</w:t>
      </w:r>
    </w:p>
    <w:p w14:paraId="020DE552" w14:textId="77777777" w:rsidR="00E756DB" w:rsidRPr="002F21ED" w:rsidRDefault="00E756DB" w:rsidP="009E763E">
      <w:pPr>
        <w:pStyle w:val="EOPFirstLevelBullets"/>
      </w:pPr>
      <w:r w:rsidRPr="002F21ED">
        <w:t>Send out any required notification to st</w:t>
      </w:r>
      <w:r w:rsidR="00F853AE">
        <w:t>udent</w:t>
      </w:r>
      <w:r>
        <w:t>s</w:t>
      </w:r>
      <w:r w:rsidRPr="002F21ED">
        <w:t>/</w:t>
      </w:r>
      <w:r>
        <w:t>family</w:t>
      </w:r>
      <w:r w:rsidRPr="002F21ED">
        <w:t>, staff and public as required.</w:t>
      </w:r>
    </w:p>
    <w:p w14:paraId="6A2331B6" w14:textId="77777777" w:rsidR="00E756DB" w:rsidRPr="002F21ED" w:rsidRDefault="00E756DB" w:rsidP="009E763E">
      <w:pPr>
        <w:pStyle w:val="EOPFirstLevelBullets"/>
      </w:pPr>
      <w:r w:rsidRPr="002F21ED">
        <w:t>Establish a dedicated contact phone number for questions and concerns.</w:t>
      </w:r>
    </w:p>
    <w:p w14:paraId="6336F26D" w14:textId="77777777" w:rsidR="00E756DB" w:rsidRPr="002F21ED" w:rsidRDefault="00E756DB" w:rsidP="009E763E">
      <w:pPr>
        <w:pStyle w:val="EOPFirstLevelBullets"/>
      </w:pPr>
      <w:r w:rsidRPr="002F21ED">
        <w:t xml:space="preserve">Coordinate with local, State, and Federal Public Health agencies, for assistance with managing large scale incidents or incidents beyond the </w:t>
      </w:r>
      <w:r w:rsidR="00F853AE">
        <w:t>District</w:t>
      </w:r>
      <w:r w:rsidRPr="002F21ED">
        <w:t>’s resources.</w:t>
      </w:r>
    </w:p>
    <w:p w14:paraId="4DFF323D" w14:textId="77777777" w:rsidR="00E756DB" w:rsidRPr="002F21ED" w:rsidRDefault="00E756DB" w:rsidP="0044215D">
      <w:pPr>
        <w:pStyle w:val="Heading3"/>
      </w:pPr>
      <w:bookmarkStart w:id="309" w:name="_Toc515016023"/>
      <w:bookmarkStart w:id="310" w:name="_Toc515962542"/>
      <w:bookmarkStart w:id="311" w:name="_Toc516131328"/>
      <w:bookmarkStart w:id="312" w:name="_Toc21696349"/>
      <w:bookmarkStart w:id="313" w:name="_Toc175300160"/>
      <w:r w:rsidRPr="002F21ED">
        <w:t>Medical Health</w:t>
      </w:r>
      <w:bookmarkEnd w:id="309"/>
      <w:bookmarkEnd w:id="310"/>
      <w:bookmarkEnd w:id="311"/>
      <w:bookmarkEnd w:id="312"/>
      <w:bookmarkEnd w:id="313"/>
    </w:p>
    <w:p w14:paraId="5237248D" w14:textId="77777777" w:rsidR="00E756DB" w:rsidRPr="002F21ED" w:rsidRDefault="00E756DB" w:rsidP="0044215D">
      <w:pPr>
        <w:pStyle w:val="Heading4"/>
      </w:pPr>
      <w:bookmarkStart w:id="314" w:name="_Toc515962543"/>
      <w:bookmarkStart w:id="315" w:name="_Toc516131329"/>
      <w:bookmarkStart w:id="316" w:name="_Toc21696350"/>
      <w:bookmarkStart w:id="317" w:name="_Toc175300161"/>
      <w:r w:rsidRPr="002F21ED">
        <w:t>Procedures</w:t>
      </w:r>
      <w:bookmarkEnd w:id="314"/>
      <w:bookmarkEnd w:id="315"/>
      <w:bookmarkEnd w:id="316"/>
      <w:bookmarkEnd w:id="317"/>
    </w:p>
    <w:p w14:paraId="28821F9F" w14:textId="77777777" w:rsidR="00E756DB" w:rsidRPr="002F21ED" w:rsidRDefault="00E756DB" w:rsidP="009E763E">
      <w:pPr>
        <w:pStyle w:val="EOPFirstLevelBullets"/>
      </w:pPr>
      <w:r w:rsidRPr="002F21ED">
        <w:t xml:space="preserve">Designate </w:t>
      </w:r>
      <w:r w:rsidR="00F853AE">
        <w:t>District</w:t>
      </w:r>
      <w:r w:rsidRPr="002F21ED">
        <w:t xml:space="preserve"> </w:t>
      </w:r>
      <w:r>
        <w:t>Medical Manager</w:t>
      </w:r>
      <w:r w:rsidRPr="002F21ED">
        <w:t xml:space="preserve"> and/or other key personnel as the individual(s) responsible for coordinating incidents involving </w:t>
      </w:r>
      <w:r w:rsidR="00C03838">
        <w:t>student</w:t>
      </w:r>
      <w:r>
        <w:t>s</w:t>
      </w:r>
      <w:r w:rsidRPr="002F21ED">
        <w:t xml:space="preserve"> or staff injuries or illnesses</w:t>
      </w:r>
    </w:p>
    <w:p w14:paraId="2303EDE8" w14:textId="77777777" w:rsidR="00E756DB" w:rsidRPr="002F21ED" w:rsidRDefault="00E756DB" w:rsidP="009E763E">
      <w:pPr>
        <w:pStyle w:val="EOPFirstLevelBullets"/>
      </w:pPr>
      <w:r w:rsidRPr="002F21ED">
        <w:t>Provide CPR/First Aid/AED to all staff designated to work in medical capacity</w:t>
      </w:r>
    </w:p>
    <w:p w14:paraId="68CA9A45" w14:textId="77777777" w:rsidR="00E756DB" w:rsidRPr="002F21ED" w:rsidRDefault="00E756DB" w:rsidP="009E763E">
      <w:pPr>
        <w:pStyle w:val="EOPFirstLevelBullets"/>
      </w:pPr>
      <w:r w:rsidRPr="002F21ED">
        <w:t>Establish a triage area for injured st</w:t>
      </w:r>
      <w:r w:rsidR="006A1F12">
        <w:t>udent</w:t>
      </w:r>
      <w:r>
        <w:t>s</w:t>
      </w:r>
      <w:r w:rsidRPr="002F21ED">
        <w:t xml:space="preserve"> and staff</w:t>
      </w:r>
    </w:p>
    <w:p w14:paraId="3F8D43B9" w14:textId="77777777" w:rsidR="00E756DB" w:rsidRPr="002F21ED" w:rsidRDefault="00E756DB" w:rsidP="009E763E">
      <w:pPr>
        <w:pStyle w:val="EOPFirstLevelBullets"/>
      </w:pPr>
      <w:r w:rsidRPr="002F21ED">
        <w:t xml:space="preserve">Separate walking wounded, critically injured and deceased individuals </w:t>
      </w:r>
      <w:r w:rsidR="006A1F12">
        <w:t>(</w:t>
      </w:r>
      <w:r w:rsidRPr="002F21ED">
        <w:t>Keep a log of names of these individuals</w:t>
      </w:r>
      <w:r w:rsidR="006A1F12">
        <w:t>)</w:t>
      </w:r>
    </w:p>
    <w:p w14:paraId="296BF74F" w14:textId="77777777" w:rsidR="00E756DB" w:rsidRPr="002F21ED" w:rsidRDefault="00E756DB" w:rsidP="009E763E">
      <w:pPr>
        <w:pStyle w:val="EOPFirstLevelBullets"/>
      </w:pPr>
      <w:r w:rsidRPr="002F21ED">
        <w:t>Keep a record of st</w:t>
      </w:r>
      <w:r w:rsidR="006A1F12">
        <w:t>udent</w:t>
      </w:r>
      <w:r>
        <w:t>s</w:t>
      </w:r>
      <w:r w:rsidRPr="002F21ED">
        <w:t xml:space="preserve"> and staff that are transported off-site for treatment. </w:t>
      </w:r>
    </w:p>
    <w:p w14:paraId="2DFB6924" w14:textId="77777777" w:rsidR="00E756DB" w:rsidRPr="002F21ED" w:rsidRDefault="00E756DB" w:rsidP="009E763E">
      <w:pPr>
        <w:pStyle w:val="EOPFirstLevelBullets"/>
      </w:pPr>
      <w:r w:rsidRPr="002F21ED">
        <w:t xml:space="preserve">Coordinate with local Emergency Medical Services (EMS) agencies for assistance with large scale incidents or incidents beyond the </w:t>
      </w:r>
      <w:r w:rsidR="006A1F12">
        <w:t>District</w:t>
      </w:r>
      <w:r w:rsidRPr="002F21ED">
        <w:t>’s resources.</w:t>
      </w:r>
    </w:p>
    <w:p w14:paraId="20FD62F2" w14:textId="77777777" w:rsidR="00E756DB" w:rsidRPr="00E047E0" w:rsidRDefault="00E756DB" w:rsidP="0044215D">
      <w:pPr>
        <w:pStyle w:val="Heading3"/>
      </w:pPr>
      <w:bookmarkStart w:id="318" w:name="_Toc515016024"/>
      <w:bookmarkStart w:id="319" w:name="_Toc515962544"/>
      <w:bookmarkStart w:id="320" w:name="_Toc516131330"/>
      <w:bookmarkStart w:id="321" w:name="_Toc21696351"/>
      <w:bookmarkStart w:id="322" w:name="_Toc175300162"/>
      <w:r w:rsidRPr="002F21ED">
        <w:lastRenderedPageBreak/>
        <w:t>M</w:t>
      </w:r>
      <w:r w:rsidRPr="00E047E0">
        <w:t>ental Health</w:t>
      </w:r>
      <w:bookmarkEnd w:id="318"/>
      <w:bookmarkEnd w:id="319"/>
      <w:bookmarkEnd w:id="320"/>
      <w:bookmarkEnd w:id="321"/>
      <w:bookmarkEnd w:id="322"/>
    </w:p>
    <w:p w14:paraId="33C9A1BA" w14:textId="77777777" w:rsidR="00E756DB" w:rsidRPr="002F21ED" w:rsidRDefault="00E756DB" w:rsidP="0044215D">
      <w:pPr>
        <w:pStyle w:val="Heading4"/>
      </w:pPr>
      <w:bookmarkStart w:id="323" w:name="_Toc515962545"/>
      <w:bookmarkStart w:id="324" w:name="_Toc516131331"/>
      <w:bookmarkStart w:id="325" w:name="_Toc21696352"/>
      <w:bookmarkStart w:id="326" w:name="_Toc175300163"/>
      <w:r w:rsidRPr="002F21ED">
        <w:t>Procedures</w:t>
      </w:r>
      <w:bookmarkEnd w:id="323"/>
      <w:bookmarkEnd w:id="324"/>
      <w:bookmarkEnd w:id="325"/>
      <w:bookmarkEnd w:id="326"/>
    </w:p>
    <w:p w14:paraId="594E1ECE" w14:textId="77777777" w:rsidR="00E756DB" w:rsidRPr="002F21ED" w:rsidRDefault="00E756DB" w:rsidP="009E763E">
      <w:pPr>
        <w:pStyle w:val="EOPFirstLevelBullets"/>
      </w:pPr>
      <w:r w:rsidRPr="002F21ED">
        <w:t xml:space="preserve">Designate </w:t>
      </w:r>
      <w:r>
        <w:t>crisis</w:t>
      </w:r>
      <w:r w:rsidRPr="002F21ED">
        <w:t xml:space="preserve"> counselors and/or other key personnel as the individual(s) responsible for coordinating incidents with local, State, and Federal Mental Health agencies</w:t>
      </w:r>
    </w:p>
    <w:p w14:paraId="2500B48E" w14:textId="77777777" w:rsidR="00E756DB" w:rsidRPr="002F21ED" w:rsidRDefault="00E756DB" w:rsidP="009E763E">
      <w:pPr>
        <w:pStyle w:val="EOPFirstLevelBullets"/>
      </w:pPr>
      <w:r w:rsidRPr="002F21ED">
        <w:t>Activate crisis counselors during</w:t>
      </w:r>
      <w:r>
        <w:t xml:space="preserve"> the</w:t>
      </w:r>
      <w:r w:rsidRPr="002F21ED">
        <w:t xml:space="preserve"> incident to begin identifying st</w:t>
      </w:r>
      <w:r w:rsidR="006A1F12">
        <w:t>udent</w:t>
      </w:r>
      <w:r>
        <w:t>s</w:t>
      </w:r>
      <w:r w:rsidRPr="002F21ED">
        <w:t xml:space="preserve"> and staff that require assistance</w:t>
      </w:r>
    </w:p>
    <w:p w14:paraId="271B7EC2" w14:textId="77777777" w:rsidR="00E756DB" w:rsidRPr="002F21ED" w:rsidRDefault="00E756DB" w:rsidP="009E763E">
      <w:pPr>
        <w:pStyle w:val="EOPFirstLevelBullets"/>
      </w:pPr>
      <w:r w:rsidRPr="002F21ED">
        <w:t>Keep a log of individuals counseled or that require counseling following the incident</w:t>
      </w:r>
    </w:p>
    <w:p w14:paraId="64DAA3C7" w14:textId="77777777" w:rsidR="00E756DB" w:rsidRPr="002F21ED" w:rsidRDefault="00E756DB" w:rsidP="009E763E">
      <w:pPr>
        <w:pStyle w:val="EOPFirstLevelBullets"/>
      </w:pPr>
      <w:r w:rsidRPr="002F21ED">
        <w:t>Notify st</w:t>
      </w:r>
      <w:r w:rsidR="006A1F12">
        <w:t>udent</w:t>
      </w:r>
      <w:r>
        <w:t>s</w:t>
      </w:r>
      <w:r w:rsidRPr="002F21ED">
        <w:t xml:space="preserve">, </w:t>
      </w:r>
      <w:r>
        <w:t>family</w:t>
      </w:r>
      <w:r w:rsidRPr="002F21ED">
        <w:t>, and staff of counseling services available</w:t>
      </w:r>
    </w:p>
    <w:p w14:paraId="32C9F830" w14:textId="77777777" w:rsidR="00E756DB" w:rsidRPr="002F21ED" w:rsidRDefault="00E756DB" w:rsidP="009E763E">
      <w:pPr>
        <w:pStyle w:val="EOPFirstLevelBullets"/>
      </w:pPr>
      <w:r w:rsidRPr="002F21ED">
        <w:t>Coordinate with local, State, and Federal Mental Health agencies, for assistance with large scale incidents or incidents beyond the ’s resources.</w:t>
      </w:r>
    </w:p>
    <w:p w14:paraId="09431CB0" w14:textId="77777777" w:rsidR="00E756DB" w:rsidRDefault="00E756DB" w:rsidP="00196B53">
      <w:bookmarkStart w:id="327" w:name="_Toc506987937"/>
      <w:bookmarkStart w:id="328" w:name="_Toc515962546"/>
      <w:bookmarkStart w:id="329" w:name="_Toc516131332"/>
      <w:bookmarkStart w:id="330" w:name="_Toc21696353"/>
      <w:r>
        <w:br w:type="page"/>
      </w:r>
    </w:p>
    <w:p w14:paraId="6EB037D8" w14:textId="77777777" w:rsidR="00196B53" w:rsidRPr="002F21ED" w:rsidRDefault="00196B53" w:rsidP="0044215D">
      <w:pPr>
        <w:pStyle w:val="Heading2"/>
        <w:rPr>
          <w:rFonts w:ascii="Times New Roman" w:eastAsia="Times New Roman" w:hAnsi="Times New Roman" w:cs="Times New Roman"/>
          <w:color w:val="292526"/>
          <w:sz w:val="20"/>
          <w:szCs w:val="22"/>
        </w:rPr>
      </w:pPr>
      <w:bookmarkStart w:id="331" w:name="_Toc175300164"/>
      <w:r>
        <w:lastRenderedPageBreak/>
        <w:t xml:space="preserve">Public Safety and </w:t>
      </w:r>
      <w:r w:rsidRPr="002F21ED">
        <w:t>Security</w:t>
      </w:r>
      <w:bookmarkEnd w:id="331"/>
      <w:r w:rsidR="00933271">
        <w:rPr>
          <w:rFonts w:ascii="Times New Roman" w:eastAsia="Times New Roman" w:hAnsi="Times New Roman" w:cs="Times New Roman"/>
          <w:color w:val="292526"/>
          <w:sz w:val="20"/>
          <w:szCs w:val="22"/>
        </w:rPr>
        <w:t xml:space="preserve"> </w:t>
      </w:r>
    </w:p>
    <w:p w14:paraId="795B443D" w14:textId="4C061CBA" w:rsidR="00196B53" w:rsidRPr="002F21ED" w:rsidRDefault="005116E2" w:rsidP="0044215D">
      <w:pPr>
        <w:pStyle w:val="Heading3"/>
        <w:rPr>
          <w:color w:val="000000"/>
        </w:rPr>
      </w:pPr>
      <w:bookmarkStart w:id="332" w:name="_Toc515962561"/>
      <w:bookmarkStart w:id="333" w:name="_Toc516131347"/>
      <w:bookmarkStart w:id="334" w:name="_Toc21696362"/>
      <w:bookmarkStart w:id="335" w:name="_Toc175300165"/>
      <w:r>
        <w:rPr>
          <w:rFonts w:eastAsia="Times New Roman"/>
          <w:noProof/>
          <w:color w:val="000000"/>
        </w:rPr>
        <w:drawing>
          <wp:anchor distT="0" distB="0" distL="114300" distR="114300" simplePos="0" relativeHeight="251729920" behindDoc="0" locked="0" layoutInCell="1" allowOverlap="1" wp14:anchorId="77C84EDB" wp14:editId="319D1533">
            <wp:simplePos x="0" y="0"/>
            <wp:positionH relativeFrom="margin">
              <wp:align>right</wp:align>
            </wp:positionH>
            <wp:positionV relativeFrom="paragraph">
              <wp:posOffset>89535</wp:posOffset>
            </wp:positionV>
            <wp:extent cx="1268095" cy="963295"/>
            <wp:effectExtent l="0" t="0" r="0" b="0"/>
            <wp:wrapSquare wrapText="bothSides"/>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8095" cy="963295"/>
                    </a:xfrm>
                    <a:prstGeom prst="rect">
                      <a:avLst/>
                    </a:prstGeom>
                    <a:noFill/>
                  </pic:spPr>
                </pic:pic>
              </a:graphicData>
            </a:graphic>
            <wp14:sizeRelH relativeFrom="page">
              <wp14:pctWidth>0</wp14:pctWidth>
            </wp14:sizeRelH>
            <wp14:sizeRelV relativeFrom="page">
              <wp14:pctHeight>0</wp14:pctHeight>
            </wp14:sizeRelV>
          </wp:anchor>
        </w:drawing>
      </w:r>
      <w:r w:rsidR="00196B53" w:rsidRPr="002F21ED">
        <w:t>Purpose</w:t>
      </w:r>
      <w:bookmarkEnd w:id="332"/>
      <w:bookmarkEnd w:id="333"/>
      <w:bookmarkEnd w:id="334"/>
      <w:bookmarkEnd w:id="335"/>
      <w:r w:rsidR="00196B53" w:rsidRPr="002F21ED">
        <w:t xml:space="preserve"> </w:t>
      </w:r>
    </w:p>
    <w:p w14:paraId="3D55D238" w14:textId="226D092F" w:rsidR="00196B53" w:rsidRPr="002F21ED" w:rsidRDefault="00196B53" w:rsidP="00196B53">
      <w:pPr>
        <w:spacing w:after="5" w:line="249" w:lineRule="auto"/>
        <w:ind w:left="-5" w:right="50" w:hanging="10"/>
        <w:rPr>
          <w:rFonts w:eastAsia="Times New Roman" w:cs="Times New Roman"/>
          <w:color w:val="000000"/>
        </w:rPr>
      </w:pPr>
      <w:r w:rsidRPr="002F21ED">
        <w:rPr>
          <w:rFonts w:eastAsia="Times New Roman" w:cs="Times New Roman"/>
          <w:color w:val="000000"/>
        </w:rPr>
        <w:t xml:space="preserve">The Public Safety and Security Annex integrates State public safety and security capabilities and resources to support the full range of incident management activities. </w:t>
      </w:r>
    </w:p>
    <w:p w14:paraId="206E8424" w14:textId="210B4CAE" w:rsidR="00196B53" w:rsidRPr="002F21ED" w:rsidRDefault="00196B53" w:rsidP="0044215D">
      <w:pPr>
        <w:pStyle w:val="Heading3"/>
        <w:rPr>
          <w:color w:val="000000"/>
        </w:rPr>
      </w:pPr>
      <w:bookmarkStart w:id="336" w:name="_Toc515962562"/>
      <w:bookmarkStart w:id="337" w:name="_Toc516131348"/>
      <w:bookmarkStart w:id="338" w:name="_Toc21696363"/>
      <w:bookmarkStart w:id="339" w:name="_Toc175300166"/>
      <w:r w:rsidRPr="002F21ED">
        <w:t>Scope</w:t>
      </w:r>
      <w:bookmarkEnd w:id="336"/>
      <w:bookmarkEnd w:id="337"/>
      <w:bookmarkEnd w:id="338"/>
      <w:bookmarkEnd w:id="339"/>
      <w:r w:rsidRPr="002F21ED">
        <w:t xml:space="preserve"> </w:t>
      </w:r>
    </w:p>
    <w:p w14:paraId="4AD00BBB" w14:textId="77777777" w:rsidR="00196B53" w:rsidRPr="002F21ED" w:rsidRDefault="00196B53" w:rsidP="00196B53">
      <w:pPr>
        <w:spacing w:after="5" w:line="249" w:lineRule="auto"/>
        <w:ind w:left="-5" w:right="50" w:hanging="10"/>
        <w:rPr>
          <w:rFonts w:eastAsia="Times New Roman" w:cs="Times New Roman"/>
          <w:color w:val="000000"/>
        </w:rPr>
      </w:pPr>
      <w:r w:rsidRPr="002F21ED">
        <w:rPr>
          <w:rFonts w:eastAsia="Times New Roman" w:cs="Times New Roman"/>
          <w:color w:val="000000"/>
        </w:rPr>
        <w:t>The Public Safety and Security Annex provides a mechanism for coordinating and providing support to local law enforcement authorities to include non-investigative/non-criminal law enforcement, public safety, and security capabilities and resources during incidents. The Public Safety and Security Annex capabilities support incident management requirement</w:t>
      </w:r>
      <w:r>
        <w:rPr>
          <w:rFonts w:eastAsia="Times New Roman" w:cs="Times New Roman"/>
          <w:color w:val="000000"/>
        </w:rPr>
        <w:t>s,</w:t>
      </w:r>
      <w:r w:rsidRPr="002F21ED">
        <w:rPr>
          <w:rFonts w:eastAsia="Times New Roman" w:cs="Times New Roman"/>
          <w:color w:val="000000"/>
        </w:rPr>
        <w:t xml:space="preserve"> including force and critical infrastructure protection, security planning and technical assistance, technology support, and public safety</w:t>
      </w:r>
      <w:r>
        <w:rPr>
          <w:rFonts w:eastAsia="Times New Roman" w:cs="Times New Roman"/>
          <w:color w:val="000000"/>
        </w:rPr>
        <w:t>,</w:t>
      </w:r>
      <w:r w:rsidRPr="002F21ED">
        <w:rPr>
          <w:rFonts w:eastAsia="Times New Roman" w:cs="Times New Roman"/>
          <w:color w:val="000000"/>
        </w:rPr>
        <w:t xml:space="preserve"> in both pre-incident and post-incident situations. The Public Safety and Security Annex generally is activated in situations requiring extensive assistance to provide public safety and security</w:t>
      </w:r>
      <w:r w:rsidR="006B030A">
        <w:rPr>
          <w:rFonts w:eastAsia="Times New Roman" w:cs="Times New Roman"/>
          <w:color w:val="000000"/>
        </w:rPr>
        <w:t xml:space="preserve">. </w:t>
      </w:r>
    </w:p>
    <w:p w14:paraId="2A5ED6AF" w14:textId="77777777" w:rsidR="00196B53" w:rsidRPr="002F21ED" w:rsidRDefault="00196B53" w:rsidP="0044215D">
      <w:pPr>
        <w:pStyle w:val="Heading3"/>
      </w:pPr>
      <w:bookmarkStart w:id="340" w:name="_Toc515962563"/>
      <w:bookmarkStart w:id="341" w:name="_Toc516131349"/>
      <w:bookmarkStart w:id="342" w:name="_Toc21696364"/>
      <w:bookmarkStart w:id="343" w:name="_Toc175300167"/>
      <w:r w:rsidRPr="002F21ED">
        <w:t>Key Tasks/Responsibilities</w:t>
      </w:r>
      <w:bookmarkEnd w:id="340"/>
      <w:bookmarkEnd w:id="341"/>
      <w:bookmarkEnd w:id="342"/>
      <w:bookmarkEnd w:id="343"/>
      <w:r w:rsidRPr="002F21ED">
        <w:t xml:space="preserve"> </w:t>
      </w:r>
    </w:p>
    <w:p w14:paraId="135EB192" w14:textId="77777777" w:rsidR="00196B53" w:rsidRPr="002F21ED" w:rsidRDefault="00196B53" w:rsidP="00196B53">
      <w:pPr>
        <w:spacing w:after="5" w:line="249" w:lineRule="auto"/>
        <w:ind w:right="50"/>
        <w:rPr>
          <w:rFonts w:eastAsia="Times New Roman" w:cs="Times New Roman"/>
          <w:color w:val="000000"/>
        </w:rPr>
      </w:pPr>
      <w:r w:rsidRPr="002F21ED">
        <w:rPr>
          <w:rFonts w:eastAsia="Times New Roman" w:cs="Times New Roman"/>
          <w:color w:val="000000"/>
        </w:rPr>
        <w:t xml:space="preserve">Coordinate public safety and security support (including personnel and equipment) to any affected department/agency during preparation for, response to, and/or recovery from any real or potential incident. </w:t>
      </w:r>
    </w:p>
    <w:p w14:paraId="32CEF825" w14:textId="77777777" w:rsidR="00196B53" w:rsidRPr="002F21ED" w:rsidRDefault="00196B53" w:rsidP="009E763E">
      <w:pPr>
        <w:pStyle w:val="EOPFirstLevelBullets"/>
      </w:pPr>
      <w:r w:rsidRPr="002F21ED">
        <w:t>County Sheriff’s Office</w:t>
      </w:r>
    </w:p>
    <w:p w14:paraId="49126F91" w14:textId="77777777" w:rsidR="00196B53" w:rsidRPr="002F21ED" w:rsidRDefault="00196B53" w:rsidP="009E763E">
      <w:pPr>
        <w:pStyle w:val="EOPFirstLevelBullets"/>
      </w:pPr>
      <w:r w:rsidRPr="002F21ED">
        <w:t xml:space="preserve">Police Department </w:t>
      </w:r>
    </w:p>
    <w:p w14:paraId="634EFC7E" w14:textId="77777777" w:rsidR="00196B53" w:rsidRPr="002F21ED" w:rsidRDefault="00196B53" w:rsidP="009E763E">
      <w:pPr>
        <w:pStyle w:val="EOPFirstLevelBullets"/>
      </w:pPr>
      <w:r w:rsidRPr="002F21ED">
        <w:t>Other Law Enforcement Agencies</w:t>
      </w:r>
    </w:p>
    <w:p w14:paraId="68396069" w14:textId="77777777" w:rsidR="00196B53" w:rsidRPr="002F21ED" w:rsidRDefault="00196B53" w:rsidP="009E763E">
      <w:pPr>
        <w:pStyle w:val="EOPFirstLevelBullets"/>
      </w:pPr>
      <w:r w:rsidRPr="002F21ED">
        <w:t xml:space="preserve">Private Security Companies </w:t>
      </w:r>
    </w:p>
    <w:p w14:paraId="7C3498E6" w14:textId="77777777" w:rsidR="00196B53" w:rsidRPr="002F21ED" w:rsidRDefault="00196B53" w:rsidP="005A6EA7">
      <w:r w:rsidRPr="002F21ED">
        <w:t xml:space="preserve">Coordinate critical information dissemination regarding public safety/security through mass warning/notification. </w:t>
      </w:r>
    </w:p>
    <w:p w14:paraId="08DA99F5" w14:textId="77777777" w:rsidR="00196B53" w:rsidRPr="0072444F" w:rsidRDefault="00196B53" w:rsidP="0072444F">
      <w:pPr>
        <w:pStyle w:val="EOPFirstLevelBullets"/>
      </w:pPr>
      <w:r w:rsidRPr="0072444F">
        <w:t xml:space="preserve">County Sheriff’s Office </w:t>
      </w:r>
    </w:p>
    <w:p w14:paraId="4550FCC8" w14:textId="77777777" w:rsidR="00196B53" w:rsidRPr="0072444F" w:rsidRDefault="00196B53" w:rsidP="0072444F">
      <w:pPr>
        <w:pStyle w:val="EOPFirstLevelBullets"/>
      </w:pPr>
      <w:r w:rsidRPr="0072444F">
        <w:t xml:space="preserve">Police Department </w:t>
      </w:r>
    </w:p>
    <w:p w14:paraId="4EFE6803" w14:textId="77777777" w:rsidR="00196B53" w:rsidRPr="0072444F" w:rsidRDefault="00196B53" w:rsidP="0072444F">
      <w:pPr>
        <w:pStyle w:val="EOPFirstLevelBullets"/>
      </w:pPr>
      <w:r w:rsidRPr="0072444F">
        <w:t xml:space="preserve">Dispatch </w:t>
      </w:r>
    </w:p>
    <w:p w14:paraId="10E90F63" w14:textId="77777777" w:rsidR="00196B53" w:rsidRPr="0072444F" w:rsidRDefault="00196B53" w:rsidP="0072444F">
      <w:pPr>
        <w:pStyle w:val="EOPFirstLevelBullets"/>
      </w:pPr>
      <w:r w:rsidRPr="0072444F">
        <w:t xml:space="preserve">County Emergency Management </w:t>
      </w:r>
    </w:p>
    <w:p w14:paraId="580009B4" w14:textId="77777777" w:rsidR="00196B53" w:rsidRPr="0072444F" w:rsidRDefault="00196B53" w:rsidP="0072444F">
      <w:pPr>
        <w:pStyle w:val="EOPFirstLevelBullets"/>
      </w:pPr>
      <w:r w:rsidRPr="0072444F">
        <w:t>Facilitate multi-function public safety activities such as evacuation, traffic, looting, and riot control</w:t>
      </w:r>
    </w:p>
    <w:p w14:paraId="148115D6" w14:textId="77777777" w:rsidR="00196B53" w:rsidRPr="0072444F" w:rsidRDefault="00196B53" w:rsidP="0072444F">
      <w:pPr>
        <w:pStyle w:val="EOPFirstLevelBullets"/>
      </w:pPr>
      <w:r w:rsidRPr="0072444F">
        <w:t>County Sheriff’s Office</w:t>
      </w:r>
    </w:p>
    <w:p w14:paraId="372F653F" w14:textId="77777777" w:rsidR="00196B53" w:rsidRPr="0072444F" w:rsidRDefault="00196B53" w:rsidP="0072444F">
      <w:pPr>
        <w:pStyle w:val="EOPFirstLevelBullets"/>
      </w:pPr>
      <w:r w:rsidRPr="0072444F">
        <w:t>Police Department</w:t>
      </w:r>
    </w:p>
    <w:p w14:paraId="304BE5B3" w14:textId="77777777" w:rsidR="00196B53" w:rsidRPr="0072444F" w:rsidRDefault="00196B53" w:rsidP="0072444F">
      <w:pPr>
        <w:pStyle w:val="EOPFirstLevelBullets"/>
      </w:pPr>
      <w:r w:rsidRPr="0072444F">
        <w:t xml:space="preserve">Other Law Enforcement Agencies </w:t>
      </w:r>
    </w:p>
    <w:p w14:paraId="6AB7C643" w14:textId="77777777" w:rsidR="00196B53" w:rsidRPr="0072444F" w:rsidRDefault="00196B53" w:rsidP="0072444F">
      <w:pPr>
        <w:pStyle w:val="EOPFirstLevelBullets"/>
      </w:pPr>
      <w:r w:rsidRPr="0072444F">
        <w:t xml:space="preserve">Fire/EMS </w:t>
      </w:r>
    </w:p>
    <w:p w14:paraId="273DE80F" w14:textId="77777777" w:rsidR="00196B53" w:rsidRPr="002F21ED" w:rsidRDefault="00196B53" w:rsidP="0044215D">
      <w:pPr>
        <w:pStyle w:val="Heading3"/>
      </w:pPr>
      <w:bookmarkStart w:id="344" w:name="_Toc515962564"/>
      <w:bookmarkStart w:id="345" w:name="_Toc516131350"/>
      <w:bookmarkStart w:id="346" w:name="_Toc21696365"/>
      <w:bookmarkStart w:id="347" w:name="_Toc175300168"/>
      <w:r w:rsidRPr="002F21ED">
        <w:lastRenderedPageBreak/>
        <w:t>Concept of Operations</w:t>
      </w:r>
      <w:bookmarkEnd w:id="344"/>
      <w:bookmarkEnd w:id="345"/>
      <w:bookmarkEnd w:id="346"/>
      <w:bookmarkEnd w:id="347"/>
      <w:r w:rsidRPr="002F21ED">
        <w:t xml:space="preserve"> </w:t>
      </w:r>
    </w:p>
    <w:p w14:paraId="0CFC5AA0" w14:textId="77777777" w:rsidR="00196B53" w:rsidRPr="002F21ED" w:rsidRDefault="00196B53" w:rsidP="009E763E">
      <w:pPr>
        <w:pStyle w:val="EOPFirstLevelBullets"/>
      </w:pPr>
      <w:r w:rsidRPr="002F21ED">
        <w:t>Local law enforcement authorities have the primary responsibility for public safety and security and are the first line of response and support in these functional areas, utilizing the Incident Command System on-scene</w:t>
      </w:r>
    </w:p>
    <w:p w14:paraId="482D5111" w14:textId="77777777" w:rsidR="00196B53" w:rsidRPr="002F21ED" w:rsidRDefault="00196B53" w:rsidP="00F464EC">
      <w:pPr>
        <w:pStyle w:val="EOPSecondLevelBullets"/>
        <w:ind w:left="1080"/>
      </w:pPr>
      <w:r w:rsidRPr="002F21ED">
        <w:t>In larger-scale incidents, additional resources should first be obtained through the activation of mutual aid agreements with neighboring jurisdictions and/or State authorities, which may require the management of incident operations through a Unified Command structure</w:t>
      </w:r>
    </w:p>
    <w:p w14:paraId="0D8BC1B6" w14:textId="77777777" w:rsidR="00196B53" w:rsidRPr="002F21ED" w:rsidRDefault="00196B53" w:rsidP="009E763E">
      <w:pPr>
        <w:pStyle w:val="EOPFirstLevelBullets"/>
      </w:pPr>
      <w:r w:rsidRPr="002F21ED">
        <w:t>Through the Public Safety and Security Annex, outside resources supplement local resources when requested or required, as appropriate, and are integrated into the incident command structure using National Incident Management System principles and protocols</w:t>
      </w:r>
    </w:p>
    <w:p w14:paraId="45931000" w14:textId="77777777" w:rsidR="00196B53" w:rsidRPr="002F21ED" w:rsidRDefault="00196B53" w:rsidP="009E763E">
      <w:pPr>
        <w:pStyle w:val="EOPFirstLevelBullets"/>
      </w:pPr>
      <w:r w:rsidRPr="002F21ED">
        <w:t xml:space="preserve">The Public Safety and Security Annex activities should </w:t>
      </w:r>
      <w:r w:rsidRPr="002F21ED">
        <w:rPr>
          <w:u w:val="single" w:color="000000"/>
        </w:rPr>
        <w:t>not</w:t>
      </w:r>
      <w:r w:rsidRPr="002F21ED">
        <w:t xml:space="preserve"> be confused with the activities described in the Terrorism Incident Annex or other criminal investigative law enforcement activities</w:t>
      </w:r>
    </w:p>
    <w:p w14:paraId="35D9A246" w14:textId="77777777" w:rsidR="00196B53" w:rsidRPr="002F21ED" w:rsidRDefault="00196B53" w:rsidP="00F464EC">
      <w:pPr>
        <w:pStyle w:val="EOPSecondLevelBullets"/>
        <w:ind w:left="1080"/>
      </w:pPr>
      <w:r w:rsidRPr="002F21ED">
        <w:t>As the lead law enforcement official in the United States, the Attorney General, generally acting through the Federal Bureau of Investigation (FBI), maintains the lead for criminal investigations of terrorist acts or terrorist threats by individuals or groups inside the United States</w:t>
      </w:r>
    </w:p>
    <w:p w14:paraId="79331BD6" w14:textId="77777777" w:rsidR="00196B53" w:rsidRPr="002F21ED" w:rsidRDefault="00196B53" w:rsidP="009E763E">
      <w:pPr>
        <w:pStyle w:val="EOPFirstLevelBullets"/>
      </w:pPr>
      <w:r w:rsidRPr="002F21ED">
        <w:t>The Public Safety and Security Annex is activated when public safety and security capabilities and resources are needed to support incident operations</w:t>
      </w:r>
    </w:p>
    <w:p w14:paraId="38BFDABA" w14:textId="77777777" w:rsidR="00196B53" w:rsidRPr="002F21ED" w:rsidRDefault="00196B53" w:rsidP="00F464EC">
      <w:pPr>
        <w:pStyle w:val="EOPSecondLevelBullets"/>
        <w:ind w:left="1080"/>
      </w:pPr>
      <w:r w:rsidRPr="002F21ED">
        <w:t xml:space="preserve">This includes threat or pre-incident as well as post-incident situations </w:t>
      </w:r>
    </w:p>
    <w:p w14:paraId="3336E052" w14:textId="77777777" w:rsidR="00196B53" w:rsidRPr="002F21ED" w:rsidRDefault="00196B53" w:rsidP="009E763E">
      <w:pPr>
        <w:pStyle w:val="EOPFirstLevelBullets"/>
      </w:pPr>
      <w:r w:rsidRPr="002F21ED">
        <w:t>When activated, the primary agencies assess public safety and security needs, and respond to requests for resources and planning/technical assistance from county agencies</w:t>
      </w:r>
    </w:p>
    <w:p w14:paraId="5B487FF5" w14:textId="77777777" w:rsidR="00196B53" w:rsidRPr="002F21ED" w:rsidRDefault="00196B53" w:rsidP="009E763E">
      <w:pPr>
        <w:pStyle w:val="EOPFirstLevelBullets"/>
      </w:pPr>
      <w:r w:rsidRPr="002F21ED">
        <w:t>The Public Safety and Security Annex manages support by coordinating the implementation of authorities related to public safety and security and protection of property, including critical infrastructure, and security resources and technologies and other assistance to support incident management operations and security capabilities and resources are needed to support incident operations</w:t>
      </w:r>
    </w:p>
    <w:p w14:paraId="0761AF80" w14:textId="77777777" w:rsidR="00196B53" w:rsidRPr="002F21ED" w:rsidRDefault="00196B53" w:rsidP="00F464EC">
      <w:pPr>
        <w:pStyle w:val="EOPSecondLevelBullets"/>
        <w:ind w:left="1080"/>
      </w:pPr>
      <w:r w:rsidRPr="002F21ED">
        <w:t>This includes threat or pre-incident as well as post-incident situations</w:t>
      </w:r>
    </w:p>
    <w:p w14:paraId="49967EA4" w14:textId="77777777" w:rsidR="00196B53" w:rsidRPr="002F21ED" w:rsidRDefault="00196B53" w:rsidP="009E763E">
      <w:pPr>
        <w:pStyle w:val="EOPFirstLevelBullets"/>
      </w:pPr>
      <w:r w:rsidRPr="002F21ED">
        <w:t>The Public Safety and Security Annex maintains close coordination with Federal, State, and local officials to determine public safety and security support requirements and to jointly determine resource priorities</w:t>
      </w:r>
    </w:p>
    <w:p w14:paraId="2D853BD0" w14:textId="77777777" w:rsidR="00196B53" w:rsidRPr="002F21ED" w:rsidRDefault="00196B53" w:rsidP="00F464EC">
      <w:pPr>
        <w:pStyle w:val="EOPSecondLevelBullets"/>
        <w:ind w:left="1080"/>
      </w:pPr>
      <w:r w:rsidRPr="002F21ED">
        <w:t>The primary agencies maintain communications with supporting agencies to determine capabilities, assess the availability of resources, and track resources that have been deployed</w:t>
      </w:r>
    </w:p>
    <w:p w14:paraId="6B54530E" w14:textId="77777777" w:rsidR="00196B53" w:rsidRDefault="00196B53" w:rsidP="00196B53">
      <w:r>
        <w:br w:type="page"/>
      </w:r>
    </w:p>
    <w:p w14:paraId="1D033EA4" w14:textId="77777777" w:rsidR="00E756DB" w:rsidRPr="002F21ED" w:rsidRDefault="00E756DB" w:rsidP="0044215D">
      <w:pPr>
        <w:pStyle w:val="Heading2"/>
      </w:pPr>
      <w:bookmarkStart w:id="348" w:name="_Toc175300169"/>
      <w:r w:rsidRPr="002F21ED">
        <w:lastRenderedPageBreak/>
        <w:t>Recovery</w:t>
      </w:r>
      <w:bookmarkEnd w:id="327"/>
      <w:bookmarkEnd w:id="328"/>
      <w:bookmarkEnd w:id="329"/>
      <w:bookmarkEnd w:id="330"/>
      <w:bookmarkEnd w:id="348"/>
    </w:p>
    <w:p w14:paraId="2086EB7A" w14:textId="52CA1080" w:rsidR="00E756DB" w:rsidRPr="002F21ED" w:rsidRDefault="005116E2" w:rsidP="0044215D">
      <w:pPr>
        <w:pStyle w:val="Heading3"/>
      </w:pPr>
      <w:bookmarkStart w:id="349" w:name="_Toc515962549"/>
      <w:bookmarkStart w:id="350" w:name="_Toc516131335"/>
      <w:bookmarkStart w:id="351" w:name="_Toc21696354"/>
      <w:bookmarkStart w:id="352" w:name="_Toc175300170"/>
      <w:r>
        <w:rPr>
          <w:noProof/>
        </w:rPr>
        <w:drawing>
          <wp:anchor distT="0" distB="0" distL="114300" distR="114300" simplePos="0" relativeHeight="251730944" behindDoc="0" locked="0" layoutInCell="1" allowOverlap="1" wp14:anchorId="3983018B" wp14:editId="72431459">
            <wp:simplePos x="0" y="0"/>
            <wp:positionH relativeFrom="margin">
              <wp:align>right</wp:align>
            </wp:positionH>
            <wp:positionV relativeFrom="paragraph">
              <wp:posOffset>89535</wp:posOffset>
            </wp:positionV>
            <wp:extent cx="1158240" cy="1085215"/>
            <wp:effectExtent l="0" t="0" r="0" b="0"/>
            <wp:wrapSquare wrapText="bothSides"/>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58240" cy="1085215"/>
                    </a:xfrm>
                    <a:prstGeom prst="rect">
                      <a:avLst/>
                    </a:prstGeom>
                    <a:noFill/>
                  </pic:spPr>
                </pic:pic>
              </a:graphicData>
            </a:graphic>
            <wp14:sizeRelH relativeFrom="page">
              <wp14:pctWidth>0</wp14:pctWidth>
            </wp14:sizeRelH>
            <wp14:sizeRelV relativeFrom="page">
              <wp14:pctHeight>0</wp14:pctHeight>
            </wp14:sizeRelV>
          </wp:anchor>
        </w:drawing>
      </w:r>
      <w:r w:rsidR="00E756DB" w:rsidRPr="002F21ED">
        <w:t>General</w:t>
      </w:r>
      <w:bookmarkEnd w:id="349"/>
      <w:bookmarkEnd w:id="350"/>
      <w:bookmarkEnd w:id="351"/>
      <w:bookmarkEnd w:id="352"/>
    </w:p>
    <w:p w14:paraId="73046F40" w14:textId="71D350A7" w:rsidR="00E756DB" w:rsidRDefault="00E756DB" w:rsidP="00196B53">
      <w:bookmarkStart w:id="353" w:name="_Hlk33484798"/>
      <w:r w:rsidRPr="001625EF">
        <w:t xml:space="preserve">When a disaster occurs, it is all too easy to get consumed by the urgent activities and emotions surrounding the event. That is understandable but don’t allow the intensity of the incident to distract you from some extremely important actions you should be taking. Keep in mind that no financial assistance will occur until there is a declared disaster by the State and the Federal governments. </w:t>
      </w:r>
    </w:p>
    <w:p w14:paraId="0C2CD27B" w14:textId="77777777" w:rsidR="00E756DB" w:rsidRDefault="00E756DB" w:rsidP="00196B53">
      <w:r w:rsidRPr="001625EF">
        <w:t>Tracking time and material (supplies and equipment specifically used for the disaster) should happen always, regardless of disaster declarations.</w:t>
      </w:r>
      <w:r>
        <w:t xml:space="preserve"> T</w:t>
      </w:r>
      <w:r w:rsidRPr="001625EF">
        <w:t xml:space="preserve">here is no guarantee that </w:t>
      </w:r>
      <w:r w:rsidR="00E773E8">
        <w:t>we</w:t>
      </w:r>
      <w:r w:rsidRPr="001625EF">
        <w:t xml:space="preserve"> will get our expenses reimbursed. </w:t>
      </w:r>
      <w:r w:rsidR="00245B76">
        <w:t>We</w:t>
      </w:r>
      <w:r w:rsidRPr="001625EF">
        <w:t xml:space="preserve"> are at the mercy of the State and Federal governments. In most cases, however, </w:t>
      </w:r>
      <w:r w:rsidRPr="00705EE1">
        <w:rPr>
          <w:rStyle w:val="BoldEOP"/>
        </w:rPr>
        <w:t>labor and materials specific to the disaster response</w:t>
      </w:r>
      <w:r w:rsidRPr="001625EF">
        <w:t xml:space="preserve"> get reimbursed. Losses already covered by our insurance are typically NOT reimbursed. For example, if an employee is injured our Workers’ Compensation would cover the injured employee. If a building was damaged and our insurance does not cover that specific cause of loss there may be a chance it is reimbursable.</w:t>
      </w:r>
    </w:p>
    <w:p w14:paraId="2E935F46" w14:textId="77777777" w:rsidR="00E756DB" w:rsidRPr="001625EF" w:rsidRDefault="00E756DB" w:rsidP="0044215D">
      <w:pPr>
        <w:pStyle w:val="Heading3"/>
      </w:pPr>
      <w:bookmarkStart w:id="354" w:name="_Toc175300171"/>
      <w:r>
        <w:t xml:space="preserve">Before – </w:t>
      </w:r>
      <w:r w:rsidRPr="001625EF">
        <w:t>Action Items</w:t>
      </w:r>
      <w:bookmarkEnd w:id="354"/>
    </w:p>
    <w:p w14:paraId="66BAC8CF" w14:textId="7A030AB3" w:rsidR="00E756DB" w:rsidRDefault="00E756DB" w:rsidP="00705EE1">
      <w:pPr>
        <w:pStyle w:val="EOPFirstLevelBullets"/>
      </w:pPr>
      <w:r>
        <w:t xml:space="preserve">Establish relationships and contact information from our county Operational Area and </w:t>
      </w:r>
      <w:r w:rsidR="009C32C3">
        <w:t>Coordinating</w:t>
      </w:r>
      <w:r>
        <w:t xml:space="preserve"> </w:t>
      </w:r>
      <w:r w:rsidR="009C32C3">
        <w:t>Council</w:t>
      </w:r>
      <w:r>
        <w:t xml:space="preserve"> (OACC)</w:t>
      </w:r>
    </w:p>
    <w:p w14:paraId="26B698DF" w14:textId="4A6F7775" w:rsidR="00E756DB" w:rsidRDefault="00E756DB" w:rsidP="00705EE1">
      <w:pPr>
        <w:pStyle w:val="EOPFirstLevelBullets"/>
      </w:pPr>
      <w:r>
        <w:t>Create and maintain a current contact list with this information and other contact information essential to the Finance/</w:t>
      </w:r>
      <w:r w:rsidR="009C32C3">
        <w:t>Administration</w:t>
      </w:r>
      <w:r>
        <w:t xml:space="preserve"> Section of our ICS structure</w:t>
      </w:r>
    </w:p>
    <w:p w14:paraId="46137D86" w14:textId="59E31997" w:rsidR="00E756DB" w:rsidRDefault="00E756DB" w:rsidP="00705EE1">
      <w:pPr>
        <w:pStyle w:val="EOPFirstLevelBullets"/>
      </w:pPr>
      <w:r>
        <w:t xml:space="preserve">Train and practice the Start-up, </w:t>
      </w:r>
      <w:r w:rsidR="009C32C3">
        <w:t>Operation</w:t>
      </w:r>
      <w:r>
        <w:t xml:space="preserve"> of, and the Closure of this ICS Section.</w:t>
      </w:r>
    </w:p>
    <w:p w14:paraId="74C367B3" w14:textId="77777777" w:rsidR="00E756DB" w:rsidRPr="00CC554D" w:rsidRDefault="00E756DB" w:rsidP="00705EE1">
      <w:pPr>
        <w:pStyle w:val="EOPFirstLevelBullets"/>
      </w:pPr>
      <w:r>
        <w:t>Modify and update our Emergency Operations Plan as necessary</w:t>
      </w:r>
    </w:p>
    <w:p w14:paraId="076E3F0F" w14:textId="77777777" w:rsidR="00E756DB" w:rsidRPr="001625EF" w:rsidRDefault="00E756DB" w:rsidP="0044215D">
      <w:pPr>
        <w:pStyle w:val="Heading3"/>
      </w:pPr>
      <w:bookmarkStart w:id="355" w:name="_Toc175300172"/>
      <w:r>
        <w:t xml:space="preserve">During – </w:t>
      </w:r>
      <w:r w:rsidRPr="001625EF">
        <w:t>Action Items</w:t>
      </w:r>
      <w:bookmarkEnd w:id="355"/>
    </w:p>
    <w:p w14:paraId="2B75CDD6" w14:textId="77777777" w:rsidR="00E756DB" w:rsidRDefault="00E756DB" w:rsidP="00705EE1">
      <w:pPr>
        <w:pStyle w:val="EOPFirstLevelBullets"/>
      </w:pPr>
      <w:r w:rsidRPr="001625EF">
        <w:t xml:space="preserve">Within the very first moments of </w:t>
      </w:r>
      <w:r>
        <w:t>an</w:t>
      </w:r>
      <w:r w:rsidRPr="001625EF">
        <w:t xml:space="preserve"> incident, begin tracking every employee’s and volunteer’s time spent on the incident. (Be alert to any announcements from local or State government regarding “Public Assistance” requests or meetings.) Use the form designed for that purpose, the </w:t>
      </w:r>
      <w:r w:rsidRPr="00CC554D">
        <w:rPr>
          <w:u w:val="single"/>
        </w:rPr>
        <w:t>Activity Log (ICS 214)</w:t>
      </w:r>
      <w:r w:rsidRPr="001625EF">
        <w:t>. If not readily available, make sure each person is tracking the following:</w:t>
      </w:r>
    </w:p>
    <w:p w14:paraId="616644BC" w14:textId="77777777" w:rsidR="00E756DB" w:rsidRPr="001625EF" w:rsidRDefault="00E756DB" w:rsidP="00F464EC">
      <w:pPr>
        <w:pStyle w:val="EOPSecondLevelBullets"/>
        <w:ind w:left="1080"/>
      </w:pPr>
      <w:r w:rsidRPr="001625EF">
        <w:t>Incident name</w:t>
      </w:r>
    </w:p>
    <w:p w14:paraId="2B67D0C4" w14:textId="77777777" w:rsidR="00E756DB" w:rsidRPr="001625EF" w:rsidRDefault="00E756DB" w:rsidP="00F464EC">
      <w:pPr>
        <w:pStyle w:val="EOPSecondLevelBullets"/>
        <w:ind w:left="1080"/>
      </w:pPr>
      <w:r w:rsidRPr="001625EF">
        <w:t>Date</w:t>
      </w:r>
    </w:p>
    <w:p w14:paraId="48C0BB54" w14:textId="77777777" w:rsidR="00E756DB" w:rsidRPr="001625EF" w:rsidRDefault="00E756DB" w:rsidP="00F464EC">
      <w:pPr>
        <w:pStyle w:val="EOPSecondLevelBullets"/>
        <w:ind w:left="1080"/>
      </w:pPr>
      <w:r w:rsidRPr="001625EF">
        <w:t>Worker’s name</w:t>
      </w:r>
    </w:p>
    <w:p w14:paraId="24DF7456" w14:textId="77777777" w:rsidR="00E756DB" w:rsidRPr="001625EF" w:rsidRDefault="00E756DB" w:rsidP="00F464EC">
      <w:pPr>
        <w:pStyle w:val="EOPSecondLevelBullets"/>
        <w:ind w:left="1080"/>
      </w:pPr>
      <w:r w:rsidRPr="001625EF">
        <w:t>Log each major activity and track start and end times</w:t>
      </w:r>
    </w:p>
    <w:p w14:paraId="2B7ED385" w14:textId="77777777" w:rsidR="00E756DB" w:rsidRPr="00CC554D" w:rsidRDefault="00E756DB" w:rsidP="00F464EC">
      <w:pPr>
        <w:pStyle w:val="EOPSecondLevelBullets"/>
        <w:ind w:left="1080"/>
      </w:pPr>
      <w:r w:rsidRPr="00CC554D">
        <w:t>Don’t be concerned with tracking too much – that can be sorted out after the event</w:t>
      </w:r>
    </w:p>
    <w:p w14:paraId="3B856BB6" w14:textId="2EC59276" w:rsidR="00E756DB" w:rsidRPr="00CC554D" w:rsidRDefault="00245B76" w:rsidP="00F464EC">
      <w:pPr>
        <w:pStyle w:val="EOPSecondLevelBullets"/>
        <w:ind w:left="1080"/>
      </w:pPr>
      <w:r>
        <w:t xml:space="preserve">This information will need to be transferred onto the </w:t>
      </w:r>
      <w:r w:rsidR="009C32C3">
        <w:t>Activity</w:t>
      </w:r>
      <w:r>
        <w:t xml:space="preserve"> Log (ICS 214) before we can apply</w:t>
      </w:r>
      <w:r w:rsidR="00E756DB" w:rsidRPr="001625EF">
        <w:t xml:space="preserve"> for Public Assistance funding (this is what they call the State and Federal reimbursement program)</w:t>
      </w:r>
    </w:p>
    <w:p w14:paraId="0881E928" w14:textId="5D17FA20" w:rsidR="00E756DB" w:rsidRDefault="00E756DB" w:rsidP="00705EE1">
      <w:pPr>
        <w:pStyle w:val="EOPFirstLevelBullets"/>
      </w:pPr>
      <w:r w:rsidRPr="001625EF">
        <w:t>Keep track of ANY disaster-related expenditures for supplies or equipment. It is best to retain copies of priced-out receipts and invoices for possible State and Federal reimbursement.</w:t>
      </w:r>
      <w:r>
        <w:t xml:space="preserve"> For </w:t>
      </w:r>
      <w:r>
        <w:lastRenderedPageBreak/>
        <w:t xml:space="preserve">example, if our facilities may be used as a shelter and </w:t>
      </w:r>
      <w:r w:rsidR="00245B76">
        <w:t>we</w:t>
      </w:r>
      <w:r>
        <w:t xml:space="preserve"> are required to provide custodial services specific to the shelter, toilet paper, paper towels, cleaning material and chemicals would all likely be reimbursable. If our facility were being used as a medical care facility and the HVAC system required filters different </w:t>
      </w:r>
      <w:r w:rsidR="009C32C3">
        <w:t>than</w:t>
      </w:r>
      <w:r>
        <w:t xml:space="preserve"> what </w:t>
      </w:r>
      <w:r w:rsidR="00245B76">
        <w:t>we</w:t>
      </w:r>
      <w:r>
        <w:t xml:space="preserve"> would normally use, the cost of the filters (and the labor to change them) are likely reimbursable.</w:t>
      </w:r>
    </w:p>
    <w:p w14:paraId="7ADA544E" w14:textId="77777777" w:rsidR="00E756DB" w:rsidRDefault="00E756DB" w:rsidP="00705EE1">
      <w:pPr>
        <w:pStyle w:val="EOPFirstLevelBullets"/>
      </w:pPr>
      <w:r w:rsidRPr="00120377">
        <w:t xml:space="preserve">Establish the Recovery Unit in the Finance/Administration Section of </w:t>
      </w:r>
      <w:r w:rsidR="00245B76">
        <w:t>our</w:t>
      </w:r>
      <w:r w:rsidRPr="00120377">
        <w:t xml:space="preserve"> Emergency Operations Center (EOC).</w:t>
      </w:r>
    </w:p>
    <w:p w14:paraId="24E13E0E" w14:textId="77777777" w:rsidR="00E756DB" w:rsidRDefault="00E756DB" w:rsidP="00F464EC">
      <w:pPr>
        <w:pStyle w:val="EOPSecondLevelBullets"/>
        <w:ind w:left="1080"/>
      </w:pPr>
      <w:r w:rsidRPr="002F21ED">
        <w:t>Have all sites</w:t>
      </w:r>
      <w:r>
        <w:t xml:space="preserve"> or units</w:t>
      </w:r>
      <w:r w:rsidRPr="002F21ED">
        <w:t xml:space="preserve"> collect information on their ability to sustain operations.</w:t>
      </w:r>
    </w:p>
    <w:p w14:paraId="70167387" w14:textId="77777777" w:rsidR="00E756DB" w:rsidRDefault="00E756DB" w:rsidP="00F464EC">
      <w:pPr>
        <w:pStyle w:val="EOPSecondLevelBullets"/>
        <w:ind w:left="1080"/>
      </w:pPr>
      <w:r w:rsidRPr="002F21ED">
        <w:t xml:space="preserve">Develop staffing pattern for the Recovery </w:t>
      </w:r>
      <w:r>
        <w:t>Unit.</w:t>
      </w:r>
    </w:p>
    <w:p w14:paraId="285AF715" w14:textId="54644437" w:rsidR="00E756DB" w:rsidRPr="002F21ED" w:rsidRDefault="00E756DB" w:rsidP="00F464EC">
      <w:pPr>
        <w:pStyle w:val="EOPSecondLevelBullets"/>
        <w:ind w:left="1080"/>
      </w:pPr>
      <w:r w:rsidRPr="002F21ED">
        <w:t xml:space="preserve">Collect information on damages, </w:t>
      </w:r>
      <w:r w:rsidR="009C32C3" w:rsidRPr="002F21ED">
        <w:t>duration,</w:t>
      </w:r>
      <w:r w:rsidRPr="002F21ED">
        <w:t xml:space="preserve"> and impact from the following:</w:t>
      </w:r>
    </w:p>
    <w:p w14:paraId="44C5AFFA" w14:textId="77777777" w:rsidR="00E756DB" w:rsidRPr="002F21ED" w:rsidRDefault="00E756DB" w:rsidP="00F464EC">
      <w:pPr>
        <w:pStyle w:val="EOPThirdLevelBullets"/>
        <w:ind w:left="1440"/>
      </w:pPr>
      <w:r w:rsidRPr="002F21ED">
        <w:t>Utility Providers</w:t>
      </w:r>
    </w:p>
    <w:p w14:paraId="6EFCF15E" w14:textId="77777777" w:rsidR="00E756DB" w:rsidRPr="002F21ED" w:rsidRDefault="00E756DB" w:rsidP="00F464EC">
      <w:pPr>
        <w:pStyle w:val="EOPThirdLevelBullets"/>
        <w:ind w:left="1440"/>
      </w:pPr>
      <w:r w:rsidRPr="002F21ED">
        <w:t xml:space="preserve">Social, medical and health services </w:t>
      </w:r>
    </w:p>
    <w:p w14:paraId="78C4A466" w14:textId="77777777" w:rsidR="00E756DB" w:rsidRPr="002F21ED" w:rsidRDefault="00E756DB" w:rsidP="00F464EC">
      <w:pPr>
        <w:pStyle w:val="EOPThirdLevelBullets"/>
        <w:ind w:left="1440"/>
      </w:pPr>
      <w:r w:rsidRPr="002F21ED">
        <w:t>Transportation routes and services</w:t>
      </w:r>
    </w:p>
    <w:p w14:paraId="2AE3C3A2" w14:textId="77777777" w:rsidR="00E756DB" w:rsidRPr="002F21ED" w:rsidRDefault="00E756DB" w:rsidP="00F464EC">
      <w:pPr>
        <w:pStyle w:val="EOPThirdLevelBullets"/>
        <w:ind w:left="1440"/>
      </w:pPr>
      <w:r w:rsidRPr="002F21ED">
        <w:t>Debris issues</w:t>
      </w:r>
    </w:p>
    <w:p w14:paraId="7ED4EAF3" w14:textId="77777777" w:rsidR="00E756DB" w:rsidRPr="002F21ED" w:rsidRDefault="00E756DB" w:rsidP="00F464EC">
      <w:pPr>
        <w:pStyle w:val="EOPThirdLevelBullets"/>
        <w:ind w:left="1440"/>
      </w:pPr>
      <w:r w:rsidRPr="002F21ED">
        <w:t>County Government Operations</w:t>
      </w:r>
    </w:p>
    <w:p w14:paraId="494668F5" w14:textId="77777777" w:rsidR="00E756DB" w:rsidRPr="002F21ED" w:rsidRDefault="00E756DB" w:rsidP="00F464EC">
      <w:pPr>
        <w:pStyle w:val="EOPThirdLevelBullets"/>
        <w:ind w:left="1440"/>
      </w:pPr>
      <w:r w:rsidRPr="002F21ED">
        <w:t>Private sector retail and wholesale providers</w:t>
      </w:r>
    </w:p>
    <w:p w14:paraId="2D35626F" w14:textId="77777777" w:rsidR="00E756DB" w:rsidRPr="002F21ED" w:rsidRDefault="00E756DB" w:rsidP="00F464EC">
      <w:pPr>
        <w:pStyle w:val="EOPThirdLevelBullets"/>
        <w:ind w:left="1440"/>
      </w:pPr>
      <w:r w:rsidRPr="002F21ED">
        <w:t>Others</w:t>
      </w:r>
    </w:p>
    <w:p w14:paraId="740E1796" w14:textId="77777777" w:rsidR="00E756DB" w:rsidRPr="002F21ED" w:rsidRDefault="00E756DB" w:rsidP="00F464EC">
      <w:pPr>
        <w:pStyle w:val="EOPSecondLevelBullets"/>
        <w:ind w:left="1080"/>
      </w:pPr>
      <w:r w:rsidRPr="002F21ED">
        <w:t>Develop initial short term and long-term recovery objectives</w:t>
      </w:r>
      <w:r>
        <w:t>.</w:t>
      </w:r>
    </w:p>
    <w:p w14:paraId="5BABB879" w14:textId="77777777" w:rsidR="00E756DB" w:rsidRPr="002F21ED" w:rsidRDefault="00E756DB" w:rsidP="00F464EC">
      <w:pPr>
        <w:pStyle w:val="EOPSecondLevelBullets"/>
        <w:ind w:left="1080"/>
      </w:pPr>
      <w:r w:rsidRPr="002F21ED">
        <w:t>Refer to hazard</w:t>
      </w:r>
      <w:r>
        <w:t>/threat-</w:t>
      </w:r>
      <w:r w:rsidRPr="002F21ED">
        <w:t xml:space="preserve">specific </w:t>
      </w:r>
      <w:r>
        <w:t>a</w:t>
      </w:r>
      <w:r w:rsidRPr="002F21ED">
        <w:t>nnexes for information</w:t>
      </w:r>
      <w:r>
        <w:t>.</w:t>
      </w:r>
    </w:p>
    <w:p w14:paraId="65D0D1D9" w14:textId="77777777" w:rsidR="00E756DB" w:rsidRPr="002F21ED" w:rsidRDefault="00E756DB" w:rsidP="00F464EC">
      <w:pPr>
        <w:pStyle w:val="EOPSecondLevelBullets"/>
        <w:ind w:left="1080"/>
      </w:pPr>
      <w:r w:rsidRPr="002F21ED">
        <w:t xml:space="preserve">Develop information for the </w:t>
      </w:r>
      <w:r>
        <w:t>PIO</w:t>
      </w:r>
      <w:r w:rsidRPr="002F21ED">
        <w:t xml:space="preserve"> on the recovery process and progress</w:t>
      </w:r>
      <w:r>
        <w:t>.</w:t>
      </w:r>
    </w:p>
    <w:p w14:paraId="170F4E26" w14:textId="77777777" w:rsidR="00E756DB" w:rsidRPr="002F21ED" w:rsidRDefault="00E756DB" w:rsidP="00F464EC">
      <w:pPr>
        <w:pStyle w:val="EOPSecondLevelBullets"/>
        <w:ind w:left="1080"/>
      </w:pPr>
      <w:r w:rsidRPr="002F21ED">
        <w:t>Develop a plan to assign personnel to sustain the recovery effort</w:t>
      </w:r>
    </w:p>
    <w:p w14:paraId="4135B2E4" w14:textId="77777777" w:rsidR="00E756DB" w:rsidRPr="002F21ED" w:rsidRDefault="00E756DB" w:rsidP="00F464EC">
      <w:pPr>
        <w:pStyle w:val="EOPSecondLevelBullets"/>
        <w:ind w:left="1080"/>
      </w:pPr>
      <w:r w:rsidRPr="002F21ED">
        <w:t>Coordinate with the O</w:t>
      </w:r>
      <w:r>
        <w:t>ACC</w:t>
      </w:r>
      <w:r w:rsidRPr="002F21ED">
        <w:t>, other local jurisdictions and the State on their recovery efforts</w:t>
      </w:r>
      <w:r>
        <w:t>.</w:t>
      </w:r>
    </w:p>
    <w:p w14:paraId="441C9950" w14:textId="77777777" w:rsidR="00E756DB" w:rsidRPr="001625EF" w:rsidRDefault="00E756DB" w:rsidP="003E37DE">
      <w:pPr>
        <w:pStyle w:val="EOPFirstLevelBullets"/>
      </w:pPr>
      <w:r w:rsidRPr="001625EF">
        <w:t xml:space="preserve">While it is best if </w:t>
      </w:r>
      <w:r w:rsidR="00245B76">
        <w:t>we</w:t>
      </w:r>
      <w:r w:rsidRPr="001625EF">
        <w:t xml:space="preserve"> already have an established relationship with our county Operational Area Coordinating Council (OACC) contact, </w:t>
      </w:r>
      <w:r w:rsidR="00245B76">
        <w:t>we</w:t>
      </w:r>
      <w:r w:rsidRPr="001625EF">
        <w:t xml:space="preserve"> need to identify that individual and the means of communicating with them. </w:t>
      </w:r>
      <w:r w:rsidR="00245B76">
        <w:t>We</w:t>
      </w:r>
      <w:r w:rsidRPr="001625EF">
        <w:t xml:space="preserve"> will want them to know who at our </w:t>
      </w:r>
      <w:r w:rsidR="00245B76">
        <w:t>District</w:t>
      </w:r>
      <w:r w:rsidRPr="001625EF">
        <w:t xml:space="preserve"> will serve as the contact for emergency incidents. This will serve a couple of purposes:</w:t>
      </w:r>
    </w:p>
    <w:p w14:paraId="18326CA7" w14:textId="77777777" w:rsidR="00E756DB" w:rsidRPr="001625EF" w:rsidRDefault="00E756DB" w:rsidP="00F464EC">
      <w:pPr>
        <w:pStyle w:val="EOPSecondLevelBullets"/>
        <w:ind w:left="1080"/>
      </w:pPr>
      <w:r w:rsidRPr="001625EF">
        <w:t xml:space="preserve">It will keep our </w:t>
      </w:r>
      <w:r w:rsidR="00245B76">
        <w:t>District</w:t>
      </w:r>
      <w:r w:rsidRPr="001625EF">
        <w:t xml:space="preserve"> “in the loop” and better informed when an incident affecting our </w:t>
      </w:r>
      <w:r w:rsidR="00245B76">
        <w:t>District</w:t>
      </w:r>
      <w:r w:rsidRPr="001625EF">
        <w:t xml:space="preserve"> occurs</w:t>
      </w:r>
    </w:p>
    <w:p w14:paraId="617F0D4B" w14:textId="77777777" w:rsidR="00E756DB" w:rsidRPr="001625EF" w:rsidRDefault="00E756DB" w:rsidP="00F464EC">
      <w:pPr>
        <w:pStyle w:val="EOPSecondLevelBullets"/>
        <w:ind w:left="1080"/>
      </w:pPr>
      <w:r w:rsidRPr="001625EF">
        <w:t xml:space="preserve">It will alert </w:t>
      </w:r>
      <w:r w:rsidR="00245B76">
        <w:t>us</w:t>
      </w:r>
      <w:r w:rsidRPr="001625EF">
        <w:t xml:space="preserve"> to any notice of “Public Assistance” informational meetings to learn about getting Federal and State reimbursement for disaster related </w:t>
      </w:r>
      <w:r w:rsidR="00245B76">
        <w:t>District</w:t>
      </w:r>
      <w:r w:rsidRPr="001625EF">
        <w:t xml:space="preserve"> activity</w:t>
      </w:r>
    </w:p>
    <w:p w14:paraId="622DF326" w14:textId="77777777" w:rsidR="00E756DB" w:rsidRPr="001625EF" w:rsidRDefault="00E756DB" w:rsidP="003E37DE">
      <w:pPr>
        <w:pStyle w:val="EOPFirstLevelBullets"/>
      </w:pPr>
      <w:r w:rsidRPr="001625EF">
        <w:t xml:space="preserve">If our county’s OACC is overwhelmed with an incident </w:t>
      </w:r>
      <w:r w:rsidR="00245B76">
        <w:t>we</w:t>
      </w:r>
      <w:r w:rsidRPr="001625EF">
        <w:t xml:space="preserve"> should reach out directly to our Emergency Services Coordinator at the Governor’s Office of Emergency Services Region Operational Area. </w:t>
      </w:r>
    </w:p>
    <w:p w14:paraId="17D5F124" w14:textId="77777777" w:rsidR="00E756DB" w:rsidRPr="001625EF" w:rsidRDefault="00E756DB" w:rsidP="00F464EC">
      <w:pPr>
        <w:pStyle w:val="EOPSecondLevelBullets"/>
        <w:ind w:left="1080"/>
      </w:pPr>
      <w:r w:rsidRPr="001625EF">
        <w:t xml:space="preserve">Ask them to put </w:t>
      </w:r>
      <w:r w:rsidR="00245B76">
        <w:t>the District</w:t>
      </w:r>
      <w:r w:rsidRPr="001625EF">
        <w:t xml:space="preserve"> on the list for notification of </w:t>
      </w:r>
      <w:r>
        <w:t>“</w:t>
      </w:r>
      <w:r w:rsidRPr="001625EF">
        <w:t>Public Assistance</w:t>
      </w:r>
      <w:r>
        <w:t>”</w:t>
      </w:r>
      <w:r w:rsidRPr="001625EF">
        <w:t xml:space="preserve"> informational meetings</w:t>
      </w:r>
    </w:p>
    <w:p w14:paraId="0590C0FB" w14:textId="77777777" w:rsidR="00E756DB" w:rsidRPr="001625EF" w:rsidRDefault="00E756DB" w:rsidP="00F464EC">
      <w:pPr>
        <w:pStyle w:val="EOPSecondLevelBullets"/>
        <w:ind w:left="1080"/>
      </w:pPr>
      <w:r w:rsidRPr="001625EF">
        <w:t xml:space="preserve">There are forms that will be exchanged between </w:t>
      </w:r>
      <w:r w:rsidR="00245B76">
        <w:t>our District</w:t>
      </w:r>
      <w:r w:rsidRPr="001625EF">
        <w:t xml:space="preserve"> and the OACC or the California Governor’s Office of Emergency Services (they act as </w:t>
      </w:r>
      <w:r w:rsidR="00D55552">
        <w:t>our</w:t>
      </w:r>
      <w:r w:rsidRPr="001625EF">
        <w:t xml:space="preserve"> liaison with FEMA)</w:t>
      </w:r>
    </w:p>
    <w:p w14:paraId="1D481AED" w14:textId="43BA60F6" w:rsidR="00E756DB" w:rsidRPr="001625EF" w:rsidRDefault="00E756DB" w:rsidP="003E37DE">
      <w:pPr>
        <w:pStyle w:val="EOPFirstLevelBullets"/>
      </w:pPr>
      <w:r w:rsidRPr="001625EF">
        <w:t xml:space="preserve">If our employees and volunteers remain under our direction and control </w:t>
      </w:r>
      <w:r w:rsidR="00245B76">
        <w:t>we</w:t>
      </w:r>
      <w:r w:rsidRPr="001625EF">
        <w:t xml:space="preserve"> are responsible for any costs associated with their activities.</w:t>
      </w:r>
      <w:r>
        <w:t xml:space="preserve"> Should they perform work that they would not normally </w:t>
      </w:r>
      <w:r w:rsidR="009C32C3">
        <w:t>do,</w:t>
      </w:r>
      <w:r>
        <w:t xml:space="preserve"> and it is attributable to the disaster </w:t>
      </w:r>
      <w:r w:rsidR="00245B76">
        <w:t>we</w:t>
      </w:r>
      <w:r>
        <w:t xml:space="preserve"> will likely be able to reimburse the labor. Management costs are typically NOT reimbursable.</w:t>
      </w:r>
    </w:p>
    <w:p w14:paraId="723DC359" w14:textId="439D9DD1" w:rsidR="00E756DB" w:rsidRDefault="00E756DB" w:rsidP="003E37DE">
      <w:pPr>
        <w:pStyle w:val="EOPFirstLevelBullets"/>
      </w:pPr>
      <w:r w:rsidRPr="001625EF">
        <w:lastRenderedPageBreak/>
        <w:t xml:space="preserve">If our employees and volunteers, or our facilities, are tasked outside of </w:t>
      </w:r>
      <w:r w:rsidR="00245B76">
        <w:t xml:space="preserve">our </w:t>
      </w:r>
      <w:r w:rsidR="009C32C3">
        <w:t>District</w:t>
      </w:r>
      <w:r w:rsidRPr="001625EF">
        <w:t xml:space="preserve"> </w:t>
      </w:r>
      <w:r w:rsidR="00245B76">
        <w:t>we</w:t>
      </w:r>
      <w:r w:rsidRPr="001625EF">
        <w:t xml:space="preserve"> must only do so under the terms of a mutual aid agreement or memorandum of understanding to which </w:t>
      </w:r>
      <w:r w:rsidR="00245B76">
        <w:t>the District</w:t>
      </w:r>
      <w:r w:rsidRPr="001625EF">
        <w:t xml:space="preserve"> have agreed, in writing. Make sure </w:t>
      </w:r>
      <w:r w:rsidR="00245B76">
        <w:t>we</w:t>
      </w:r>
      <w:r w:rsidRPr="001625EF">
        <w:t xml:space="preserve"> understand when and if risk transfer occurs as it should be clear in these documents.</w:t>
      </w:r>
      <w:r>
        <w:t xml:space="preserve"> These documents should identify, specifically, what is “covered” and by “whom.” Examples for other agency usage of </w:t>
      </w:r>
      <w:r w:rsidR="00C03838">
        <w:t>our</w:t>
      </w:r>
      <w:r>
        <w:t xml:space="preserve"> facility might include the Fire Department using our facility as a command center for the incident. </w:t>
      </w:r>
    </w:p>
    <w:p w14:paraId="467C1196" w14:textId="77777777" w:rsidR="00E756DB" w:rsidRPr="001625EF" w:rsidRDefault="00E756DB" w:rsidP="003E37DE">
      <w:pPr>
        <w:pStyle w:val="EOPFirstLevelBullets"/>
      </w:pPr>
      <w:r>
        <w:t>Or, local hospitals may be “at-capacity” and need our facility to provide some form of medical or health services. In these cases, (like the case of sheltering) a written request for use of our facilities should be on file or requested prior to allowing the agency to use them. These documents should specify what they will and will not cover in terms of costs related to using the facility. Typically, if an outside agency damages the property or they cause a liability exposure, they are responsible for coverage.</w:t>
      </w:r>
    </w:p>
    <w:p w14:paraId="20BB82D5" w14:textId="77777777" w:rsidR="00E756DB" w:rsidRDefault="00E756DB" w:rsidP="003E37DE">
      <w:pPr>
        <w:pStyle w:val="EOPFirstLevelBullets"/>
      </w:pPr>
      <w:r w:rsidRPr="001625EF">
        <w:t>When in doubt, ask for help.</w:t>
      </w:r>
    </w:p>
    <w:p w14:paraId="5496E8F7" w14:textId="77777777" w:rsidR="00E756DB" w:rsidRDefault="00E756DB" w:rsidP="0044215D">
      <w:pPr>
        <w:pStyle w:val="Heading3"/>
      </w:pPr>
      <w:bookmarkStart w:id="356" w:name="_Toc175300173"/>
      <w:r>
        <w:t>After – Action Items</w:t>
      </w:r>
      <w:bookmarkEnd w:id="356"/>
    </w:p>
    <w:p w14:paraId="3C741F6D" w14:textId="77777777" w:rsidR="00E756DB" w:rsidRDefault="00E756DB" w:rsidP="00B47C81">
      <w:pPr>
        <w:pStyle w:val="EOPFirstLevelBullets"/>
      </w:pPr>
      <w:r>
        <w:t>Begin closing the Recovery Unit</w:t>
      </w:r>
    </w:p>
    <w:p w14:paraId="4DE66E51" w14:textId="672B377F" w:rsidR="00E756DB" w:rsidRDefault="00E756DB" w:rsidP="00F464EC">
      <w:pPr>
        <w:pStyle w:val="EOPSecondLevelBullets"/>
        <w:ind w:left="1080"/>
      </w:pPr>
      <w:r>
        <w:t xml:space="preserve">Assign any open or pending tasks, such as Public Assistance funding or other outstanding receivables or payables, to appropriate staff with specific </w:t>
      </w:r>
      <w:r w:rsidR="009C32C3">
        <w:t>checkup</w:t>
      </w:r>
      <w:r>
        <w:t xml:space="preserve"> or due dates</w:t>
      </w:r>
    </w:p>
    <w:p w14:paraId="1C22EB7A" w14:textId="77777777" w:rsidR="00E756DB" w:rsidRDefault="00E756DB" w:rsidP="00F464EC">
      <w:pPr>
        <w:pStyle w:val="EOPSecondLevelBullets"/>
        <w:ind w:left="1080"/>
      </w:pPr>
      <w:r>
        <w:t>Make sure all Activity Logs and equipment/supply records have been assembled and recorded into the request for Public Assistance from Cal OES and FEMA</w:t>
      </w:r>
    </w:p>
    <w:p w14:paraId="02B056D4" w14:textId="74164C50" w:rsidR="00E756DB" w:rsidRDefault="00E756DB" w:rsidP="00B47C81">
      <w:pPr>
        <w:pStyle w:val="EOPFirstLevelBullets"/>
      </w:pPr>
      <w:r>
        <w:t>Con</w:t>
      </w:r>
      <w:r w:rsidR="00245B76">
        <w:t>d</w:t>
      </w:r>
      <w:r>
        <w:t>uct an After-Action debrief within the Finance/</w:t>
      </w:r>
      <w:r w:rsidR="009C32C3">
        <w:t>Administration</w:t>
      </w:r>
      <w:r>
        <w:t xml:space="preserve"> Section and include that in the main incident After-Action debrief held by </w:t>
      </w:r>
      <w:r w:rsidR="00245B76">
        <w:t>the District</w:t>
      </w:r>
    </w:p>
    <w:p w14:paraId="41FFBCA3" w14:textId="77777777" w:rsidR="00E756DB" w:rsidRDefault="00E756DB" w:rsidP="00B47C81">
      <w:pPr>
        <w:pStyle w:val="EOPFirstLevelBullets"/>
      </w:pPr>
      <w:r>
        <w:t>Review our EOP and include any lessons learned or altered actions into the plan for update and redistribution to the emergency management team</w:t>
      </w:r>
    </w:p>
    <w:p w14:paraId="0AF486D9" w14:textId="77777777" w:rsidR="00E756DB" w:rsidRPr="0077306A" w:rsidRDefault="00E756DB" w:rsidP="00B47C81">
      <w:pPr>
        <w:pStyle w:val="EOPFirstLevelBullets"/>
      </w:pPr>
      <w:r>
        <w:t>Participate in and debriefings provided by our ICS team</w:t>
      </w:r>
      <w:r w:rsidR="00245B76">
        <w:t xml:space="preserve"> </w:t>
      </w:r>
      <w:r>
        <w:t xml:space="preserve">and close </w:t>
      </w:r>
      <w:r w:rsidR="00245B76">
        <w:t>the</w:t>
      </w:r>
      <w:r>
        <w:t xml:space="preserve"> Recovery Unit</w:t>
      </w:r>
    </w:p>
    <w:p w14:paraId="61E5DDD7" w14:textId="77777777" w:rsidR="00E756DB" w:rsidRDefault="00E756DB" w:rsidP="0044215D">
      <w:pPr>
        <w:pStyle w:val="Heading3"/>
      </w:pPr>
      <w:bookmarkStart w:id="357" w:name="_Toc175300174"/>
      <w:r>
        <w:t>Resources</w:t>
      </w:r>
      <w:bookmarkEnd w:id="357"/>
    </w:p>
    <w:p w14:paraId="4A7C64FC" w14:textId="77777777" w:rsidR="00E756DB" w:rsidRDefault="00FE5FF0" w:rsidP="009E763E">
      <w:pPr>
        <w:pStyle w:val="EOPFirstLevelBullets"/>
      </w:pPr>
      <w:hyperlink r:id="rId55" w:history="1">
        <w:r w:rsidR="00E756DB" w:rsidRPr="00FA2374">
          <w:rPr>
            <w:rStyle w:val="Hyperlink"/>
            <w:rFonts w:eastAsiaTheme="majorEastAsia"/>
          </w:rPr>
          <w:t>Activity Log (ICS 214)</w:t>
        </w:r>
      </w:hyperlink>
    </w:p>
    <w:p w14:paraId="213AF642" w14:textId="77777777" w:rsidR="00E756DB" w:rsidRDefault="00FE5FF0" w:rsidP="009E763E">
      <w:pPr>
        <w:pStyle w:val="EOPFirstLevelBullets"/>
      </w:pPr>
      <w:hyperlink r:id="rId56" w:history="1">
        <w:r w:rsidR="00E756DB" w:rsidRPr="00FA2374">
          <w:rPr>
            <w:rStyle w:val="Hyperlink"/>
            <w:rFonts w:eastAsiaTheme="majorEastAsia"/>
          </w:rPr>
          <w:t>Cal OES Regional Operations</w:t>
        </w:r>
      </w:hyperlink>
    </w:p>
    <w:p w14:paraId="6E060C3A" w14:textId="77777777" w:rsidR="00E756DB" w:rsidRDefault="00E756DB" w:rsidP="009E763E">
      <w:pPr>
        <w:pStyle w:val="EOPFirstLevelBullets"/>
      </w:pPr>
      <w:r w:rsidRPr="00A95E37">
        <w:t xml:space="preserve">Form </w:t>
      </w:r>
      <w:hyperlink r:id="rId57" w:history="1">
        <w:r w:rsidRPr="00FA2374">
          <w:rPr>
            <w:rStyle w:val="Hyperlink"/>
            <w:rFonts w:eastAsiaTheme="majorEastAsia"/>
          </w:rPr>
          <w:t>Cal OES 126</w:t>
        </w:r>
      </w:hyperlink>
      <w:r>
        <w:t xml:space="preserve"> – Project Application, California Disaster Assistance Act Program</w:t>
      </w:r>
    </w:p>
    <w:p w14:paraId="79100D7F" w14:textId="77777777" w:rsidR="00E756DB" w:rsidRDefault="00E756DB" w:rsidP="009E763E">
      <w:pPr>
        <w:pStyle w:val="EOPFirstLevelBullets"/>
      </w:pPr>
      <w:r>
        <w:t xml:space="preserve">Form </w:t>
      </w:r>
      <w:hyperlink r:id="rId58" w:history="1">
        <w:r w:rsidRPr="00FA2374">
          <w:rPr>
            <w:rStyle w:val="Hyperlink"/>
            <w:rFonts w:eastAsiaTheme="majorEastAsia"/>
          </w:rPr>
          <w:t>Cal OES 130</w:t>
        </w:r>
      </w:hyperlink>
      <w:r>
        <w:t xml:space="preserve"> – </w:t>
      </w:r>
      <w:r w:rsidRPr="00FA2374">
        <w:t>Designation Of Applicant's Agent Resolution For Non-State Agencies</w:t>
      </w:r>
    </w:p>
    <w:p w14:paraId="77E2A7DC" w14:textId="77777777" w:rsidR="00E756DB" w:rsidRDefault="00E756DB" w:rsidP="009E763E">
      <w:pPr>
        <w:pStyle w:val="EOPFirstLevelBullets"/>
      </w:pPr>
      <w:r>
        <w:t xml:space="preserve">Form </w:t>
      </w:r>
      <w:hyperlink r:id="rId59" w:history="1">
        <w:r w:rsidRPr="00B66295">
          <w:rPr>
            <w:rStyle w:val="Hyperlink"/>
            <w:rFonts w:eastAsiaTheme="majorEastAsia"/>
          </w:rPr>
          <w:t>Cal OES 89</w:t>
        </w:r>
      </w:hyperlink>
      <w:r>
        <w:t xml:space="preserve"> – </w:t>
      </w:r>
      <w:r w:rsidRPr="00A95E37">
        <w:t>Project Assurances For Federal Assistance</w:t>
      </w:r>
      <w:r>
        <w:t xml:space="preserve"> – Construction Programs</w:t>
      </w:r>
    </w:p>
    <w:p w14:paraId="4D4EA453" w14:textId="77777777" w:rsidR="00E756DB" w:rsidRDefault="00E756DB" w:rsidP="009E763E">
      <w:pPr>
        <w:pStyle w:val="EOPFirstLevelBullets"/>
      </w:pPr>
      <w:r>
        <w:t xml:space="preserve">Form </w:t>
      </w:r>
      <w:hyperlink r:id="rId60" w:history="1">
        <w:r w:rsidRPr="00B66295">
          <w:rPr>
            <w:rStyle w:val="Hyperlink"/>
            <w:rFonts w:eastAsiaTheme="majorEastAsia"/>
          </w:rPr>
          <w:t>FEMA 009-0-49 9/16</w:t>
        </w:r>
      </w:hyperlink>
      <w:r>
        <w:t xml:space="preserve"> – </w:t>
      </w:r>
      <w:r w:rsidRPr="00FA2374">
        <w:t>Request For Public Assistance</w:t>
      </w:r>
    </w:p>
    <w:p w14:paraId="5D02D24D" w14:textId="77777777" w:rsidR="00E756DB" w:rsidRPr="001625EF" w:rsidRDefault="00E756DB" w:rsidP="00196B53">
      <w:r>
        <w:t>All links should be verified at least annually and updated. In some cases, expired forms will not be accepted.</w:t>
      </w:r>
      <w:bookmarkEnd w:id="353"/>
    </w:p>
    <w:p w14:paraId="504ABF1F" w14:textId="77777777" w:rsidR="00E756DB" w:rsidRDefault="00E756DB" w:rsidP="00196B53">
      <w:bookmarkStart w:id="358" w:name="_Toc506987938"/>
      <w:bookmarkStart w:id="359" w:name="_Toc515962550"/>
      <w:bookmarkStart w:id="360" w:name="_Toc516131336"/>
      <w:bookmarkStart w:id="361" w:name="_Toc21696355"/>
      <w:r>
        <w:br w:type="page"/>
      </w:r>
    </w:p>
    <w:p w14:paraId="5B3C6819" w14:textId="77777777" w:rsidR="00E756DB" w:rsidRPr="002F21ED" w:rsidRDefault="00E756DB" w:rsidP="0044215D">
      <w:pPr>
        <w:pStyle w:val="Heading2"/>
      </w:pPr>
      <w:bookmarkStart w:id="362" w:name="_Toc506987940"/>
      <w:bookmarkStart w:id="363" w:name="_Toc515962565"/>
      <w:bookmarkStart w:id="364" w:name="_Toc516131351"/>
      <w:bookmarkStart w:id="365" w:name="_Toc21696366"/>
      <w:bookmarkStart w:id="366" w:name="_Toc175300175"/>
      <w:bookmarkEnd w:id="358"/>
      <w:bookmarkEnd w:id="359"/>
      <w:bookmarkEnd w:id="360"/>
      <w:bookmarkEnd w:id="361"/>
      <w:r w:rsidRPr="002F21ED">
        <w:lastRenderedPageBreak/>
        <w:t>Shelter-in-Place</w:t>
      </w:r>
      <w:bookmarkEnd w:id="362"/>
      <w:bookmarkEnd w:id="363"/>
      <w:bookmarkEnd w:id="364"/>
      <w:bookmarkEnd w:id="365"/>
      <w:bookmarkEnd w:id="366"/>
    </w:p>
    <w:p w14:paraId="37725F20" w14:textId="34BFCAF2" w:rsidR="00E756DB" w:rsidRPr="002F21ED" w:rsidRDefault="005116E2" w:rsidP="0044215D">
      <w:pPr>
        <w:pStyle w:val="Heading3"/>
      </w:pPr>
      <w:bookmarkStart w:id="367" w:name="_Toc515962568"/>
      <w:bookmarkStart w:id="368" w:name="_Toc516131354"/>
      <w:bookmarkStart w:id="369" w:name="_Toc21696367"/>
      <w:bookmarkStart w:id="370" w:name="_Toc175300176"/>
      <w:r>
        <w:rPr>
          <w:noProof/>
        </w:rPr>
        <w:drawing>
          <wp:anchor distT="0" distB="0" distL="114300" distR="114300" simplePos="0" relativeHeight="251732992" behindDoc="0" locked="0" layoutInCell="1" allowOverlap="1" wp14:anchorId="28E57FE8" wp14:editId="0563C5D4">
            <wp:simplePos x="0" y="0"/>
            <wp:positionH relativeFrom="margin">
              <wp:align>right</wp:align>
            </wp:positionH>
            <wp:positionV relativeFrom="paragraph">
              <wp:posOffset>89535</wp:posOffset>
            </wp:positionV>
            <wp:extent cx="1078865" cy="1213485"/>
            <wp:effectExtent l="0" t="0" r="0" b="0"/>
            <wp:wrapSquare wrapText="bothSides"/>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8865" cy="1213485"/>
                    </a:xfrm>
                    <a:prstGeom prst="rect">
                      <a:avLst/>
                    </a:prstGeom>
                    <a:noFill/>
                  </pic:spPr>
                </pic:pic>
              </a:graphicData>
            </a:graphic>
            <wp14:sizeRelH relativeFrom="page">
              <wp14:pctWidth>0</wp14:pctWidth>
            </wp14:sizeRelH>
            <wp14:sizeRelV relativeFrom="page">
              <wp14:pctHeight>0</wp14:pctHeight>
            </wp14:sizeRelV>
          </wp:anchor>
        </w:drawing>
      </w:r>
      <w:r w:rsidR="00E756DB" w:rsidRPr="002F21ED">
        <w:t>General</w:t>
      </w:r>
      <w:bookmarkEnd w:id="367"/>
      <w:bookmarkEnd w:id="368"/>
      <w:bookmarkEnd w:id="369"/>
      <w:bookmarkEnd w:id="370"/>
    </w:p>
    <w:p w14:paraId="39B81283" w14:textId="23169787" w:rsidR="00E756DB" w:rsidRPr="002F21ED" w:rsidRDefault="00E756DB" w:rsidP="00196B53">
      <w:r w:rsidRPr="002F21ED">
        <w:t>This action is taken to place and/or keep st</w:t>
      </w:r>
      <w:r w:rsidR="00170116">
        <w:t>udent</w:t>
      </w:r>
      <w:r>
        <w:t>s</w:t>
      </w:r>
      <w:r w:rsidRPr="002F21ED">
        <w:t xml:space="preserve"> indoors in order to provide a greater level of protection from airborne contaminants in outside air. Shelter-in-place is implemented when there is a need to isolate st</w:t>
      </w:r>
      <w:r w:rsidR="00170116">
        <w:t>udent</w:t>
      </w:r>
      <w:r>
        <w:t>s</w:t>
      </w:r>
      <w:r w:rsidRPr="002F21ED">
        <w:t xml:space="preserve"> and staff from the outside environment and includes the shutdown of room and/or building air systems. During shelter-in-place, no one should be exposed to the outside air.</w:t>
      </w:r>
    </w:p>
    <w:p w14:paraId="65AAF4CB" w14:textId="77777777" w:rsidR="00E756DB" w:rsidRPr="002F21ED" w:rsidRDefault="00E756DB" w:rsidP="0044215D">
      <w:pPr>
        <w:pStyle w:val="Heading3"/>
      </w:pPr>
      <w:bookmarkStart w:id="371" w:name="_Toc515962569"/>
      <w:bookmarkStart w:id="372" w:name="_Toc516131355"/>
      <w:bookmarkStart w:id="373" w:name="_Toc21696368"/>
      <w:bookmarkStart w:id="374" w:name="_Toc175300177"/>
      <w:r w:rsidRPr="002F21ED">
        <w:t>Description of Action</w:t>
      </w:r>
      <w:bookmarkEnd w:id="371"/>
      <w:bookmarkEnd w:id="372"/>
      <w:bookmarkEnd w:id="373"/>
      <w:bookmarkEnd w:id="374"/>
    </w:p>
    <w:p w14:paraId="6A7DFB57" w14:textId="77777777" w:rsidR="00E756DB" w:rsidRPr="002F21ED" w:rsidRDefault="00E756DB" w:rsidP="00196B53">
      <w:r w:rsidRPr="002F21ED">
        <w:t>If an emergency occurs that requires st</w:t>
      </w:r>
      <w:r w:rsidR="00170116">
        <w:t>udents</w:t>
      </w:r>
      <w:r w:rsidRPr="002F21ED">
        <w:t xml:space="preserve"> and staff to Shelter-in-Place, the S</w:t>
      </w:r>
      <w:r>
        <w:t>ite</w:t>
      </w:r>
      <w:r w:rsidRPr="002F21ED">
        <w:t xml:space="preserve"> Administrator will make an announcement on the PA system. If the PA system is not available, the S</w:t>
      </w:r>
      <w:r>
        <w:t>ite</w:t>
      </w:r>
      <w:r w:rsidRPr="002F21ED">
        <w:t xml:space="preserve"> Administrator will use other means of communication (e.g., sending messengers to deliver instructions). The S</w:t>
      </w:r>
      <w:r>
        <w:t>ite</w:t>
      </w:r>
      <w:r w:rsidRPr="002F21ED">
        <w:t xml:space="preserve"> Administrator should be calm, convey reassuring comments that the situation is under control, and provide clear and consistent directions. Below is an example of an announcement to be made by the S</w:t>
      </w:r>
      <w:r>
        <w:t>ite</w:t>
      </w:r>
      <w:r w:rsidRPr="002F21ED">
        <w:t xml:space="preserve"> Administrator:</w:t>
      </w:r>
    </w:p>
    <w:p w14:paraId="7E203283" w14:textId="77777777" w:rsidR="00E756DB" w:rsidRPr="002F21ED" w:rsidRDefault="00E756DB" w:rsidP="0008135F">
      <w:pPr>
        <w:pStyle w:val="Center"/>
      </w:pPr>
      <w:r w:rsidRPr="002F21ED">
        <w:t>“YOUR ATTENTION PLEASE. WE HAVE RECEIVED INFORMATION REGARDING A HAZARD IN THE COMMUNITY. WE ARE INSTITUTING SHELTER-IN-PLACE PROCEDURES. PLEASE REMAIN INSIDE THE BUILDING AWAY FROM OUTSIDE AIR WITH WINDOWS AND DOORS SECURELY CLOSED AND AIR CONDITIONING UNITS TURNED OFF. ALL ST</w:t>
      </w:r>
      <w:r w:rsidR="00170116">
        <w:t>UDENT</w:t>
      </w:r>
      <w:r>
        <w:t>S</w:t>
      </w:r>
      <w:r w:rsidRPr="002F21ED">
        <w:t xml:space="preserve"> AND STAFF THAT ARE OUTSIDE ARE TO IMMEDIATELY MOVE TO THE PROTECTION OF AN INSIDE ROOM. PLEASE REMAIN INDOORS UNTIL FURTHER INSTRUCTIONS ARE PROVIDED.”</w:t>
      </w:r>
    </w:p>
    <w:p w14:paraId="343EB9BC" w14:textId="77777777" w:rsidR="00E756DB" w:rsidRPr="0008135F" w:rsidRDefault="00E756DB" w:rsidP="0008135F">
      <w:pPr>
        <w:pStyle w:val="EOPFirstLevelBullets"/>
      </w:pPr>
      <w:r w:rsidRPr="0008135F">
        <w:t>If inside, staff should keep st</w:t>
      </w:r>
      <w:r w:rsidR="00B06512">
        <w:t>udent</w:t>
      </w:r>
      <w:r w:rsidRPr="0008135F">
        <w:t>s in their rooms until further instructions are given</w:t>
      </w:r>
    </w:p>
    <w:p w14:paraId="65683BBC" w14:textId="77777777" w:rsidR="00E756DB" w:rsidRPr="002F21ED" w:rsidRDefault="00E756DB" w:rsidP="0008135F">
      <w:pPr>
        <w:pStyle w:val="EOPFirstLevelBullets"/>
      </w:pPr>
      <w:bookmarkStart w:id="375" w:name="_Hlk1645948"/>
      <w:r w:rsidRPr="0008135F">
        <w:t>If outside, st</w:t>
      </w:r>
      <w:r w:rsidR="00B06512">
        <w:t>udents</w:t>
      </w:r>
      <w:r w:rsidRPr="002F21ED">
        <w:t xml:space="preserve"> must proceed to their rooms if it is safe to do so</w:t>
      </w:r>
    </w:p>
    <w:p w14:paraId="6AC87E5A" w14:textId="77777777" w:rsidR="00E756DB" w:rsidRPr="002F21ED" w:rsidRDefault="00E756DB" w:rsidP="00F464EC">
      <w:pPr>
        <w:pStyle w:val="EOPSecondLevelBullets"/>
        <w:ind w:left="1080"/>
      </w:pPr>
      <w:r w:rsidRPr="002F21ED">
        <w:t>If it is determined to be unsafe, staff should direct st</w:t>
      </w:r>
      <w:r w:rsidR="00B06512">
        <w:t>udent</w:t>
      </w:r>
      <w:r w:rsidRPr="002F21ED">
        <w:t xml:space="preserve">s into nearby rooms or buildings (e.g., auditorium, library, cafeteria, and gymnasium) </w:t>
      </w:r>
    </w:p>
    <w:bookmarkEnd w:id="375"/>
    <w:p w14:paraId="28A4217B" w14:textId="77777777" w:rsidR="00E756DB" w:rsidRPr="002F21ED" w:rsidRDefault="00E756DB" w:rsidP="00F464EC">
      <w:pPr>
        <w:pStyle w:val="EOPSecondLevelBullets"/>
        <w:ind w:left="1080"/>
      </w:pPr>
      <w:r w:rsidRPr="002F21ED">
        <w:t>Staff and students who were exposed to outside air should congregate in indoor locations away from individuals who were not exposed to outside air</w:t>
      </w:r>
    </w:p>
    <w:p w14:paraId="3BA53CFB" w14:textId="77777777" w:rsidR="00E756DB" w:rsidRPr="002F21ED" w:rsidRDefault="00E756DB" w:rsidP="00F464EC">
      <w:pPr>
        <w:pStyle w:val="EOPSecondLevelBullets"/>
        <w:ind w:left="1080"/>
      </w:pPr>
      <w:r w:rsidRPr="002F21ED">
        <w:t>Anyone who is exhibiting symptoms must be treated</w:t>
      </w:r>
    </w:p>
    <w:p w14:paraId="4D214618" w14:textId="77777777" w:rsidR="00E756DB" w:rsidRPr="002F21ED" w:rsidRDefault="00E756DB" w:rsidP="0008135F">
      <w:pPr>
        <w:pStyle w:val="EOPFirstLevelBullets"/>
      </w:pPr>
      <w:r w:rsidRPr="002F21ED">
        <w:t>Staff is responsible for securing individual rooms and for completing the</w:t>
      </w:r>
      <w:r w:rsidR="0008135F">
        <w:t xml:space="preserve"> </w:t>
      </w:r>
      <w:r w:rsidRPr="002F21ED">
        <w:t xml:space="preserve">following procedures as needed: </w:t>
      </w:r>
    </w:p>
    <w:p w14:paraId="108AE98D" w14:textId="77777777" w:rsidR="00E756DB" w:rsidRPr="002F21ED" w:rsidRDefault="00E756DB" w:rsidP="00F464EC">
      <w:pPr>
        <w:pStyle w:val="EOPSecondLevelBullets"/>
        <w:ind w:left="1080"/>
      </w:pPr>
      <w:r w:rsidRPr="002F21ED">
        <w:t xml:space="preserve">Shut down the room/building HVAC (Heating Ventilation and Air Conditioning) system </w:t>
      </w:r>
    </w:p>
    <w:p w14:paraId="3C2E901A" w14:textId="77777777" w:rsidR="00E756DB" w:rsidRPr="002F21ED" w:rsidRDefault="00E756DB" w:rsidP="00F464EC">
      <w:pPr>
        <w:pStyle w:val="EOPSecondLevelBullets"/>
        <w:ind w:left="1080"/>
      </w:pPr>
      <w:r w:rsidRPr="002F21ED">
        <w:t>Turn off local fans in the area</w:t>
      </w:r>
    </w:p>
    <w:p w14:paraId="615B1307" w14:textId="77777777" w:rsidR="00E756DB" w:rsidRPr="002F21ED" w:rsidRDefault="00E756DB" w:rsidP="00F464EC">
      <w:pPr>
        <w:pStyle w:val="EOPSecondLevelBullets"/>
        <w:ind w:left="1080"/>
      </w:pPr>
      <w:r w:rsidRPr="002F21ED">
        <w:t>Close and lock doors and windows</w:t>
      </w:r>
    </w:p>
    <w:p w14:paraId="7DF5EEB9" w14:textId="77777777" w:rsidR="00E756DB" w:rsidRDefault="00E756DB" w:rsidP="005A6EA7">
      <w:r w:rsidRPr="002F21ED">
        <w:rPr>
          <w:i/>
        </w:rPr>
        <w:t>If necessary, seal gaps under doors and windows with wet towels or duct tape, seal vents with aluminum foil or plastic wrap, and turn off sources of ignition, such as pilot lights</w:t>
      </w:r>
      <w:r>
        <w:br w:type="page"/>
      </w:r>
    </w:p>
    <w:p w14:paraId="5ED420B9" w14:textId="77777777" w:rsidR="00E756DB" w:rsidRDefault="00E756DB" w:rsidP="0044215D">
      <w:pPr>
        <w:pStyle w:val="Heading2"/>
      </w:pPr>
      <w:bookmarkStart w:id="376" w:name="_Hlk42157990"/>
      <w:bookmarkStart w:id="377" w:name="_Toc175300178"/>
      <w:r>
        <w:lastRenderedPageBreak/>
        <w:t>Situational Awareness</w:t>
      </w:r>
      <w:bookmarkEnd w:id="377"/>
    </w:p>
    <w:p w14:paraId="0AF83A3E" w14:textId="4D9105D8" w:rsidR="00E756DB" w:rsidRDefault="005116E2" w:rsidP="00196B53">
      <w:r>
        <w:rPr>
          <w:noProof/>
        </w:rPr>
        <w:drawing>
          <wp:anchor distT="0" distB="0" distL="114300" distR="114300" simplePos="0" relativeHeight="251734016" behindDoc="0" locked="0" layoutInCell="1" allowOverlap="1" wp14:anchorId="60C669A1" wp14:editId="5FA91A80">
            <wp:simplePos x="0" y="0"/>
            <wp:positionH relativeFrom="margin">
              <wp:align>right</wp:align>
            </wp:positionH>
            <wp:positionV relativeFrom="paragraph">
              <wp:posOffset>13335</wp:posOffset>
            </wp:positionV>
            <wp:extent cx="1200785" cy="798830"/>
            <wp:effectExtent l="0" t="0" r="0" b="0"/>
            <wp:wrapSquare wrapText="bothSides"/>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00785" cy="798830"/>
                    </a:xfrm>
                    <a:prstGeom prst="rect">
                      <a:avLst/>
                    </a:prstGeom>
                    <a:noFill/>
                  </pic:spPr>
                </pic:pic>
              </a:graphicData>
            </a:graphic>
            <wp14:sizeRelH relativeFrom="page">
              <wp14:pctWidth>0</wp14:pctWidth>
            </wp14:sizeRelH>
            <wp14:sizeRelV relativeFrom="page">
              <wp14:pctHeight>0</wp14:pctHeight>
            </wp14:sizeRelV>
          </wp:anchor>
        </w:drawing>
      </w:r>
      <w:r w:rsidR="00E756DB" w:rsidRPr="002C6362">
        <w:t>In the U.S., every public agency is expected to address situational awareness and personnel security</w:t>
      </w:r>
      <w:r w:rsidR="00E756DB">
        <w:t xml:space="preserve">. Situational Awareness is the ability to identify, process, and comprehend the critical information about an incident. More simply, it is knowing what is going on around </w:t>
      </w:r>
      <w:r w:rsidR="00B06512">
        <w:t>us</w:t>
      </w:r>
      <w:r w:rsidR="00E756DB">
        <w:t>.</w:t>
      </w:r>
    </w:p>
    <w:p w14:paraId="6FDF189D" w14:textId="16F8458E" w:rsidR="00E756DB" w:rsidRDefault="00E756DB" w:rsidP="0044215D">
      <w:pPr>
        <w:pStyle w:val="Heading3"/>
      </w:pPr>
      <w:bookmarkStart w:id="378" w:name="_Toc175300179"/>
      <w:r>
        <w:t>Overview</w:t>
      </w:r>
      <w:bookmarkEnd w:id="378"/>
    </w:p>
    <w:p w14:paraId="5CC032CC" w14:textId="77777777" w:rsidR="00E756DB" w:rsidRDefault="00E756DB" w:rsidP="00196B53">
      <w:r>
        <w:t>Situational Awareness requires continuous monitoring of relevant sources of information regarding actual incidents and developing hazards. A common core function of Emergency Operations Centers (EOC) is gaining, maintaining, and sharing Situational Awareness and developing a Situational Picture (SitPic) that is shared between the Incident</w:t>
      </w:r>
      <w:r w:rsidR="00B06512">
        <w:t xml:space="preserve"> </w:t>
      </w:r>
      <w:r>
        <w:t>ICS, EOC, JIS, and field staff participants in the incident.</w:t>
      </w:r>
    </w:p>
    <w:p w14:paraId="5469AE60" w14:textId="42C5B049" w:rsidR="00E756DB" w:rsidRDefault="00E756DB" w:rsidP="00196B53">
      <w:r>
        <w:t xml:space="preserve">In the early stages of </w:t>
      </w:r>
      <w:r w:rsidR="00FE5FF0">
        <w:t>activation,</w:t>
      </w:r>
      <w:r>
        <w:t xml:space="preserve"> the EOC will obtain Situational Awareness. This is important because accurate, timely information will enable more informed, effective decision-making. An excellent tool for developing and maintaining this condition of the OODA loop.</w:t>
      </w:r>
    </w:p>
    <w:p w14:paraId="755372C9" w14:textId="77777777" w:rsidR="00E756DB" w:rsidRDefault="00E756DB" w:rsidP="0044215D">
      <w:pPr>
        <w:pStyle w:val="Heading4"/>
      </w:pPr>
      <w:bookmarkStart w:id="379" w:name="_Toc175300180"/>
      <w:r>
        <w:t>OODA Loop</w:t>
      </w:r>
      <w:bookmarkEnd w:id="379"/>
    </w:p>
    <w:p w14:paraId="1D678807" w14:textId="77777777" w:rsidR="00E756DB" w:rsidRDefault="00E756DB" w:rsidP="00196B53">
      <w:r w:rsidRPr="002C6362">
        <w:t>The OODA loop is the cycle</w:t>
      </w:r>
      <w:r>
        <w:t>:</w:t>
      </w:r>
      <w:r w:rsidRPr="002C6362">
        <w:t xml:space="preserve"> observe–orient–decide–act, developed by military strategist and United States Air Force Colonel John Boyd</w:t>
      </w:r>
      <w:r>
        <w:t xml:space="preserve"> in the 1960s. </w:t>
      </w:r>
      <w:r w:rsidRPr="002C6362">
        <w:t xml:space="preserve">Boyd applied the concept to the combat operations process, often at the operational level during military campaigns. It is now also often applied to understand commercial operations and learning processes. </w:t>
      </w:r>
    </w:p>
    <w:p w14:paraId="27DA2386" w14:textId="77777777" w:rsidR="00E756DB" w:rsidRDefault="00E756DB" w:rsidP="00196B53">
      <w:r>
        <w:t xml:space="preserve">The OODA loop has become an important concept in </w:t>
      </w:r>
      <w:r w:rsidR="00B06512">
        <w:t>e</w:t>
      </w:r>
      <w:r>
        <w:t>mergency management. According to Boyd, decision-making occurs in a recurring cycle of observe–orient–decide–act. An entity (whether an individual or an organization) that can process this cycle quickly, observing and reacting to unfolding events more rapidly than an “opponent,” can thereby "get inside" the opponent's decision cycle and gain the advantage.</w:t>
      </w:r>
    </w:p>
    <w:p w14:paraId="7691A13F" w14:textId="77777777" w:rsidR="00E756DB" w:rsidRDefault="00E756DB" w:rsidP="0008135F">
      <w:pPr>
        <w:pStyle w:val="EOPFirstLevelBullets"/>
      </w:pPr>
      <w:r w:rsidRPr="00BA53F7">
        <w:rPr>
          <w:b/>
        </w:rPr>
        <w:t>Observe</w:t>
      </w:r>
      <w:r>
        <w:t xml:space="preserve"> – Sensing yourself and the world around you</w:t>
      </w:r>
    </w:p>
    <w:p w14:paraId="4BE3D85C" w14:textId="77777777" w:rsidR="00E756DB" w:rsidRDefault="00E756DB" w:rsidP="0008135F">
      <w:pPr>
        <w:pStyle w:val="EOPFirstLevelBullets"/>
      </w:pPr>
      <w:r w:rsidRPr="00BA53F7">
        <w:rPr>
          <w:b/>
        </w:rPr>
        <w:t>Orient</w:t>
      </w:r>
      <w:r>
        <w:t xml:space="preserve"> – What you believe: a complex set of filters of genetic heritage, cultural predispositions, personal experience, and knowledge</w:t>
      </w:r>
    </w:p>
    <w:p w14:paraId="7EF01F9A" w14:textId="77777777" w:rsidR="00E756DB" w:rsidRDefault="00E756DB" w:rsidP="0008135F">
      <w:pPr>
        <w:pStyle w:val="EOPFirstLevelBullets"/>
      </w:pPr>
      <w:r w:rsidRPr="00BA53F7">
        <w:rPr>
          <w:b/>
        </w:rPr>
        <w:t>Decide</w:t>
      </w:r>
      <w:r>
        <w:t xml:space="preserve"> – A review of alternative courses of action and the selection of the preferred course as a hypothesis to be tested.</w:t>
      </w:r>
    </w:p>
    <w:p w14:paraId="5CF96382" w14:textId="77777777" w:rsidR="00E756DB" w:rsidRDefault="00E756DB" w:rsidP="0008135F">
      <w:pPr>
        <w:pStyle w:val="EOPFirstLevelBullets"/>
      </w:pPr>
      <w:r w:rsidRPr="00BA53F7">
        <w:rPr>
          <w:b/>
        </w:rPr>
        <w:t>Act</w:t>
      </w:r>
      <w:r>
        <w:t xml:space="preserve"> – Testing the decision chosen for implementation.</w:t>
      </w:r>
    </w:p>
    <w:p w14:paraId="666B6923" w14:textId="2FED7208" w:rsidR="00E756DB" w:rsidRDefault="00E756DB" w:rsidP="00196B53">
      <w:r>
        <w:t xml:space="preserve">Every employee is a critical link to situational awareness. This annex </w:t>
      </w:r>
      <w:r w:rsidR="009C32C3">
        <w:t>addresses</w:t>
      </w:r>
      <w:r>
        <w:t xml:space="preserve"> the expectations of this </w:t>
      </w:r>
      <w:r w:rsidR="00D55552">
        <w:t>District</w:t>
      </w:r>
      <w:r>
        <w:t xml:space="preserve"> in establishing and maintaining a vital communication and informational internal network. Whether you are in an office environment, inside a building, in the field, or at home, what you observe and absorb are invaluable to </w:t>
      </w:r>
      <w:r w:rsidR="00C03838">
        <w:t>our</w:t>
      </w:r>
      <w:r>
        <w:t xml:space="preserve"> </w:t>
      </w:r>
      <w:r w:rsidR="00D55552">
        <w:t>District</w:t>
      </w:r>
      <w:r>
        <w:t>.</w:t>
      </w:r>
    </w:p>
    <w:p w14:paraId="41AD47AB" w14:textId="77777777" w:rsidR="00E756DB" w:rsidRDefault="00E756DB" w:rsidP="0044215D">
      <w:pPr>
        <w:pStyle w:val="Heading3"/>
      </w:pPr>
      <w:bookmarkStart w:id="380" w:name="_Toc175300181"/>
      <w:r>
        <w:t>Prepare</w:t>
      </w:r>
      <w:bookmarkEnd w:id="380"/>
    </w:p>
    <w:p w14:paraId="2FA350CD" w14:textId="77777777" w:rsidR="00E756DB" w:rsidRDefault="00E756DB" w:rsidP="00196B53">
      <w:r>
        <w:t>The following list includes the minimum expectations for every employee:</w:t>
      </w:r>
    </w:p>
    <w:p w14:paraId="275F8E9B" w14:textId="70826B39" w:rsidR="00E756DB" w:rsidRDefault="00E756DB" w:rsidP="009E763E">
      <w:pPr>
        <w:pStyle w:val="EOPFirstLevelBullets"/>
      </w:pPr>
      <w:r>
        <w:t xml:space="preserve">Develop and </w:t>
      </w:r>
      <w:r w:rsidR="009C32C3">
        <w:t>maintain</w:t>
      </w:r>
      <w:r>
        <w:t xml:space="preserve"> a personal family communication plan</w:t>
      </w:r>
    </w:p>
    <w:p w14:paraId="17EEAAC0" w14:textId="77777777" w:rsidR="00E756DB" w:rsidRDefault="00E756DB" w:rsidP="00F464EC">
      <w:pPr>
        <w:pStyle w:val="EOPSecondLevelBullets"/>
        <w:ind w:left="1080"/>
      </w:pPr>
      <w:r>
        <w:lastRenderedPageBreak/>
        <w:t xml:space="preserve">Use the </w:t>
      </w:r>
      <w:r w:rsidRPr="003753A2">
        <w:rPr>
          <w:rStyle w:val="ItalicEOP"/>
        </w:rPr>
        <w:t>Family Emergency Communication Plan – Wallet Sized</w:t>
      </w:r>
      <w:r>
        <w:t xml:space="preserve"> provided by </w:t>
      </w:r>
      <w:r w:rsidR="00B06512">
        <w:t>our District</w:t>
      </w:r>
    </w:p>
    <w:p w14:paraId="3A194471" w14:textId="77777777" w:rsidR="00E756DB" w:rsidRDefault="00E756DB" w:rsidP="00F464EC">
      <w:pPr>
        <w:pStyle w:val="EOPSecondLevelBullets"/>
        <w:ind w:left="1080"/>
      </w:pPr>
      <w:r>
        <w:t>The plan should be completed at hire and updated when any of the information changes but at least annually</w:t>
      </w:r>
    </w:p>
    <w:p w14:paraId="766381D5" w14:textId="77777777" w:rsidR="00E756DB" w:rsidRPr="00B872EB" w:rsidRDefault="00E756DB" w:rsidP="00F464EC">
      <w:pPr>
        <w:pStyle w:val="EOPSecondLevelBullets"/>
        <w:ind w:left="1080"/>
      </w:pPr>
      <w:r>
        <w:t>Share our plan with your family</w:t>
      </w:r>
    </w:p>
    <w:p w14:paraId="6278BFF6" w14:textId="77777777" w:rsidR="00E756DB" w:rsidRDefault="00E756DB" w:rsidP="009E763E">
      <w:pPr>
        <w:pStyle w:val="EOPFirstLevelBullets"/>
      </w:pPr>
      <w:r>
        <w:t xml:space="preserve">Review and familiarize yourself with the </w:t>
      </w:r>
      <w:r w:rsidR="00B06512">
        <w:t>District</w:t>
      </w:r>
      <w:r>
        <w:t>’s Emergency Operations Plan (EOP)</w:t>
      </w:r>
    </w:p>
    <w:p w14:paraId="4D693CAC" w14:textId="15A73F8A" w:rsidR="00E756DB" w:rsidRDefault="00E756DB" w:rsidP="009E763E">
      <w:pPr>
        <w:pStyle w:val="EOPFirstLevelBullets"/>
      </w:pPr>
      <w:r>
        <w:t xml:space="preserve">Prepare a “Go-Bag” for yourself with a </w:t>
      </w:r>
      <w:r w:rsidR="009C32C3">
        <w:t>3-day</w:t>
      </w:r>
      <w:r>
        <w:t xml:space="preserve"> supply of food and water</w:t>
      </w:r>
    </w:p>
    <w:p w14:paraId="5949796F" w14:textId="77777777" w:rsidR="00E756DB" w:rsidRDefault="00E756DB" w:rsidP="00F464EC">
      <w:pPr>
        <w:pStyle w:val="EOPSecondLevelBullets"/>
        <w:ind w:left="1080"/>
      </w:pPr>
      <w:r>
        <w:t>See the “Go-Bag” guide for help in assembling and stocking</w:t>
      </w:r>
    </w:p>
    <w:p w14:paraId="72C48730" w14:textId="77777777" w:rsidR="00E756DB" w:rsidRDefault="00E756DB" w:rsidP="009E763E">
      <w:pPr>
        <w:pStyle w:val="EOPFirstLevelBullets"/>
      </w:pPr>
      <w:r>
        <w:t xml:space="preserve">Keep a copy of the </w:t>
      </w:r>
      <w:r w:rsidR="00D55552">
        <w:t>District</w:t>
      </w:r>
      <w:r>
        <w:t xml:space="preserve">’s </w:t>
      </w:r>
      <w:r w:rsidRPr="003753A2">
        <w:rPr>
          <w:rStyle w:val="ItalicEOP"/>
        </w:rPr>
        <w:t>Critical Incident</w:t>
      </w:r>
      <w:r>
        <w:t xml:space="preserve"> Field Operations Guide (FOG) with you at all times during work hours</w:t>
      </w:r>
    </w:p>
    <w:p w14:paraId="788343E8" w14:textId="77777777" w:rsidR="00E756DB" w:rsidRDefault="00E756DB" w:rsidP="0044215D">
      <w:pPr>
        <w:pStyle w:val="Heading3"/>
      </w:pPr>
      <w:bookmarkStart w:id="381" w:name="_Toc175300182"/>
      <w:r>
        <w:t>Field Protocol</w:t>
      </w:r>
      <w:bookmarkEnd w:id="381"/>
    </w:p>
    <w:p w14:paraId="5ED104B4" w14:textId="77777777" w:rsidR="00E756DB" w:rsidRPr="009C6F0A" w:rsidRDefault="00E756DB" w:rsidP="00196B53">
      <w:r>
        <w:t xml:space="preserve">Before, during, and after critical incidents </w:t>
      </w:r>
      <w:r w:rsidR="00B06512">
        <w:t>t</w:t>
      </w:r>
      <w:r>
        <w:t>here are some basic steps you should take to improve you</w:t>
      </w:r>
      <w:r w:rsidR="00B06512">
        <w:t>r</w:t>
      </w:r>
      <w:r>
        <w:t xml:space="preserve"> situation and help others in need: </w:t>
      </w:r>
    </w:p>
    <w:p w14:paraId="13AE5D1D" w14:textId="63883586" w:rsidR="00E756DB" w:rsidRDefault="00E756DB" w:rsidP="009E763E">
      <w:pPr>
        <w:pStyle w:val="EOPFirstLevelBullets"/>
      </w:pPr>
      <w:r>
        <w:t>If you are operating a vehicle or other equipment, stop your activity as soon as is safely possible (If driving, follow safe driving practices and get maneuver your vehicle without endangering your own o</w:t>
      </w:r>
      <w:r w:rsidR="009C32C3">
        <w:t xml:space="preserve">r </w:t>
      </w:r>
      <w:r>
        <w:t>the safety of others)</w:t>
      </w:r>
    </w:p>
    <w:p w14:paraId="2336CE58" w14:textId="77777777" w:rsidR="00E756DB" w:rsidRDefault="00E756DB" w:rsidP="009E763E">
      <w:pPr>
        <w:pStyle w:val="EOPFirstLevelBullets"/>
      </w:pPr>
      <w:r>
        <w:t>Assess the situation using the OODA loop and take appropriate action</w:t>
      </w:r>
    </w:p>
    <w:p w14:paraId="0896D147" w14:textId="5992AEA3" w:rsidR="00E756DB" w:rsidRDefault="00E756DB" w:rsidP="009E763E">
      <w:pPr>
        <w:pStyle w:val="EOPFirstLevelBullets"/>
      </w:pPr>
      <w:r>
        <w:t xml:space="preserve">Follow </w:t>
      </w:r>
      <w:r w:rsidR="00B06512">
        <w:t>our District’s</w:t>
      </w:r>
      <w:r>
        <w:t xml:space="preserve"> </w:t>
      </w:r>
      <w:r w:rsidR="009C32C3">
        <w:t>Communication</w:t>
      </w:r>
      <w:r>
        <w:t xml:space="preserve"> protocols as outlined in the EOP</w:t>
      </w:r>
    </w:p>
    <w:p w14:paraId="1CE732F6" w14:textId="77777777" w:rsidR="00E756DB" w:rsidRDefault="00E756DB" w:rsidP="009E763E">
      <w:pPr>
        <w:pStyle w:val="EOPFirstLevelBullets"/>
      </w:pPr>
      <w:r>
        <w:t>If you are unable to proceed to your primary location ( starting and ending shift worksite) find out if you can return to an alternate site</w:t>
      </w:r>
    </w:p>
    <w:p w14:paraId="6C9ADA9C" w14:textId="77777777" w:rsidR="00E756DB" w:rsidRDefault="00E756DB" w:rsidP="009E763E">
      <w:pPr>
        <w:pStyle w:val="EOPFirstLevelBullets"/>
      </w:pPr>
      <w:r>
        <w:t xml:space="preserve">If returning to any of these sites proves unreasonable, proceed to the nearest public facility (police or fire station, hospital, local government office) and notify </w:t>
      </w:r>
      <w:r w:rsidR="00B06512">
        <w:t>our District</w:t>
      </w:r>
      <w:r>
        <w:t xml:space="preserve"> of your exact location</w:t>
      </w:r>
    </w:p>
    <w:p w14:paraId="0BC18B4F" w14:textId="77777777" w:rsidR="00E756DB" w:rsidRDefault="00E756DB" w:rsidP="009E763E">
      <w:pPr>
        <w:pStyle w:val="EOPFirstLevelBullets"/>
      </w:pPr>
      <w:r>
        <w:t xml:space="preserve">Provide </w:t>
      </w:r>
      <w:r w:rsidR="00B06512">
        <w:t>our District’s</w:t>
      </w:r>
      <w:r>
        <w:t xml:space="preserve"> Emergency Operations Center (EOC) with as much detailed information as possible:</w:t>
      </w:r>
    </w:p>
    <w:p w14:paraId="1B0A1A43" w14:textId="77777777" w:rsidR="00E756DB" w:rsidRDefault="00E756DB" w:rsidP="00F464EC">
      <w:pPr>
        <w:pStyle w:val="EOPSecondLevelBullets"/>
        <w:ind w:left="1080"/>
      </w:pPr>
      <w:r>
        <w:t>Time, Date, and Location of Critical Incident</w:t>
      </w:r>
    </w:p>
    <w:p w14:paraId="6D9E3788" w14:textId="77777777" w:rsidR="00E756DB" w:rsidRDefault="00E756DB" w:rsidP="00F464EC">
      <w:pPr>
        <w:pStyle w:val="EOPSecondLevelBullets"/>
        <w:ind w:left="1080"/>
      </w:pPr>
      <w:r>
        <w:t>Your condition (unaffected, injured, etc.) and the condition of your equipment</w:t>
      </w:r>
    </w:p>
    <w:p w14:paraId="69C54946" w14:textId="77777777" w:rsidR="00E756DB" w:rsidRDefault="00E756DB" w:rsidP="00F464EC">
      <w:pPr>
        <w:pStyle w:val="EOPSecondLevelBullets"/>
        <w:ind w:left="1080"/>
      </w:pPr>
      <w:r>
        <w:t>Describe the type of incident such as fire, hazmat, earthquake, etc.</w:t>
      </w:r>
    </w:p>
    <w:p w14:paraId="5098FFC9" w14:textId="77777777" w:rsidR="00E756DB" w:rsidRDefault="00E756DB" w:rsidP="00F464EC">
      <w:pPr>
        <w:pStyle w:val="EOPSecondLevelBullets"/>
        <w:ind w:left="1080"/>
      </w:pPr>
      <w:r>
        <w:t>Provide details on estimate impact in your area (how much loss or damage)</w:t>
      </w:r>
    </w:p>
    <w:p w14:paraId="18999771" w14:textId="77777777" w:rsidR="00E756DB" w:rsidRPr="00472625" w:rsidRDefault="00E756DB" w:rsidP="0044215D">
      <w:pPr>
        <w:pStyle w:val="Heading3"/>
      </w:pPr>
      <w:bookmarkStart w:id="382" w:name="_Toc175300183"/>
      <w:r>
        <w:t>Disaster Service Worker</w:t>
      </w:r>
      <w:bookmarkEnd w:id="382"/>
    </w:p>
    <w:p w14:paraId="57538039" w14:textId="6AE819AC" w:rsidR="00E756DB" w:rsidRPr="006A4BDB" w:rsidRDefault="00E756DB" w:rsidP="00196B53">
      <w:r w:rsidRPr="00472625">
        <w:t xml:space="preserve">As a </w:t>
      </w:r>
      <w:r>
        <w:t xml:space="preserve">California </w:t>
      </w:r>
      <w:r w:rsidRPr="00472625">
        <w:t xml:space="preserve">public </w:t>
      </w:r>
      <w:r w:rsidR="00FE5FF0" w:rsidRPr="00472625">
        <w:t>employee,</w:t>
      </w:r>
      <w:r w:rsidRPr="00472625">
        <w:t xml:space="preserve"> you may be called upon to work as a Disaster Service Worker (DSW) in the event of an emergency. The information contained in the Disaster Service Worker website will help you understand your role and obligations as a disaster service worker, and what to do in an emergency</w:t>
      </w:r>
      <w:r>
        <w:t xml:space="preserve"> (California Government Code Section 3100-3109).</w:t>
      </w:r>
    </w:p>
    <w:p w14:paraId="396AF10F" w14:textId="4FCDCFA7" w:rsidR="00E756DB" w:rsidRDefault="00E756DB" w:rsidP="00196B53">
      <w:bookmarkStart w:id="383" w:name="_Toc506987941"/>
      <w:bookmarkStart w:id="384" w:name="_Toc515962570"/>
      <w:bookmarkStart w:id="385" w:name="_Toc516131356"/>
      <w:bookmarkStart w:id="386" w:name="_Toc21696369"/>
      <w:bookmarkEnd w:id="376"/>
    </w:p>
    <w:bookmarkEnd w:id="383"/>
    <w:bookmarkEnd w:id="384"/>
    <w:bookmarkEnd w:id="385"/>
    <w:bookmarkEnd w:id="386"/>
    <w:p w14:paraId="1BD2D5A7" w14:textId="77777777" w:rsidR="00DF23BF" w:rsidRDefault="00DF23BF" w:rsidP="00DF23BF"/>
    <w:p w14:paraId="025B2C75" w14:textId="77777777" w:rsidR="00DF23BF" w:rsidRDefault="00DF23BF" w:rsidP="007325FF">
      <w:pPr>
        <w:rPr>
          <w:rFonts w:eastAsiaTheme="majorEastAsia" w:cstheme="majorBidi"/>
          <w:bCs/>
          <w:color w:val="000000" w:themeColor="text1"/>
          <w:sz w:val="32"/>
          <w:szCs w:val="26"/>
        </w:rPr>
        <w:sectPr w:rsidR="00DF23BF" w:rsidSect="00DF23BF">
          <w:pgSz w:w="12240" w:h="15840"/>
          <w:pgMar w:top="1080" w:right="1166" w:bottom="907" w:left="1166" w:header="720" w:footer="720" w:gutter="0"/>
          <w:cols w:space="720"/>
          <w:docGrid w:linePitch="360"/>
        </w:sectPr>
      </w:pPr>
    </w:p>
    <w:p w14:paraId="7EC52E3C" w14:textId="77777777" w:rsidR="002B1605" w:rsidRPr="00074A90" w:rsidRDefault="00127772" w:rsidP="00CE1718">
      <w:pPr>
        <w:pStyle w:val="Heading1"/>
      </w:pPr>
      <w:bookmarkStart w:id="387" w:name="_bookmark10"/>
      <w:bookmarkStart w:id="388" w:name="_Toc506987942"/>
      <w:bookmarkStart w:id="389" w:name="_Toc12433630"/>
      <w:bookmarkStart w:id="390" w:name="_Toc175300184"/>
      <w:bookmarkEnd w:id="387"/>
      <w:r>
        <w:lastRenderedPageBreak/>
        <w:t>Hazard/Threat</w:t>
      </w:r>
      <w:r w:rsidR="002B1605" w:rsidRPr="00074A90">
        <w:t xml:space="preserve"> Annex</w:t>
      </w:r>
      <w:bookmarkEnd w:id="388"/>
      <w:bookmarkEnd w:id="389"/>
      <w:bookmarkEnd w:id="390"/>
    </w:p>
    <w:bookmarkEnd w:id="159"/>
    <w:p w14:paraId="6D8BBAAB" w14:textId="77777777" w:rsidR="00DF23BF" w:rsidRDefault="00DF23BF" w:rsidP="00DF23BF"/>
    <w:p w14:paraId="2485213E" w14:textId="77777777" w:rsidR="00DF23BF" w:rsidRDefault="00DF23BF" w:rsidP="00DF23BF">
      <w:pPr>
        <w:sectPr w:rsidR="00DF23BF" w:rsidSect="00DF23BF">
          <w:headerReference w:type="default" r:id="rId63"/>
          <w:pgSz w:w="12240" w:h="15840"/>
          <w:pgMar w:top="1080" w:right="1166" w:bottom="907" w:left="1166" w:header="720" w:footer="720" w:gutter="0"/>
          <w:cols w:space="720"/>
          <w:vAlign w:val="center"/>
          <w:docGrid w:linePitch="360"/>
        </w:sectPr>
      </w:pPr>
    </w:p>
    <w:p w14:paraId="22590963" w14:textId="77777777" w:rsidR="00B81DB1" w:rsidRDefault="00B81DB1" w:rsidP="0044215D">
      <w:pPr>
        <w:pStyle w:val="Heading2"/>
      </w:pPr>
      <w:bookmarkStart w:id="391" w:name="_Toc32331554"/>
      <w:bookmarkStart w:id="392" w:name="_Hlk37075511"/>
      <w:bookmarkStart w:id="393" w:name="_Toc175300185"/>
      <w:r>
        <w:lastRenderedPageBreak/>
        <w:t>Hazard-</w:t>
      </w:r>
      <w:r w:rsidRPr="00B81DB1">
        <w:t>Threat</w:t>
      </w:r>
      <w:r>
        <w:t xml:space="preserve"> Assessment</w:t>
      </w:r>
      <w:bookmarkEnd w:id="391"/>
      <w:bookmarkEnd w:id="393"/>
    </w:p>
    <w:p w14:paraId="4CC9E7D7" w14:textId="77777777" w:rsidR="003D61D3" w:rsidRDefault="003D61D3" w:rsidP="007325FF">
      <w:r>
        <w:t xml:space="preserve">A representative number of participants were selected to participate in the Hazard-Threat Assessment Survey (HTAS). This survey follows best practices in emergency management and is a very important part of updating our Emergency Operations Plan. </w:t>
      </w:r>
    </w:p>
    <w:p w14:paraId="78D00AE1" w14:textId="77777777" w:rsidR="003D61D3" w:rsidRDefault="003D61D3" w:rsidP="007325FF">
      <w:r>
        <w:t>This survey was designed to help us prioritize possible threats or hazards we may face. It covers many possible scenarios but is not exhaustive in nature. The survey information generated is invaluable in helping our Emergency Operations Plan Collaborative Planning Team identify the hazards and threats most likely to impact us.</w:t>
      </w:r>
    </w:p>
    <w:p w14:paraId="603E4988" w14:textId="77777777" w:rsidR="003D61D3" w:rsidRDefault="003D61D3" w:rsidP="00EC273A">
      <w:r>
        <w:t>The Collaborative Planning team has selected the following Hazards/Threats to be included in this annex:</w:t>
      </w:r>
    </w:p>
    <w:p w14:paraId="5097C08B" w14:textId="77777777" w:rsidR="003D61D3" w:rsidRDefault="003D61D3" w:rsidP="009E763E">
      <w:pPr>
        <w:pStyle w:val="EOPFirstLevelBullets"/>
      </w:pPr>
      <w:bookmarkStart w:id="394" w:name="_Hlk37075568"/>
      <w:r>
        <w:t xml:space="preserve">Active </w:t>
      </w:r>
      <w:r w:rsidR="001A2F8B">
        <w:t>Assailant</w:t>
      </w:r>
    </w:p>
    <w:p w14:paraId="68C2820A" w14:textId="77777777" w:rsidR="003D61D3" w:rsidRDefault="003D61D3" w:rsidP="009E763E">
      <w:pPr>
        <w:pStyle w:val="EOPFirstLevelBullets"/>
      </w:pPr>
      <w:r>
        <w:t xml:space="preserve">Bomb Threat or Explosion </w:t>
      </w:r>
    </w:p>
    <w:p w14:paraId="2474F89C" w14:textId="77777777" w:rsidR="003D61D3" w:rsidRDefault="003D61D3" w:rsidP="009E763E">
      <w:pPr>
        <w:pStyle w:val="EOPFirstLevelBullets"/>
      </w:pPr>
      <w:r>
        <w:t>Earthquake</w:t>
      </w:r>
    </w:p>
    <w:p w14:paraId="36723F08" w14:textId="77777777" w:rsidR="003D61D3" w:rsidRDefault="003D61D3" w:rsidP="009E763E">
      <w:pPr>
        <w:pStyle w:val="EOPFirstLevelBullets"/>
      </w:pPr>
      <w:r>
        <w:t>Fire-Structural</w:t>
      </w:r>
    </w:p>
    <w:p w14:paraId="57E8DEE3" w14:textId="77777777" w:rsidR="003D61D3" w:rsidRDefault="003D61D3" w:rsidP="009E763E">
      <w:pPr>
        <w:pStyle w:val="EOPFirstLevelBullets"/>
      </w:pPr>
      <w:bookmarkStart w:id="395" w:name="_Hlk40860528"/>
      <w:r>
        <w:t>Fire-Forest, Wildfire, or Urban Interface</w:t>
      </w:r>
    </w:p>
    <w:bookmarkEnd w:id="395"/>
    <w:p w14:paraId="1BBB8129" w14:textId="77777777" w:rsidR="003D61D3" w:rsidRDefault="003D61D3" w:rsidP="009E763E">
      <w:pPr>
        <w:pStyle w:val="EOPFirstLevelBullets"/>
      </w:pPr>
      <w:r>
        <w:t>Flood</w:t>
      </w:r>
    </w:p>
    <w:p w14:paraId="3161A4B6" w14:textId="77777777" w:rsidR="003D61D3" w:rsidRPr="00C15D6F" w:rsidRDefault="00C15D6F" w:rsidP="00C15D6F">
      <w:pPr>
        <w:pStyle w:val="EOPFirstLevelBullets"/>
      </w:pPr>
      <w:r>
        <w:t>Infectious Disease</w:t>
      </w:r>
    </w:p>
    <w:p w14:paraId="21035EE2" w14:textId="77777777" w:rsidR="003D61D3" w:rsidRDefault="003D61D3" w:rsidP="009E763E">
      <w:pPr>
        <w:pStyle w:val="EOPFirstLevelBullets"/>
      </w:pPr>
      <w:r>
        <w:t>Power-Utility Failure</w:t>
      </w:r>
    </w:p>
    <w:p w14:paraId="195BBF26" w14:textId="77777777" w:rsidR="003D61D3" w:rsidRDefault="003D61D3" w:rsidP="009E763E">
      <w:pPr>
        <w:pStyle w:val="EOPFirstLevelBullets"/>
      </w:pPr>
      <w:r>
        <w:t>Severe Weather</w:t>
      </w:r>
    </w:p>
    <w:bookmarkEnd w:id="392"/>
    <w:bookmarkEnd w:id="394"/>
    <w:p w14:paraId="750C7288" w14:textId="77777777" w:rsidR="00DF23BF" w:rsidRDefault="00DF23BF" w:rsidP="00F464EC">
      <w:r>
        <w:br w:type="page"/>
      </w:r>
    </w:p>
    <w:p w14:paraId="7992D259" w14:textId="52139C2F" w:rsidR="00FF32B8" w:rsidRDefault="00FF32B8" w:rsidP="0044215D">
      <w:pPr>
        <w:pStyle w:val="Heading3"/>
      </w:pPr>
      <w:bookmarkStart w:id="396" w:name="_Toc175300186"/>
      <w:r>
        <w:lastRenderedPageBreak/>
        <w:t>HTAS Report</w:t>
      </w:r>
      <w:bookmarkEnd w:id="396"/>
    </w:p>
    <w:p w14:paraId="37B99EE6" w14:textId="77777777" w:rsidR="00F51D08" w:rsidRDefault="00F51D08" w:rsidP="00FF32B8">
      <w:r w:rsidRPr="00F51D08">
        <w:rPr>
          <w:noProof/>
        </w:rPr>
        <w:drawing>
          <wp:anchor distT="0" distB="0" distL="114300" distR="114300" simplePos="0" relativeHeight="251722752" behindDoc="1" locked="0" layoutInCell="1" allowOverlap="1" wp14:anchorId="1B42F916" wp14:editId="1100EBFD">
            <wp:simplePos x="0" y="0"/>
            <wp:positionH relativeFrom="column">
              <wp:posOffset>2540</wp:posOffset>
            </wp:positionH>
            <wp:positionV relativeFrom="page">
              <wp:posOffset>1476375</wp:posOffset>
            </wp:positionV>
            <wp:extent cx="5265420" cy="7767320"/>
            <wp:effectExtent l="19050" t="19050" r="11430" b="24130"/>
            <wp:wrapTight wrapText="bothSides">
              <wp:wrapPolygon edited="0">
                <wp:start x="-78" y="-53"/>
                <wp:lineTo x="-78" y="21614"/>
                <wp:lineTo x="21569" y="21614"/>
                <wp:lineTo x="21569" y="-53"/>
                <wp:lineTo x="-78" y="-53"/>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65420" cy="776732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490B076" w14:textId="74067B6B" w:rsidR="00FF32B8" w:rsidRDefault="00FF32B8" w:rsidP="00FF32B8">
      <w:r>
        <w:br w:type="page"/>
      </w:r>
    </w:p>
    <w:p w14:paraId="1DCE91A9" w14:textId="1370A365" w:rsidR="00B41D9E" w:rsidRPr="002F21ED" w:rsidRDefault="008970DD" w:rsidP="0044215D">
      <w:pPr>
        <w:pStyle w:val="Heading2"/>
      </w:pPr>
      <w:bookmarkStart w:id="397" w:name="_Toc506987943"/>
      <w:bookmarkStart w:id="398" w:name="_Toc515962575"/>
      <w:bookmarkStart w:id="399" w:name="_Toc516131361"/>
      <w:bookmarkStart w:id="400" w:name="_Toc21696372"/>
      <w:bookmarkStart w:id="401" w:name="_Hlk36496775"/>
      <w:bookmarkStart w:id="402" w:name="_Hlk42159953"/>
      <w:bookmarkStart w:id="403" w:name="_Toc175300187"/>
      <w:r>
        <w:rPr>
          <w:noProof/>
        </w:rPr>
        <w:lastRenderedPageBreak/>
        <w:drawing>
          <wp:anchor distT="0" distB="0" distL="114300" distR="114300" simplePos="0" relativeHeight="251736064" behindDoc="0" locked="0" layoutInCell="1" allowOverlap="1" wp14:anchorId="51907F7A" wp14:editId="6B69F916">
            <wp:simplePos x="0" y="0"/>
            <wp:positionH relativeFrom="margin">
              <wp:posOffset>5329555</wp:posOffset>
            </wp:positionH>
            <wp:positionV relativeFrom="paragraph">
              <wp:posOffset>452120</wp:posOffset>
            </wp:positionV>
            <wp:extent cx="1000125" cy="987425"/>
            <wp:effectExtent l="0" t="0" r="0" b="0"/>
            <wp:wrapSquare wrapText="bothSides"/>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00125" cy="987425"/>
                    </a:xfrm>
                    <a:prstGeom prst="rect">
                      <a:avLst/>
                    </a:prstGeom>
                    <a:noFill/>
                  </pic:spPr>
                </pic:pic>
              </a:graphicData>
            </a:graphic>
            <wp14:sizeRelH relativeFrom="page">
              <wp14:pctWidth>0</wp14:pctWidth>
            </wp14:sizeRelH>
            <wp14:sizeRelV relativeFrom="page">
              <wp14:pctHeight>0</wp14:pctHeight>
            </wp14:sizeRelV>
          </wp:anchor>
        </w:drawing>
      </w:r>
      <w:r w:rsidR="00B41D9E" w:rsidRPr="00720C1E">
        <w:t>Active</w:t>
      </w:r>
      <w:r w:rsidR="00B41D9E" w:rsidRPr="002F21ED">
        <w:t xml:space="preserve"> </w:t>
      </w:r>
      <w:r w:rsidR="001A2F8B">
        <w:t>Assailant</w:t>
      </w:r>
      <w:bookmarkEnd w:id="397"/>
      <w:bookmarkEnd w:id="398"/>
      <w:bookmarkEnd w:id="399"/>
      <w:bookmarkEnd w:id="400"/>
      <w:bookmarkEnd w:id="403"/>
    </w:p>
    <w:p w14:paraId="18B6BE5D" w14:textId="32B98D5B" w:rsidR="00B41D9E" w:rsidRPr="002F21ED" w:rsidRDefault="00B41D9E" w:rsidP="0044215D">
      <w:pPr>
        <w:pStyle w:val="Heading3"/>
      </w:pPr>
      <w:bookmarkStart w:id="404" w:name="_Toc515962578"/>
      <w:bookmarkStart w:id="405" w:name="_Toc516131364"/>
      <w:bookmarkStart w:id="406" w:name="_Toc21696373"/>
      <w:bookmarkStart w:id="407" w:name="_Toc175300188"/>
      <w:r w:rsidRPr="00720C1E">
        <w:t>General</w:t>
      </w:r>
      <w:bookmarkEnd w:id="404"/>
      <w:bookmarkEnd w:id="405"/>
      <w:bookmarkEnd w:id="406"/>
      <w:bookmarkEnd w:id="407"/>
    </w:p>
    <w:p w14:paraId="35B1B194" w14:textId="616D1CAF" w:rsidR="00B41D9E" w:rsidRPr="002F21ED" w:rsidRDefault="00B41D9E" w:rsidP="00B41D9E">
      <w:r w:rsidRPr="002F21ED">
        <w:t xml:space="preserve">An Active </w:t>
      </w:r>
      <w:r w:rsidR="001A2F8B">
        <w:t>Assailant</w:t>
      </w:r>
      <w:r w:rsidRPr="002F21ED">
        <w:t xml:space="preserve"> is an individual actively engaged in the killing or attempting to kill people in a confined and populated area. In most cases, active </w:t>
      </w:r>
      <w:r w:rsidR="001A2F8B">
        <w:t>assailants</w:t>
      </w:r>
      <w:r w:rsidRPr="002F21ED">
        <w:t xml:space="preserve"> use firearms(s) and there is no pattern or method to their selection of victims.</w:t>
      </w:r>
    </w:p>
    <w:p w14:paraId="7CF652A7" w14:textId="0ECECBAF" w:rsidR="00B41D9E" w:rsidRPr="002F21ED" w:rsidRDefault="00B41D9E" w:rsidP="00B41D9E">
      <w:r w:rsidRPr="002F21ED">
        <w:t xml:space="preserve">Active </w:t>
      </w:r>
      <w:r w:rsidR="009C32C3">
        <w:t>Assailant</w:t>
      </w:r>
      <w:r w:rsidRPr="002F21ED">
        <w:t xml:space="preserve"> situations are unpredictable and evolve quickly</w:t>
      </w:r>
      <w:r w:rsidR="006B030A">
        <w:t xml:space="preserve">. </w:t>
      </w:r>
      <w:r w:rsidRPr="002F21ED">
        <w:t xml:space="preserve">Typically, the immediate deployment of law enforcement is required to stop the </w:t>
      </w:r>
      <w:r w:rsidR="001A2F8B">
        <w:t>attack</w:t>
      </w:r>
      <w:r w:rsidRPr="002F21ED">
        <w:t xml:space="preserve"> and mitigate harm to victims.</w:t>
      </w:r>
    </w:p>
    <w:p w14:paraId="10CDD359" w14:textId="77777777" w:rsidR="00B41D9E" w:rsidRPr="002F21ED" w:rsidRDefault="00B41D9E" w:rsidP="00B41D9E">
      <w:r w:rsidRPr="002F21ED">
        <w:t xml:space="preserve">Because active </w:t>
      </w:r>
      <w:r w:rsidR="001A2F8B">
        <w:t>assailant</w:t>
      </w:r>
      <w:r w:rsidRPr="002F21ED">
        <w:t xml:space="preserve"> situations are often over within 10 to 15 minutes, before law enforcement arrives on the scene, individuals must be prepared both mentally and physically to deal with an active </w:t>
      </w:r>
      <w:r w:rsidR="001A2F8B">
        <w:t>assailant</w:t>
      </w:r>
      <w:r w:rsidRPr="002F21ED">
        <w:t xml:space="preserve"> situation.</w:t>
      </w:r>
    </w:p>
    <w:p w14:paraId="4331A86A" w14:textId="77777777" w:rsidR="00B41D9E" w:rsidRPr="002F21ED" w:rsidRDefault="00B41D9E" w:rsidP="0044215D">
      <w:pPr>
        <w:pStyle w:val="Heading3"/>
      </w:pPr>
      <w:bookmarkStart w:id="408" w:name="_Toc506987944"/>
      <w:bookmarkStart w:id="409" w:name="_Toc515962579"/>
      <w:bookmarkStart w:id="410" w:name="_Toc516131365"/>
      <w:bookmarkStart w:id="411" w:name="_Toc21696374"/>
      <w:bookmarkStart w:id="412" w:name="_Toc506987945"/>
      <w:bookmarkStart w:id="413" w:name="_Toc175300189"/>
      <w:r w:rsidRPr="002F21ED">
        <w:t xml:space="preserve">Good </w:t>
      </w:r>
      <w:bookmarkEnd w:id="408"/>
      <w:bookmarkEnd w:id="409"/>
      <w:bookmarkEnd w:id="410"/>
      <w:r w:rsidRPr="002F21ED">
        <w:t>Practice for Coping</w:t>
      </w:r>
      <w:bookmarkEnd w:id="411"/>
      <w:bookmarkEnd w:id="413"/>
    </w:p>
    <w:p w14:paraId="6316D55B" w14:textId="77777777" w:rsidR="00B41D9E" w:rsidRPr="009E763E" w:rsidRDefault="00B41D9E" w:rsidP="009E763E">
      <w:pPr>
        <w:pStyle w:val="EOPFirstLevelBullets"/>
      </w:pPr>
      <w:r w:rsidRPr="009E763E">
        <w:t xml:space="preserve">Be aware of </w:t>
      </w:r>
      <w:r w:rsidR="001A2F8B">
        <w:t xml:space="preserve">your </w:t>
      </w:r>
      <w:r w:rsidRPr="009E763E">
        <w:t>environment and any possible dangers</w:t>
      </w:r>
    </w:p>
    <w:p w14:paraId="7E03DEA5" w14:textId="77777777" w:rsidR="00B41D9E" w:rsidRPr="009E763E" w:rsidRDefault="00B41D9E" w:rsidP="009E763E">
      <w:pPr>
        <w:pStyle w:val="EOPFirstLevelBullets"/>
      </w:pPr>
      <w:r w:rsidRPr="009E763E">
        <w:t>Take note of the two nearest exits in any facility you visit</w:t>
      </w:r>
    </w:p>
    <w:p w14:paraId="758150EE" w14:textId="77777777" w:rsidR="00B41D9E" w:rsidRPr="009E763E" w:rsidRDefault="00B41D9E" w:rsidP="009E763E">
      <w:pPr>
        <w:pStyle w:val="EOPFirstLevelBullets"/>
      </w:pPr>
      <w:r w:rsidRPr="009E763E">
        <w:t>If you are in an office, stay there and secure the door</w:t>
      </w:r>
    </w:p>
    <w:p w14:paraId="7D0AB75D" w14:textId="77777777" w:rsidR="00B41D9E" w:rsidRPr="009E763E" w:rsidRDefault="00B41D9E" w:rsidP="009E763E">
      <w:pPr>
        <w:pStyle w:val="EOPFirstLevelBullets"/>
      </w:pPr>
      <w:r w:rsidRPr="009E763E">
        <w:t>If you are in a hallway, get into a room and secure the door</w:t>
      </w:r>
    </w:p>
    <w:p w14:paraId="1F296332" w14:textId="77777777" w:rsidR="00B41D9E" w:rsidRPr="009E763E" w:rsidRDefault="00B41D9E" w:rsidP="009E763E">
      <w:pPr>
        <w:pStyle w:val="EOPFirstLevelBullets"/>
      </w:pPr>
      <w:r w:rsidRPr="009E763E">
        <w:t xml:space="preserve">As a last resort, attempt to take the active </w:t>
      </w:r>
      <w:r w:rsidR="001A2F8B">
        <w:t>assailant</w:t>
      </w:r>
      <w:r w:rsidRPr="009E763E">
        <w:t xml:space="preserve"> down</w:t>
      </w:r>
      <w:r w:rsidR="006B030A">
        <w:t xml:space="preserve">. </w:t>
      </w:r>
      <w:r w:rsidRPr="009E763E">
        <w:t xml:space="preserve">When the </w:t>
      </w:r>
      <w:r w:rsidR="001A2F8B">
        <w:t>assailant</w:t>
      </w:r>
      <w:r w:rsidRPr="009E763E">
        <w:t xml:space="preserve"> is at close range and you cannot flee, your chance of survival is much greater if you try to incapacitate him/her.</w:t>
      </w:r>
    </w:p>
    <w:p w14:paraId="11CF4B1C" w14:textId="77777777" w:rsidR="00B41D9E" w:rsidRPr="009E763E" w:rsidRDefault="00B41D9E" w:rsidP="009E763E">
      <w:pPr>
        <w:pStyle w:val="EOPFirstLevelBullets"/>
      </w:pPr>
      <w:r w:rsidRPr="009E763E">
        <w:t>Call 911 when it is safe to do so</w:t>
      </w:r>
    </w:p>
    <w:p w14:paraId="588131C2" w14:textId="77777777" w:rsidR="00B41D9E" w:rsidRPr="002256C0" w:rsidRDefault="00B41D9E" w:rsidP="00B41D9E">
      <w:pPr>
        <w:rPr>
          <w:b/>
        </w:rPr>
      </w:pPr>
      <w:r w:rsidRPr="002F21ED">
        <w:t>Any time there is a significant security concern</w:t>
      </w:r>
      <w:r w:rsidRPr="002256C0">
        <w:t xml:space="preserve">, </w:t>
      </w:r>
      <w:r>
        <w:t>we</w:t>
      </w:r>
      <w:r w:rsidRPr="002256C0">
        <w:t xml:space="preserve"> will make every reasonable attempt to immediately increase security on site</w:t>
      </w:r>
      <w:r w:rsidR="006B030A">
        <w:t xml:space="preserve">. </w:t>
      </w:r>
      <w:r w:rsidRPr="002256C0">
        <w:t>At the same time emergency personnel are responding to the emergency, public safety officials will communicate the hazard to the community via all available and appropriate means.</w:t>
      </w:r>
    </w:p>
    <w:p w14:paraId="6F5ECF58" w14:textId="77777777" w:rsidR="00B41D9E" w:rsidRPr="002256C0" w:rsidRDefault="00B41D9E" w:rsidP="00B41D9E">
      <w:pPr>
        <w:rPr>
          <w:b/>
        </w:rPr>
      </w:pPr>
      <w:r w:rsidRPr="002256C0">
        <w:t>If you receive an official emergency communication notifying you of a hazardous situation where you must take immediate action to protect yourself, stay as calm as possible and follow these procedures. Only you will be able to determine the safest course of action that should be taken.</w:t>
      </w:r>
    </w:p>
    <w:p w14:paraId="23454414" w14:textId="77777777" w:rsidR="00B41D9E" w:rsidRPr="002F21ED" w:rsidRDefault="00B41D9E" w:rsidP="00B41D9E">
      <w:pPr>
        <w:rPr>
          <w:b/>
        </w:rPr>
      </w:pPr>
      <w:r w:rsidRPr="002256C0">
        <w:t xml:space="preserve">If a security threat is imminent or occurring, </w:t>
      </w:r>
      <w:r>
        <w:t>our</w:t>
      </w:r>
      <w:r w:rsidRPr="002256C0">
        <w:t xml:space="preserve"> personnel</w:t>
      </w:r>
      <w:r w:rsidRPr="002F21ED">
        <w:t xml:space="preserve"> will take all reasonable and appropriate actions to minimize the hazard to the </w:t>
      </w:r>
      <w:r w:rsidR="001A2F8B">
        <w:t>District’s students and staff</w:t>
      </w:r>
      <w:r w:rsidR="006B030A">
        <w:t xml:space="preserve">. </w:t>
      </w:r>
      <w:r w:rsidRPr="002F21ED">
        <w:t xml:space="preserve">If the perpetrator(s) is known, </w:t>
      </w:r>
      <w:r>
        <w:t>Incident Command</w:t>
      </w:r>
      <w:r w:rsidRPr="002F21ED">
        <w:t xml:space="preserve"> will immediately deactivate the </w:t>
      </w:r>
      <w:r>
        <w:t>incident site’s</w:t>
      </w:r>
      <w:r w:rsidRPr="002F21ED">
        <w:t xml:space="preserve"> ID card(s) to prevent the individual(s) from entering a building/room equipped with card access</w:t>
      </w:r>
      <w:r w:rsidR="006B030A">
        <w:t xml:space="preserve">. </w:t>
      </w:r>
      <w:r w:rsidRPr="002F21ED">
        <w:t xml:space="preserve">For locations without electronic access control, </w:t>
      </w:r>
      <w:r>
        <w:t>incident</w:t>
      </w:r>
      <w:r w:rsidRPr="002F21ED">
        <w:t xml:space="preserve"> personnel will make reasonable attempts to secure these doors as quickly as possible</w:t>
      </w:r>
      <w:r w:rsidR="006B030A">
        <w:t xml:space="preserve">. </w:t>
      </w:r>
      <w:r w:rsidRPr="002F21ED">
        <w:t xml:space="preserve">The nature of the threat may make it unsafe for </w:t>
      </w:r>
      <w:r>
        <w:t>incident</w:t>
      </w:r>
      <w:r w:rsidRPr="002F21ED">
        <w:t xml:space="preserve"> personnel to move from door-to-door, thus preventing these locations from being quickly secured.</w:t>
      </w:r>
    </w:p>
    <w:p w14:paraId="33517654" w14:textId="77777777" w:rsidR="00B41D9E" w:rsidRPr="002F21ED" w:rsidRDefault="00B41D9E" w:rsidP="00B41D9E">
      <w:r w:rsidRPr="002F21ED">
        <w:t xml:space="preserve">If you become aware of an active </w:t>
      </w:r>
      <w:r w:rsidR="001A2F8B">
        <w:t>assailant</w:t>
      </w:r>
      <w:r w:rsidRPr="002F21ED">
        <w:t xml:space="preserve"> situation, immediately notify Police at 911</w:t>
      </w:r>
      <w:r w:rsidR="006B030A">
        <w:t xml:space="preserve">. </w:t>
      </w:r>
      <w:r w:rsidRPr="002F21ED">
        <w:t>Information to provide to law enforcement or 911 operators:</w:t>
      </w:r>
    </w:p>
    <w:p w14:paraId="57353DCB" w14:textId="77777777" w:rsidR="00B41D9E" w:rsidRPr="009E763E" w:rsidRDefault="00B41D9E" w:rsidP="009E763E">
      <w:pPr>
        <w:pStyle w:val="EOPFirstLevelBullets"/>
      </w:pPr>
      <w:r w:rsidRPr="009E763E">
        <w:t xml:space="preserve">Location of the active </w:t>
      </w:r>
      <w:r w:rsidR="001A2F8B">
        <w:t>assailant</w:t>
      </w:r>
    </w:p>
    <w:p w14:paraId="30908750" w14:textId="77777777" w:rsidR="00B41D9E" w:rsidRPr="009E763E" w:rsidRDefault="00B41D9E" w:rsidP="009E763E">
      <w:pPr>
        <w:pStyle w:val="EOPFirstLevelBullets"/>
      </w:pPr>
      <w:r w:rsidRPr="009E763E">
        <w:t xml:space="preserve">Number of </w:t>
      </w:r>
      <w:r w:rsidR="00C03838">
        <w:t>as</w:t>
      </w:r>
      <w:r w:rsidRPr="009E763E">
        <w:t>s</w:t>
      </w:r>
      <w:r w:rsidR="00C03838">
        <w:t>ailants</w:t>
      </w:r>
    </w:p>
    <w:p w14:paraId="33A3D77D" w14:textId="77777777" w:rsidR="00B41D9E" w:rsidRPr="009E763E" w:rsidRDefault="00B41D9E" w:rsidP="009E763E">
      <w:pPr>
        <w:pStyle w:val="EOPFirstLevelBullets"/>
      </w:pPr>
      <w:r w:rsidRPr="009E763E">
        <w:lastRenderedPageBreak/>
        <w:t xml:space="preserve">Identity of the </w:t>
      </w:r>
      <w:r w:rsidR="001A2F8B">
        <w:t>assailant</w:t>
      </w:r>
      <w:r w:rsidRPr="009E763E">
        <w:t>(s), if known</w:t>
      </w:r>
    </w:p>
    <w:p w14:paraId="2F8E9E91" w14:textId="77777777" w:rsidR="00B41D9E" w:rsidRPr="009E763E" w:rsidRDefault="00B41D9E" w:rsidP="009E763E">
      <w:pPr>
        <w:pStyle w:val="EOPFirstLevelBullets"/>
      </w:pPr>
      <w:r w:rsidRPr="009E763E">
        <w:t xml:space="preserve">Physical description of </w:t>
      </w:r>
      <w:r w:rsidR="001A2F8B">
        <w:t>assailant</w:t>
      </w:r>
      <w:r w:rsidRPr="009E763E">
        <w:t>(s)</w:t>
      </w:r>
    </w:p>
    <w:p w14:paraId="0D65F772" w14:textId="77777777" w:rsidR="00B41D9E" w:rsidRPr="009E763E" w:rsidRDefault="00B41D9E" w:rsidP="009E763E">
      <w:pPr>
        <w:pStyle w:val="EOPFirstLevelBullets"/>
      </w:pPr>
      <w:r w:rsidRPr="009E763E">
        <w:t xml:space="preserve">Number and type of weapons held by the </w:t>
      </w:r>
      <w:r w:rsidR="001A2F8B">
        <w:t>assailant</w:t>
      </w:r>
      <w:r w:rsidRPr="009E763E">
        <w:t>(s)</w:t>
      </w:r>
    </w:p>
    <w:p w14:paraId="1BD290EE" w14:textId="77777777" w:rsidR="00B41D9E" w:rsidRPr="009E763E" w:rsidRDefault="00B41D9E" w:rsidP="009E763E">
      <w:pPr>
        <w:pStyle w:val="EOPFirstLevelBullets"/>
      </w:pPr>
      <w:r w:rsidRPr="009E763E">
        <w:t>Number of potential victims at the location</w:t>
      </w:r>
    </w:p>
    <w:p w14:paraId="780EBCFF" w14:textId="77777777" w:rsidR="00B41D9E" w:rsidRPr="00552B69" w:rsidRDefault="00B41D9E" w:rsidP="0044215D">
      <w:pPr>
        <w:pStyle w:val="Heading3"/>
      </w:pPr>
      <w:bookmarkStart w:id="414" w:name="_Toc515962580"/>
      <w:bookmarkStart w:id="415" w:name="_Toc516131366"/>
      <w:bookmarkStart w:id="416" w:name="_Toc21696375"/>
      <w:bookmarkStart w:id="417" w:name="_Toc175300190"/>
      <w:r w:rsidRPr="00552B69">
        <w:t xml:space="preserve">Responding to an Active </w:t>
      </w:r>
      <w:r w:rsidR="001A2F8B">
        <w:t>Assailant</w:t>
      </w:r>
      <w:r w:rsidRPr="00552B69">
        <w:t>/Physical Threat</w:t>
      </w:r>
      <w:bookmarkEnd w:id="412"/>
      <w:bookmarkEnd w:id="414"/>
      <w:bookmarkEnd w:id="415"/>
      <w:bookmarkEnd w:id="416"/>
      <w:bookmarkEnd w:id="417"/>
    </w:p>
    <w:p w14:paraId="687567DD" w14:textId="77777777" w:rsidR="00B41D9E" w:rsidRPr="002F21ED" w:rsidRDefault="00B41D9E" w:rsidP="00B41D9E">
      <w:r w:rsidRPr="002F21ED">
        <w:t xml:space="preserve">If you are in a situation where your safety is in question and you are at risk </w:t>
      </w:r>
      <w:r>
        <w:t>of</w:t>
      </w:r>
      <w:r w:rsidRPr="002F21ED">
        <w:t xml:space="preserve"> harm from another person, you must quickly determine the most reasonable way to protect your own life.</w:t>
      </w:r>
    </w:p>
    <w:p w14:paraId="7B1E7268" w14:textId="77777777" w:rsidR="00B41D9E" w:rsidRPr="002F21ED" w:rsidRDefault="00B41D9E" w:rsidP="0044215D">
      <w:pPr>
        <w:pStyle w:val="Heading4"/>
      </w:pPr>
      <w:bookmarkStart w:id="418" w:name="_Toc506987946"/>
      <w:bookmarkStart w:id="419" w:name="_Toc515962581"/>
      <w:bookmarkStart w:id="420" w:name="_Toc516131367"/>
      <w:bookmarkStart w:id="421" w:name="_Toc21696376"/>
      <w:bookmarkStart w:id="422" w:name="_Toc175300191"/>
      <w:r w:rsidRPr="002F21ED">
        <w:t>Run (evacuate)</w:t>
      </w:r>
      <w:bookmarkEnd w:id="418"/>
      <w:bookmarkEnd w:id="419"/>
      <w:bookmarkEnd w:id="420"/>
      <w:bookmarkEnd w:id="421"/>
      <w:bookmarkEnd w:id="422"/>
    </w:p>
    <w:p w14:paraId="5A17F9EA" w14:textId="77777777" w:rsidR="00B41D9E" w:rsidRPr="002F21ED" w:rsidRDefault="00B41D9E" w:rsidP="00B41D9E">
      <w:bookmarkStart w:id="423" w:name="_Hlk1650433"/>
      <w:r w:rsidRPr="002F21ED">
        <w:t>If there is an accessible escape path, attempt to evacuate the building/area</w:t>
      </w:r>
      <w:r w:rsidR="006B030A">
        <w:t xml:space="preserve">. </w:t>
      </w:r>
      <w:r w:rsidRPr="002F21ED">
        <w:t>Be sure to:</w:t>
      </w:r>
    </w:p>
    <w:p w14:paraId="64DB62D8" w14:textId="77777777" w:rsidR="00B41D9E" w:rsidRPr="009E763E" w:rsidRDefault="00B41D9E" w:rsidP="009E763E">
      <w:pPr>
        <w:pStyle w:val="EOPFirstLevelBullets"/>
      </w:pPr>
      <w:r w:rsidRPr="009E763E">
        <w:t>Have an escape route and plan in mind</w:t>
      </w:r>
    </w:p>
    <w:p w14:paraId="4F6BD455" w14:textId="77777777" w:rsidR="00B41D9E" w:rsidRPr="009E763E" w:rsidRDefault="00B41D9E" w:rsidP="009E763E">
      <w:pPr>
        <w:pStyle w:val="EOPFirstLevelBullets"/>
      </w:pPr>
      <w:r w:rsidRPr="009E763E">
        <w:t>Evacuate regardless of whether others agree to follow</w:t>
      </w:r>
    </w:p>
    <w:bookmarkEnd w:id="423"/>
    <w:p w14:paraId="76BD8EE0" w14:textId="77777777" w:rsidR="00B41D9E" w:rsidRPr="009E763E" w:rsidRDefault="00B41D9E" w:rsidP="009E763E">
      <w:pPr>
        <w:pStyle w:val="EOPFirstLevelBullets"/>
      </w:pPr>
      <w:r w:rsidRPr="009E763E">
        <w:t>Leave your belongings behind</w:t>
      </w:r>
    </w:p>
    <w:p w14:paraId="611F2AF3" w14:textId="77777777" w:rsidR="00B41D9E" w:rsidRPr="009E763E" w:rsidRDefault="00B41D9E" w:rsidP="009E763E">
      <w:pPr>
        <w:pStyle w:val="EOPFirstLevelBullets"/>
      </w:pPr>
      <w:r w:rsidRPr="009E763E">
        <w:t>Help others escape, if possible</w:t>
      </w:r>
    </w:p>
    <w:p w14:paraId="03BF849F" w14:textId="77777777" w:rsidR="00B41D9E" w:rsidRPr="009E763E" w:rsidRDefault="00B41D9E" w:rsidP="009E763E">
      <w:pPr>
        <w:pStyle w:val="EOPFirstLevelBullets"/>
      </w:pPr>
      <w:r w:rsidRPr="009E763E">
        <w:t xml:space="preserve">Prevent individuals from entering an area where the active </w:t>
      </w:r>
      <w:r w:rsidR="001A2F8B">
        <w:t>assailant</w:t>
      </w:r>
      <w:r w:rsidRPr="009E763E">
        <w:t xml:space="preserve"> may be</w:t>
      </w:r>
    </w:p>
    <w:p w14:paraId="654F8128" w14:textId="77777777" w:rsidR="00B41D9E" w:rsidRPr="009E763E" w:rsidRDefault="00B41D9E" w:rsidP="009E763E">
      <w:pPr>
        <w:pStyle w:val="EOPFirstLevelBullets"/>
      </w:pPr>
      <w:r w:rsidRPr="009E763E">
        <w:t>Keep your hands visible, to prevent confusion to law enforcement</w:t>
      </w:r>
    </w:p>
    <w:p w14:paraId="361ABA9E" w14:textId="77777777" w:rsidR="00B41D9E" w:rsidRPr="009E763E" w:rsidRDefault="00B41D9E" w:rsidP="009E763E">
      <w:pPr>
        <w:pStyle w:val="EOPFirstLevelBullets"/>
      </w:pPr>
      <w:r w:rsidRPr="009E763E">
        <w:t>Follow the instructions of law enforcement personnel</w:t>
      </w:r>
    </w:p>
    <w:p w14:paraId="3A760622" w14:textId="77777777" w:rsidR="00B41D9E" w:rsidRPr="009E763E" w:rsidRDefault="00B41D9E" w:rsidP="009E763E">
      <w:pPr>
        <w:pStyle w:val="EOPFirstLevelBullets"/>
      </w:pPr>
      <w:r w:rsidRPr="009E763E">
        <w:t>Do not attempt to move wounded people</w:t>
      </w:r>
    </w:p>
    <w:p w14:paraId="5CD60BCF" w14:textId="77777777" w:rsidR="00B41D9E" w:rsidRPr="009E763E" w:rsidRDefault="00B41D9E" w:rsidP="009E763E">
      <w:pPr>
        <w:pStyle w:val="EOPFirstLevelBullets"/>
      </w:pPr>
      <w:r w:rsidRPr="009E763E">
        <w:t>Notify Police when you are safe</w:t>
      </w:r>
    </w:p>
    <w:p w14:paraId="1A8FECA7" w14:textId="77777777" w:rsidR="00B41D9E" w:rsidRPr="002F21ED" w:rsidRDefault="00B41D9E" w:rsidP="0044215D">
      <w:pPr>
        <w:pStyle w:val="Heading4"/>
      </w:pPr>
      <w:bookmarkStart w:id="424" w:name="_Toc506987947"/>
      <w:bookmarkStart w:id="425" w:name="_Toc515962582"/>
      <w:bookmarkStart w:id="426" w:name="_Toc516131368"/>
      <w:bookmarkStart w:id="427" w:name="_Toc21696377"/>
      <w:bookmarkStart w:id="428" w:name="_Toc175300192"/>
      <w:r w:rsidRPr="002F21ED">
        <w:t>Hide (lockdown)</w:t>
      </w:r>
      <w:bookmarkEnd w:id="424"/>
      <w:bookmarkEnd w:id="425"/>
      <w:bookmarkEnd w:id="426"/>
      <w:bookmarkEnd w:id="427"/>
      <w:bookmarkEnd w:id="428"/>
    </w:p>
    <w:p w14:paraId="1E767E17" w14:textId="77777777" w:rsidR="00B41D9E" w:rsidRPr="002F21ED" w:rsidRDefault="00B41D9E" w:rsidP="00B41D9E">
      <w:r w:rsidRPr="002F21ED">
        <w:t xml:space="preserve">If evacuation is not possible, find a place to hide where the active </w:t>
      </w:r>
      <w:r w:rsidR="001A2F8B">
        <w:t>assailant</w:t>
      </w:r>
      <w:r w:rsidRPr="002F21ED">
        <w:t xml:space="preserve"> is less likely to find you</w:t>
      </w:r>
      <w:r w:rsidR="006B030A">
        <w:t xml:space="preserve">. </w:t>
      </w:r>
      <w:r w:rsidRPr="002F21ED">
        <w:t>Your hiding place should:</w:t>
      </w:r>
    </w:p>
    <w:p w14:paraId="42CFED68" w14:textId="77777777" w:rsidR="00B41D9E" w:rsidRPr="009E763E" w:rsidRDefault="00B41D9E" w:rsidP="009E763E">
      <w:pPr>
        <w:pStyle w:val="EOPFirstLevelBullets"/>
      </w:pPr>
      <w:r w:rsidRPr="009E763E">
        <w:t xml:space="preserve">Be out of the active </w:t>
      </w:r>
      <w:r w:rsidR="001A2F8B">
        <w:t>assailant</w:t>
      </w:r>
      <w:r w:rsidRPr="009E763E">
        <w:t>’s view</w:t>
      </w:r>
    </w:p>
    <w:p w14:paraId="3DD37956" w14:textId="77777777" w:rsidR="00B41D9E" w:rsidRPr="009E763E" w:rsidRDefault="00B41D9E" w:rsidP="009E763E">
      <w:pPr>
        <w:pStyle w:val="EOPFirstLevelBullets"/>
      </w:pPr>
      <w:r w:rsidRPr="009E763E">
        <w:t>Provide protection if shots are fired in your direction (i.e. a room with a closed and locked door)</w:t>
      </w:r>
    </w:p>
    <w:p w14:paraId="74E2A7D0" w14:textId="77777777" w:rsidR="00B41D9E" w:rsidRPr="009E763E" w:rsidRDefault="00B41D9E" w:rsidP="009E763E">
      <w:pPr>
        <w:pStyle w:val="EOPFirstLevelBullets"/>
      </w:pPr>
      <w:r w:rsidRPr="009E763E">
        <w:t>Not trap you or restrict your options for movement</w:t>
      </w:r>
    </w:p>
    <w:p w14:paraId="364CD305" w14:textId="77777777" w:rsidR="00B41D9E" w:rsidRPr="009E763E" w:rsidRDefault="00B41D9E" w:rsidP="009E763E">
      <w:pPr>
        <w:pStyle w:val="EOPFirstLevelBullets"/>
      </w:pPr>
      <w:r w:rsidRPr="009E763E">
        <w:t>Remember Cover vs. Concealment</w:t>
      </w:r>
    </w:p>
    <w:p w14:paraId="3C48356B" w14:textId="77777777" w:rsidR="00B41D9E" w:rsidRPr="009E763E" w:rsidRDefault="00B41D9E" w:rsidP="009E763E">
      <w:pPr>
        <w:pStyle w:val="EOPFirstLevelBullets"/>
      </w:pPr>
      <w:r w:rsidRPr="009E763E">
        <w:t>Spread out to reduce target area</w:t>
      </w:r>
    </w:p>
    <w:p w14:paraId="3936121A" w14:textId="77777777" w:rsidR="00B41D9E" w:rsidRPr="009E763E" w:rsidRDefault="00B41D9E" w:rsidP="009E763E">
      <w:pPr>
        <w:pStyle w:val="EOPFirstLevelBullets"/>
      </w:pPr>
      <w:r w:rsidRPr="009E763E">
        <w:t xml:space="preserve">To prevent an active </w:t>
      </w:r>
      <w:r w:rsidR="001A2F8B">
        <w:t>assailant</w:t>
      </w:r>
      <w:r w:rsidRPr="009E763E">
        <w:t xml:space="preserve"> from entering your hiding place:</w:t>
      </w:r>
    </w:p>
    <w:p w14:paraId="6A614D2E" w14:textId="77777777" w:rsidR="00B41D9E" w:rsidRPr="009E763E" w:rsidRDefault="00B41D9E" w:rsidP="00BE6903">
      <w:pPr>
        <w:pStyle w:val="EOPFirstLevelBullets"/>
        <w:numPr>
          <w:ilvl w:val="1"/>
          <w:numId w:val="6"/>
        </w:numPr>
        <w:ind w:left="1080"/>
      </w:pPr>
      <w:r w:rsidRPr="009E763E">
        <w:t>Lock the door, if possible</w:t>
      </w:r>
    </w:p>
    <w:p w14:paraId="31DAC078" w14:textId="77777777" w:rsidR="00B41D9E" w:rsidRPr="009E763E" w:rsidRDefault="00B41D9E" w:rsidP="00BE6903">
      <w:pPr>
        <w:pStyle w:val="EOPFirstLevelBullets"/>
        <w:numPr>
          <w:ilvl w:val="1"/>
          <w:numId w:val="6"/>
        </w:numPr>
        <w:ind w:left="1080"/>
      </w:pPr>
      <w:r w:rsidRPr="009E763E">
        <w:t>Blockade the door with whatever is available – heavy furniture, door wedges, file cabinets, etc.</w:t>
      </w:r>
    </w:p>
    <w:p w14:paraId="30167E82" w14:textId="77777777" w:rsidR="00B41D9E" w:rsidRPr="009E763E" w:rsidRDefault="00B41D9E" w:rsidP="00BE6903">
      <w:pPr>
        <w:pStyle w:val="EOPFirstLevelBullets"/>
        <w:numPr>
          <w:ilvl w:val="1"/>
          <w:numId w:val="6"/>
        </w:numPr>
        <w:ind w:left="1080"/>
      </w:pPr>
      <w:r w:rsidRPr="009E763E">
        <w:t>Cover any windows or openings that have a direct line of sight into a hallway</w:t>
      </w:r>
    </w:p>
    <w:p w14:paraId="69FFFC91" w14:textId="77777777" w:rsidR="00B41D9E" w:rsidRPr="002F21ED" w:rsidRDefault="00B41D9E" w:rsidP="00B41D9E">
      <w:r w:rsidRPr="002F21ED">
        <w:t xml:space="preserve">If the active </w:t>
      </w:r>
      <w:r w:rsidR="001A2F8B">
        <w:t>assailant</w:t>
      </w:r>
      <w:r w:rsidRPr="002F21ED">
        <w:t xml:space="preserve"> is nearby:</w:t>
      </w:r>
    </w:p>
    <w:p w14:paraId="1C89417C" w14:textId="77777777" w:rsidR="00B41D9E" w:rsidRPr="009E763E" w:rsidRDefault="00B41D9E" w:rsidP="009E763E">
      <w:pPr>
        <w:pStyle w:val="EOPFirstLevelBullets"/>
      </w:pPr>
      <w:r w:rsidRPr="009E763E">
        <w:t>Lock the door, if possible</w:t>
      </w:r>
    </w:p>
    <w:p w14:paraId="58A200B8" w14:textId="6D233E58" w:rsidR="00B41D9E" w:rsidRPr="009E763E" w:rsidRDefault="00B41D9E" w:rsidP="009E763E">
      <w:pPr>
        <w:pStyle w:val="EOPFirstLevelBullets"/>
      </w:pPr>
      <w:r w:rsidRPr="009E763E">
        <w:t xml:space="preserve">Close windows, </w:t>
      </w:r>
      <w:r w:rsidR="009C32C3" w:rsidRPr="009E763E">
        <w:t>shades,</w:t>
      </w:r>
      <w:r w:rsidRPr="009E763E">
        <w:t xml:space="preserve"> and curtains.</w:t>
      </w:r>
    </w:p>
    <w:p w14:paraId="5A028868" w14:textId="77777777" w:rsidR="00B41D9E" w:rsidRPr="009E763E" w:rsidRDefault="00B41D9E" w:rsidP="009E763E">
      <w:pPr>
        <w:pStyle w:val="EOPFirstLevelBullets"/>
      </w:pPr>
      <w:r w:rsidRPr="009E763E">
        <w:t>Silence all cell phone and other electronic devices</w:t>
      </w:r>
    </w:p>
    <w:p w14:paraId="2E37D766" w14:textId="77777777" w:rsidR="00B41D9E" w:rsidRPr="009E763E" w:rsidRDefault="00B41D9E" w:rsidP="009E763E">
      <w:pPr>
        <w:pStyle w:val="EOPFirstLevelBullets"/>
      </w:pPr>
      <w:r w:rsidRPr="009E763E">
        <w:t>Turn off any source of noise (i.e. radios, televisions, etc.)</w:t>
      </w:r>
    </w:p>
    <w:p w14:paraId="2F4F20D3" w14:textId="77777777" w:rsidR="00B41D9E" w:rsidRPr="009E763E" w:rsidRDefault="00B41D9E" w:rsidP="009E763E">
      <w:pPr>
        <w:pStyle w:val="EOPFirstLevelBullets"/>
      </w:pPr>
      <w:r w:rsidRPr="009E763E">
        <w:lastRenderedPageBreak/>
        <w:t>Hide behind large items (i.e. cabinets, desks)</w:t>
      </w:r>
    </w:p>
    <w:p w14:paraId="09AAFE0C" w14:textId="77777777" w:rsidR="00B41D9E" w:rsidRPr="009E763E" w:rsidRDefault="00B41D9E" w:rsidP="009E763E">
      <w:pPr>
        <w:pStyle w:val="EOPFirstLevelBullets"/>
      </w:pPr>
      <w:r w:rsidRPr="009E763E">
        <w:t>Remain silent</w:t>
      </w:r>
    </w:p>
    <w:p w14:paraId="7FE0B918" w14:textId="77777777" w:rsidR="00B41D9E" w:rsidRPr="009E763E" w:rsidRDefault="00B41D9E" w:rsidP="009E763E">
      <w:pPr>
        <w:pStyle w:val="EOPFirstLevelBullets"/>
      </w:pPr>
      <w:r w:rsidRPr="009E763E">
        <w:t xml:space="preserve">Do not sound the fire alarm </w:t>
      </w:r>
    </w:p>
    <w:p w14:paraId="6B29CA66" w14:textId="77777777" w:rsidR="00B41D9E" w:rsidRPr="002F21ED" w:rsidRDefault="00B41D9E" w:rsidP="00BE6903">
      <w:pPr>
        <w:pStyle w:val="EOPSecondLevelBullets"/>
        <w:ind w:left="1080"/>
      </w:pPr>
      <w:r w:rsidRPr="002F21ED">
        <w:t>A fire alarm would signal the occupants to evacuate the building and thus place them in potential harm as they attempted to exit</w:t>
      </w:r>
    </w:p>
    <w:p w14:paraId="3D468E7C" w14:textId="77777777" w:rsidR="00B41D9E" w:rsidRPr="002F21ED" w:rsidRDefault="00B41D9E" w:rsidP="009E763E">
      <w:pPr>
        <w:pStyle w:val="EOPFirstLevelBullets"/>
      </w:pPr>
      <w:r w:rsidRPr="002F21ED">
        <w:t>Notify Police when it is safe to do so</w:t>
      </w:r>
    </w:p>
    <w:p w14:paraId="56D50662" w14:textId="77777777" w:rsidR="00B41D9E" w:rsidRPr="002F21ED" w:rsidRDefault="00B41D9E" w:rsidP="0044215D">
      <w:pPr>
        <w:pStyle w:val="Heading4"/>
      </w:pPr>
      <w:bookmarkStart w:id="429" w:name="_Toc506987948"/>
      <w:bookmarkStart w:id="430" w:name="_Toc515962583"/>
      <w:bookmarkStart w:id="431" w:name="_Toc516131369"/>
      <w:bookmarkStart w:id="432" w:name="_Toc21696378"/>
      <w:bookmarkStart w:id="433" w:name="_Toc175300193"/>
      <w:r w:rsidRPr="002F21ED">
        <w:t>Fight</w:t>
      </w:r>
      <w:bookmarkEnd w:id="429"/>
      <w:bookmarkEnd w:id="430"/>
      <w:bookmarkEnd w:id="431"/>
      <w:bookmarkEnd w:id="432"/>
      <w:bookmarkEnd w:id="433"/>
    </w:p>
    <w:p w14:paraId="4562C78D" w14:textId="77777777" w:rsidR="00B41D9E" w:rsidRPr="002F21ED" w:rsidRDefault="00B41D9E" w:rsidP="00B41D9E">
      <w:r w:rsidRPr="002F21ED">
        <w:t>If running and hiding are not possible:</w:t>
      </w:r>
    </w:p>
    <w:p w14:paraId="798E3FEA" w14:textId="77777777" w:rsidR="00B41D9E" w:rsidRPr="003814BD" w:rsidRDefault="00B41D9E" w:rsidP="003814BD">
      <w:pPr>
        <w:pStyle w:val="EOPFirstLevelBullets"/>
      </w:pPr>
      <w:r w:rsidRPr="003814BD">
        <w:t>Remain calm</w:t>
      </w:r>
    </w:p>
    <w:p w14:paraId="6136F016" w14:textId="77777777" w:rsidR="00B41D9E" w:rsidRPr="003814BD" w:rsidRDefault="00B41D9E" w:rsidP="003814BD">
      <w:pPr>
        <w:pStyle w:val="EOPFirstLevelBullets"/>
      </w:pPr>
      <w:r w:rsidRPr="003814BD">
        <w:t xml:space="preserve">Notify Police, if possible, to alert hem of the active </w:t>
      </w:r>
      <w:r w:rsidR="001A2F8B">
        <w:t>assailant</w:t>
      </w:r>
      <w:r w:rsidRPr="003814BD">
        <w:t>’s location</w:t>
      </w:r>
    </w:p>
    <w:p w14:paraId="13A57468" w14:textId="77777777" w:rsidR="00B41D9E" w:rsidRPr="003814BD" w:rsidRDefault="00B41D9E" w:rsidP="003814BD">
      <w:pPr>
        <w:pStyle w:val="EOPFirstLevelBullets"/>
      </w:pPr>
      <w:r w:rsidRPr="003814BD">
        <w:t>If you cannot speak, leave the line open and allow the dispatcher to listen</w:t>
      </w:r>
    </w:p>
    <w:p w14:paraId="4D6F6949" w14:textId="77777777" w:rsidR="00B41D9E" w:rsidRPr="002F21ED" w:rsidRDefault="00B41D9E" w:rsidP="00B41D9E">
      <w:r w:rsidRPr="002F21ED">
        <w:t xml:space="preserve">As a last resort, and only when your life is in imminent danger, attempt to disrupt and/or incapacitate the active </w:t>
      </w:r>
      <w:r w:rsidR="001A2F8B">
        <w:t>assailant</w:t>
      </w:r>
      <w:r w:rsidRPr="002F21ED">
        <w:t xml:space="preserve"> by:</w:t>
      </w:r>
    </w:p>
    <w:p w14:paraId="4626F581" w14:textId="77777777" w:rsidR="00B41D9E" w:rsidRPr="003814BD" w:rsidRDefault="00B41D9E" w:rsidP="003814BD">
      <w:pPr>
        <w:pStyle w:val="EOPFirstLevelBullets"/>
      </w:pPr>
      <w:r w:rsidRPr="003814BD">
        <w:t>Acting as aggressively as possible against him/her</w:t>
      </w:r>
    </w:p>
    <w:p w14:paraId="5FA5237D" w14:textId="77777777" w:rsidR="00B41D9E" w:rsidRPr="003814BD" w:rsidRDefault="00B41D9E" w:rsidP="003814BD">
      <w:pPr>
        <w:pStyle w:val="EOPFirstLevelBullets"/>
      </w:pPr>
      <w:r w:rsidRPr="003814BD">
        <w:t>Throwing items and improvising weapons</w:t>
      </w:r>
    </w:p>
    <w:p w14:paraId="5D4F5324" w14:textId="77777777" w:rsidR="00B41D9E" w:rsidRPr="003814BD" w:rsidRDefault="00B41D9E" w:rsidP="003814BD">
      <w:pPr>
        <w:pStyle w:val="EOPFirstLevelBullets"/>
      </w:pPr>
      <w:r w:rsidRPr="003814BD">
        <w:t>Yelling</w:t>
      </w:r>
    </w:p>
    <w:p w14:paraId="47357906" w14:textId="77777777" w:rsidR="00B41D9E" w:rsidRPr="003814BD" w:rsidRDefault="00B41D9E" w:rsidP="003814BD">
      <w:pPr>
        <w:pStyle w:val="EOPFirstLevelBullets"/>
      </w:pPr>
      <w:r w:rsidRPr="003814BD">
        <w:t>Committing to your actions</w:t>
      </w:r>
    </w:p>
    <w:p w14:paraId="6970B910" w14:textId="77777777" w:rsidR="00B41D9E" w:rsidRPr="002F21ED" w:rsidRDefault="00B41D9E" w:rsidP="00B41D9E">
      <w:r w:rsidRPr="002F21ED">
        <w:t xml:space="preserve">Law enforcement’s purpose is to stop the active </w:t>
      </w:r>
      <w:r w:rsidR="001A2F8B">
        <w:t>assailant</w:t>
      </w:r>
      <w:r w:rsidRPr="002F21ED">
        <w:t xml:space="preserve"> as soon as possible</w:t>
      </w:r>
      <w:r w:rsidR="006B030A">
        <w:t xml:space="preserve">. </w:t>
      </w:r>
      <w:r w:rsidRPr="002F21ED">
        <w:t>Officers will proceed directly to the area in which the last shots were heard.</w:t>
      </w:r>
    </w:p>
    <w:p w14:paraId="24788B82" w14:textId="77777777" w:rsidR="00B41D9E" w:rsidRPr="003814BD" w:rsidRDefault="00B41D9E" w:rsidP="003814BD">
      <w:pPr>
        <w:pStyle w:val="EOPFirstLevelBullets"/>
      </w:pPr>
      <w:r w:rsidRPr="003814BD">
        <w:t xml:space="preserve">Officers usually arrive in teams of four </w:t>
      </w:r>
    </w:p>
    <w:p w14:paraId="3F8CB4E5" w14:textId="77777777" w:rsidR="00B41D9E" w:rsidRPr="003814BD" w:rsidRDefault="00B41D9E" w:rsidP="003814BD">
      <w:pPr>
        <w:pStyle w:val="EOPFirstLevelBullets"/>
      </w:pPr>
      <w:r w:rsidRPr="003814BD">
        <w:t>Officers may wear regular patrol uniforms or external bulletproof vests, Kevlar helmets, and other tactical equipment</w:t>
      </w:r>
    </w:p>
    <w:p w14:paraId="140497A6" w14:textId="77777777" w:rsidR="00B41D9E" w:rsidRPr="003814BD" w:rsidRDefault="00B41D9E" w:rsidP="003814BD">
      <w:pPr>
        <w:pStyle w:val="EOPFirstLevelBullets"/>
      </w:pPr>
      <w:r w:rsidRPr="003814BD">
        <w:t>Officers may be armed with rifles, shotguns, handguns</w:t>
      </w:r>
    </w:p>
    <w:p w14:paraId="0F3A88B5" w14:textId="77777777" w:rsidR="00B41D9E" w:rsidRPr="003814BD" w:rsidRDefault="00B41D9E" w:rsidP="003814BD">
      <w:pPr>
        <w:pStyle w:val="EOPFirstLevelBullets"/>
      </w:pPr>
      <w:r w:rsidRPr="003814BD">
        <w:t>Officers may use pepper spray or tear gas to control the situation</w:t>
      </w:r>
    </w:p>
    <w:p w14:paraId="539B5395" w14:textId="77777777" w:rsidR="00B41D9E" w:rsidRPr="003814BD" w:rsidRDefault="00B41D9E" w:rsidP="003814BD">
      <w:pPr>
        <w:pStyle w:val="EOPFirstLevelBullets"/>
      </w:pPr>
      <w:r w:rsidRPr="003814BD">
        <w:t>Officers may shout commands, and may push individuals to the ground for their safety</w:t>
      </w:r>
    </w:p>
    <w:p w14:paraId="08E24E14" w14:textId="77777777" w:rsidR="00B41D9E" w:rsidRPr="002F21ED" w:rsidRDefault="00B41D9E" w:rsidP="00B41D9E">
      <w:r w:rsidRPr="002F21ED">
        <w:t>The first officers to arrive to the scene will not stop to help injured persons</w:t>
      </w:r>
      <w:r w:rsidR="006B030A">
        <w:t xml:space="preserve">. </w:t>
      </w:r>
      <w:r w:rsidRPr="002F21ED">
        <w:t>Expect rescue teams comprised of additional officers and emergency medical personnel to follow the initial officers</w:t>
      </w:r>
      <w:r w:rsidR="006B030A">
        <w:t xml:space="preserve">. </w:t>
      </w:r>
      <w:r w:rsidRPr="002F21ED">
        <w:t>These rescue teams will treat and remove any injured persons</w:t>
      </w:r>
      <w:r w:rsidR="006B030A">
        <w:t xml:space="preserve">. </w:t>
      </w:r>
      <w:r w:rsidRPr="002F21ED">
        <w:t>They may also call upon able-bodied individuals to assist in removing the wounded from the premises.</w:t>
      </w:r>
    </w:p>
    <w:p w14:paraId="6CDA0BA9" w14:textId="77777777" w:rsidR="00B41D9E" w:rsidRPr="002F21ED" w:rsidRDefault="00B41D9E" w:rsidP="00B41D9E">
      <w:r w:rsidRPr="002F21ED">
        <w:t>While law enforcement personnel are still assessing the situation, uniformed security and/or police officers will move through the entire area to ensure the threat is over</w:t>
      </w:r>
      <w:r w:rsidR="006B030A">
        <w:t xml:space="preserve">. </w:t>
      </w:r>
      <w:r w:rsidRPr="002F21ED">
        <w:t>For the safety of you and the officers, you may be handcuffed until the incident details are fully known.</w:t>
      </w:r>
    </w:p>
    <w:p w14:paraId="03FE4DA8" w14:textId="77777777" w:rsidR="00B41D9E" w:rsidRPr="002F21ED" w:rsidRDefault="00B41D9E" w:rsidP="00B41D9E">
      <w:r w:rsidRPr="002F21ED">
        <w:t>How to react when law enforcement arrives:</w:t>
      </w:r>
    </w:p>
    <w:p w14:paraId="4DF5D1DD" w14:textId="77777777" w:rsidR="00B41D9E" w:rsidRPr="003814BD" w:rsidRDefault="00B41D9E" w:rsidP="003814BD">
      <w:pPr>
        <w:pStyle w:val="EOPFirstLevelBullets"/>
      </w:pPr>
      <w:r w:rsidRPr="003814BD">
        <w:t>Remain calm, and follow officers’ instructions</w:t>
      </w:r>
    </w:p>
    <w:p w14:paraId="6A80EF16" w14:textId="77777777" w:rsidR="00B41D9E" w:rsidRPr="003814BD" w:rsidRDefault="00B41D9E" w:rsidP="003814BD">
      <w:pPr>
        <w:pStyle w:val="EOPFirstLevelBullets"/>
      </w:pPr>
      <w:r w:rsidRPr="003814BD">
        <w:t>Put down any items in your hands (i.e., cell phones, bags, jackets)</w:t>
      </w:r>
    </w:p>
    <w:p w14:paraId="6F611D18" w14:textId="77777777" w:rsidR="00B41D9E" w:rsidRPr="003814BD" w:rsidRDefault="00B41D9E" w:rsidP="003814BD">
      <w:pPr>
        <w:pStyle w:val="EOPFirstLevelBullets"/>
      </w:pPr>
      <w:r w:rsidRPr="003814BD">
        <w:t>Immediately raise hands and spread fingers</w:t>
      </w:r>
    </w:p>
    <w:p w14:paraId="7BA61674" w14:textId="77777777" w:rsidR="00B41D9E" w:rsidRPr="003814BD" w:rsidRDefault="00B41D9E" w:rsidP="003814BD">
      <w:pPr>
        <w:pStyle w:val="EOPFirstLevelBullets"/>
      </w:pPr>
      <w:r w:rsidRPr="003814BD">
        <w:t xml:space="preserve">Always keep hands visible </w:t>
      </w:r>
    </w:p>
    <w:p w14:paraId="2DB86058" w14:textId="77777777" w:rsidR="00B41D9E" w:rsidRPr="003814BD" w:rsidRDefault="00B41D9E" w:rsidP="003814BD">
      <w:pPr>
        <w:pStyle w:val="EOPFirstLevelBullets"/>
      </w:pPr>
      <w:r w:rsidRPr="003814BD">
        <w:t>Avoid making quick movements toward officers such as holding on to them for safety</w:t>
      </w:r>
    </w:p>
    <w:p w14:paraId="1554E1B8" w14:textId="77777777" w:rsidR="00B41D9E" w:rsidRPr="003814BD" w:rsidRDefault="00B41D9E" w:rsidP="003814BD">
      <w:pPr>
        <w:pStyle w:val="EOPFirstLevelBullets"/>
      </w:pPr>
      <w:r w:rsidRPr="003814BD">
        <w:lastRenderedPageBreak/>
        <w:t>Avoid pointing, screaming and/or yelling</w:t>
      </w:r>
    </w:p>
    <w:p w14:paraId="746409D6" w14:textId="77777777" w:rsidR="00B41D9E" w:rsidRPr="003814BD" w:rsidRDefault="00B41D9E" w:rsidP="003814BD">
      <w:pPr>
        <w:pStyle w:val="EOPFirstLevelBullets"/>
      </w:pPr>
      <w:r w:rsidRPr="003814BD">
        <w:t>Do not stop to ask officers for help or direction when evacuating, just proceed in the direction from which officers are entering the premises</w:t>
      </w:r>
    </w:p>
    <w:p w14:paraId="3CDA4736" w14:textId="77777777" w:rsidR="00B41D9E" w:rsidRPr="002F21ED" w:rsidRDefault="00B41D9E" w:rsidP="00B41D9E">
      <w:r w:rsidRPr="002F21ED">
        <w:t>Once you have reached a safe location or an assembly point, you will likely be held in that area by law enforcement until the situation is under control, and all witnesses have been identified and questioned</w:t>
      </w:r>
      <w:r w:rsidR="006B030A">
        <w:t xml:space="preserve">. </w:t>
      </w:r>
      <w:r w:rsidRPr="002F21ED">
        <w:t>Do not leave until law enforcement authorities have instructed you to do so.</w:t>
      </w:r>
    </w:p>
    <w:p w14:paraId="1CEAAED2" w14:textId="77777777" w:rsidR="00B41D9E" w:rsidRPr="002F21ED" w:rsidRDefault="00B41D9E" w:rsidP="00B41D9E">
      <w:r w:rsidRPr="002F21ED">
        <w:t xml:space="preserve">To best prepare for an active </w:t>
      </w:r>
      <w:r w:rsidR="001A2F8B">
        <w:t>assailant</w:t>
      </w:r>
      <w:r w:rsidRPr="002F21ED">
        <w:t xml:space="preserve">/physical threat situation, local law enforcement can educate and train </w:t>
      </w:r>
      <w:r>
        <w:t>st</w:t>
      </w:r>
      <w:r w:rsidR="001A2F8B">
        <w:t>udent</w:t>
      </w:r>
      <w:r>
        <w:t>s</w:t>
      </w:r>
      <w:r w:rsidRPr="002F21ED">
        <w:t xml:space="preserve"> on this plan</w:t>
      </w:r>
      <w:r w:rsidR="006B030A">
        <w:t xml:space="preserve">. </w:t>
      </w:r>
      <w:r w:rsidRPr="002F21ED">
        <w:t xml:space="preserve">Training and exercises will prepare </w:t>
      </w:r>
      <w:r>
        <w:t>us</w:t>
      </w:r>
      <w:r w:rsidRPr="002F21ED">
        <w:t xml:space="preserve"> to effectively respond and help minimize loss of life.</w:t>
      </w:r>
    </w:p>
    <w:p w14:paraId="72417DB6" w14:textId="77777777" w:rsidR="00B41D9E" w:rsidRPr="002F21ED" w:rsidRDefault="00B41D9E" w:rsidP="0044215D">
      <w:pPr>
        <w:pStyle w:val="Heading3"/>
      </w:pPr>
      <w:bookmarkStart w:id="434" w:name="_Toc515962584"/>
      <w:bookmarkStart w:id="435" w:name="_Toc516131370"/>
      <w:bookmarkStart w:id="436" w:name="_Toc21696379"/>
      <w:bookmarkStart w:id="437" w:name="_Toc175300194"/>
      <w:r w:rsidRPr="002F21ED">
        <w:t>Components of Training Exercises</w:t>
      </w:r>
      <w:bookmarkEnd w:id="434"/>
      <w:bookmarkEnd w:id="435"/>
      <w:bookmarkEnd w:id="436"/>
      <w:bookmarkEnd w:id="437"/>
    </w:p>
    <w:p w14:paraId="55809DA3" w14:textId="77777777" w:rsidR="00B41D9E" w:rsidRPr="002F21ED" w:rsidRDefault="00B41D9E" w:rsidP="0044215D">
      <w:pPr>
        <w:pStyle w:val="Heading4"/>
      </w:pPr>
      <w:bookmarkStart w:id="438" w:name="_Toc515962585"/>
      <w:bookmarkStart w:id="439" w:name="_Toc516131371"/>
      <w:bookmarkStart w:id="440" w:name="_Toc21696380"/>
      <w:bookmarkStart w:id="441" w:name="_Toc175300195"/>
      <w:r w:rsidRPr="002F21ED">
        <w:t>Preparedness</w:t>
      </w:r>
      <w:bookmarkEnd w:id="438"/>
      <w:bookmarkEnd w:id="439"/>
      <w:bookmarkEnd w:id="440"/>
      <w:bookmarkEnd w:id="441"/>
    </w:p>
    <w:p w14:paraId="422C4D0F" w14:textId="77777777" w:rsidR="00B41D9E" w:rsidRPr="003814BD" w:rsidRDefault="00B41D9E" w:rsidP="003814BD">
      <w:pPr>
        <w:pStyle w:val="EOPFirstLevelBullets"/>
      </w:pPr>
      <w:r w:rsidRPr="003814BD">
        <w:t>Educate st</w:t>
      </w:r>
      <w:r w:rsidR="001A2F8B">
        <w:t>udent</w:t>
      </w:r>
      <w:r w:rsidRPr="003814BD">
        <w:t xml:space="preserve">s through workshops, seminars, lectures, and any other opportunity to teach about the hazards of an active </w:t>
      </w:r>
      <w:r w:rsidR="00325B90">
        <w:t>assailant</w:t>
      </w:r>
      <w:r w:rsidRPr="003814BD">
        <w:t>/physical threat and ways each person can potentially react to such a situation</w:t>
      </w:r>
    </w:p>
    <w:p w14:paraId="3894FFEE" w14:textId="77777777" w:rsidR="00B41D9E" w:rsidRPr="003814BD" w:rsidRDefault="00B41D9E" w:rsidP="003814BD">
      <w:pPr>
        <w:pStyle w:val="EOPFirstLevelBullets"/>
      </w:pPr>
      <w:r w:rsidRPr="003814BD">
        <w:t>Supplement in-person instructional elements with additional information to reinforce the training</w:t>
      </w:r>
    </w:p>
    <w:p w14:paraId="472B323D" w14:textId="77777777" w:rsidR="00B41D9E" w:rsidRPr="002F21ED" w:rsidRDefault="00B41D9E" w:rsidP="00BE6903">
      <w:pPr>
        <w:pStyle w:val="EOPSecondLevelBullets"/>
        <w:ind w:left="1080"/>
      </w:pPr>
      <w:r w:rsidRPr="002F21ED">
        <w:t>Such material may be distributed in a variety of ways, including but not limited to web pages, social media, printed literature, radio/TV, etc.</w:t>
      </w:r>
    </w:p>
    <w:p w14:paraId="5F3333C3" w14:textId="77777777" w:rsidR="00B41D9E" w:rsidRPr="002F21ED" w:rsidRDefault="00B41D9E" w:rsidP="0044215D">
      <w:pPr>
        <w:pStyle w:val="Heading4"/>
      </w:pPr>
      <w:bookmarkStart w:id="442" w:name="_Toc506987950"/>
      <w:bookmarkStart w:id="443" w:name="_Toc515962586"/>
      <w:bookmarkStart w:id="444" w:name="_Toc516131372"/>
      <w:bookmarkStart w:id="445" w:name="_Toc21696381"/>
      <w:bookmarkStart w:id="446" w:name="_Toc175300196"/>
      <w:r w:rsidRPr="00B41D9E">
        <w:t>P</w:t>
      </w:r>
      <w:bookmarkEnd w:id="442"/>
      <w:r w:rsidRPr="00B41D9E">
        <w:t>revention</w:t>
      </w:r>
      <w:bookmarkEnd w:id="443"/>
      <w:bookmarkEnd w:id="444"/>
      <w:bookmarkEnd w:id="445"/>
      <w:bookmarkEnd w:id="446"/>
    </w:p>
    <w:p w14:paraId="4A55A55E" w14:textId="77777777" w:rsidR="00B41D9E" w:rsidRPr="003814BD" w:rsidRDefault="00B41D9E" w:rsidP="003814BD">
      <w:pPr>
        <w:pStyle w:val="EOPFirstLevelBullets"/>
      </w:pPr>
      <w:r w:rsidRPr="003814BD">
        <w:t xml:space="preserve">Foster a respectful </w:t>
      </w:r>
      <w:r w:rsidR="00325B90">
        <w:t>school community</w:t>
      </w:r>
    </w:p>
    <w:p w14:paraId="52B5E5B5" w14:textId="77777777" w:rsidR="00B41D9E" w:rsidRPr="003814BD" w:rsidRDefault="00B41D9E" w:rsidP="003814BD">
      <w:pPr>
        <w:pStyle w:val="EOPFirstLevelBullets"/>
      </w:pPr>
      <w:r w:rsidRPr="003814BD">
        <w:t>Be aware of indications of violence and take remedial actions accordingly (i.e. If you see something, say something)</w:t>
      </w:r>
    </w:p>
    <w:p w14:paraId="273A3370" w14:textId="77777777" w:rsidR="00B41D9E" w:rsidRPr="003814BD" w:rsidRDefault="00B41D9E" w:rsidP="003814BD">
      <w:pPr>
        <w:pStyle w:val="EOPFirstLevelBullets"/>
      </w:pPr>
      <w:r w:rsidRPr="003814BD">
        <w:t>Recognizing indicators for potential violence by an individual:</w:t>
      </w:r>
    </w:p>
    <w:p w14:paraId="7ED40BA0" w14:textId="77777777" w:rsidR="00B41D9E" w:rsidRPr="003814BD" w:rsidRDefault="00B41D9E" w:rsidP="00BE6903">
      <w:pPr>
        <w:pStyle w:val="EOPSecondLevelBullets"/>
        <w:ind w:left="1080"/>
      </w:pPr>
      <w:r w:rsidRPr="003814BD">
        <w:t>Increased use of alcohol and/or illegal drugs</w:t>
      </w:r>
    </w:p>
    <w:p w14:paraId="27CF0551" w14:textId="77777777" w:rsidR="00B41D9E" w:rsidRPr="003814BD" w:rsidRDefault="00B41D9E" w:rsidP="00BE6903">
      <w:pPr>
        <w:pStyle w:val="EOPSecondLevelBullets"/>
        <w:ind w:left="1080"/>
      </w:pPr>
      <w:r w:rsidRPr="003814BD">
        <w:t>Unexplained increase in absenteeism; vague physical complaints</w:t>
      </w:r>
    </w:p>
    <w:p w14:paraId="4C0BC892" w14:textId="77777777" w:rsidR="00B41D9E" w:rsidRPr="003814BD" w:rsidRDefault="00B41D9E" w:rsidP="00BE6903">
      <w:pPr>
        <w:pStyle w:val="EOPSecondLevelBullets"/>
        <w:ind w:left="1080"/>
      </w:pPr>
      <w:r w:rsidRPr="003814BD">
        <w:t>Noticeable decrease in attention to appearance and hygiene</w:t>
      </w:r>
    </w:p>
    <w:p w14:paraId="7B1A6233" w14:textId="77777777" w:rsidR="00B41D9E" w:rsidRPr="003814BD" w:rsidRDefault="00B41D9E" w:rsidP="00BE6903">
      <w:pPr>
        <w:pStyle w:val="EOPSecondLevelBullets"/>
        <w:ind w:left="1080"/>
      </w:pPr>
      <w:r w:rsidRPr="003814BD">
        <w:t>Depression/withdrawal</w:t>
      </w:r>
    </w:p>
    <w:p w14:paraId="3E364493" w14:textId="77777777" w:rsidR="00B41D9E" w:rsidRPr="003814BD" w:rsidRDefault="00B41D9E" w:rsidP="00BE6903">
      <w:pPr>
        <w:pStyle w:val="EOPSecondLevelBullets"/>
        <w:ind w:left="1080"/>
      </w:pPr>
      <w:r w:rsidRPr="003814BD">
        <w:t>Resistance and overreaction to changes in policy and procedures</w:t>
      </w:r>
    </w:p>
    <w:p w14:paraId="42F19398" w14:textId="77777777" w:rsidR="00B41D9E" w:rsidRPr="003814BD" w:rsidRDefault="00B41D9E" w:rsidP="00BE6903">
      <w:pPr>
        <w:pStyle w:val="EOPSecondLevelBullets"/>
        <w:ind w:left="1080"/>
      </w:pPr>
      <w:r w:rsidRPr="003814BD">
        <w:t xml:space="preserve">Repeated violations of </w:t>
      </w:r>
      <w:r w:rsidR="00D55552">
        <w:t>District</w:t>
      </w:r>
      <w:r w:rsidRPr="003814BD">
        <w:t xml:space="preserve"> policies</w:t>
      </w:r>
    </w:p>
    <w:p w14:paraId="48B8000A" w14:textId="77777777" w:rsidR="00B41D9E" w:rsidRPr="003814BD" w:rsidRDefault="00B41D9E" w:rsidP="00BE6903">
      <w:pPr>
        <w:pStyle w:val="EOPSecondLevelBullets"/>
        <w:ind w:left="1080"/>
      </w:pPr>
      <w:r w:rsidRPr="003814BD">
        <w:t>Increased severe mood swings</w:t>
      </w:r>
    </w:p>
    <w:p w14:paraId="55E666F5" w14:textId="77777777" w:rsidR="00B41D9E" w:rsidRPr="003814BD" w:rsidRDefault="00B41D9E" w:rsidP="00BE6903">
      <w:pPr>
        <w:pStyle w:val="EOPSecondLevelBullets"/>
        <w:ind w:left="1080"/>
      </w:pPr>
      <w:r w:rsidRPr="003814BD">
        <w:t>Noticeably unstable, emotional responses</w:t>
      </w:r>
    </w:p>
    <w:p w14:paraId="0308B15B" w14:textId="77777777" w:rsidR="00B41D9E" w:rsidRPr="003814BD" w:rsidRDefault="00B41D9E" w:rsidP="00BE6903">
      <w:pPr>
        <w:pStyle w:val="EOPSecondLevelBullets"/>
        <w:ind w:left="1080"/>
      </w:pPr>
      <w:r w:rsidRPr="003814BD">
        <w:t>Explosive outbursts of anger or rage without provocation</w:t>
      </w:r>
    </w:p>
    <w:p w14:paraId="7F889632" w14:textId="77777777" w:rsidR="00B41D9E" w:rsidRPr="003814BD" w:rsidRDefault="00B41D9E" w:rsidP="00BE6903">
      <w:pPr>
        <w:pStyle w:val="EOPSecondLevelBullets"/>
        <w:ind w:left="1080"/>
      </w:pPr>
      <w:r w:rsidRPr="003814BD">
        <w:t>Suicidal; comments about “putting things in order”</w:t>
      </w:r>
    </w:p>
    <w:p w14:paraId="35F6E777" w14:textId="77777777" w:rsidR="00B41D9E" w:rsidRPr="003814BD" w:rsidRDefault="00B41D9E" w:rsidP="00BE6903">
      <w:pPr>
        <w:pStyle w:val="EOPSecondLevelBullets"/>
        <w:ind w:left="1080"/>
      </w:pPr>
      <w:r w:rsidRPr="003814BD">
        <w:t>Behavior which is suspect of paranoia, (“everybody is against me”)</w:t>
      </w:r>
    </w:p>
    <w:p w14:paraId="5C1A8EFB" w14:textId="77777777" w:rsidR="00B41D9E" w:rsidRPr="003814BD" w:rsidRDefault="00B41D9E" w:rsidP="00BE6903">
      <w:pPr>
        <w:pStyle w:val="EOPSecondLevelBullets"/>
        <w:ind w:left="1080"/>
      </w:pPr>
      <w:r w:rsidRPr="003814BD">
        <w:t>Increasingly talks of personal problems</w:t>
      </w:r>
    </w:p>
    <w:p w14:paraId="01EC095B" w14:textId="77777777" w:rsidR="00B41D9E" w:rsidRPr="003814BD" w:rsidRDefault="00B41D9E" w:rsidP="00BE6903">
      <w:pPr>
        <w:pStyle w:val="EOPSecondLevelBullets"/>
        <w:ind w:left="1080"/>
      </w:pPr>
      <w:r w:rsidRPr="003814BD">
        <w:t>Talk of severe financial problems</w:t>
      </w:r>
    </w:p>
    <w:p w14:paraId="572F9730" w14:textId="77777777" w:rsidR="00B41D9E" w:rsidRPr="003814BD" w:rsidRDefault="00B41D9E" w:rsidP="00BE6903">
      <w:pPr>
        <w:pStyle w:val="EOPSecondLevelBullets"/>
        <w:ind w:left="1080"/>
      </w:pPr>
      <w:r w:rsidRPr="003814BD">
        <w:t>Talk of previous incidents of violence</w:t>
      </w:r>
    </w:p>
    <w:p w14:paraId="57C7EFF2" w14:textId="77777777" w:rsidR="00B41D9E" w:rsidRPr="003814BD" w:rsidRDefault="00B41D9E" w:rsidP="00BE6903">
      <w:pPr>
        <w:pStyle w:val="EOPSecondLevelBullets"/>
        <w:ind w:left="1080"/>
      </w:pPr>
      <w:r w:rsidRPr="003814BD">
        <w:t>Empathy with individuals committing violence</w:t>
      </w:r>
    </w:p>
    <w:p w14:paraId="2C4CE9C9" w14:textId="77777777" w:rsidR="00B41D9E" w:rsidRPr="003814BD" w:rsidRDefault="00B41D9E" w:rsidP="00BE6903">
      <w:pPr>
        <w:pStyle w:val="EOPSecondLevelBullets"/>
        <w:ind w:left="990"/>
      </w:pPr>
      <w:r w:rsidRPr="003814BD">
        <w:lastRenderedPageBreak/>
        <w:t>Increase in unsolicited comments about firearms, other dangerous weapons, and violent crimes</w:t>
      </w:r>
      <w:bookmarkEnd w:id="401"/>
    </w:p>
    <w:p w14:paraId="1DB199D1" w14:textId="77777777" w:rsidR="00B41D9E" w:rsidRDefault="00B41D9E" w:rsidP="00B41D9E">
      <w:r>
        <w:br w:type="page"/>
      </w:r>
    </w:p>
    <w:p w14:paraId="41669994" w14:textId="77777777" w:rsidR="00B41D9E" w:rsidRPr="00BA15A3" w:rsidRDefault="00B41D9E" w:rsidP="0044215D">
      <w:pPr>
        <w:pStyle w:val="Heading2"/>
      </w:pPr>
      <w:bookmarkStart w:id="447" w:name="_Toc22469007"/>
      <w:bookmarkStart w:id="448" w:name="_Toc175300197"/>
      <w:r w:rsidRPr="00BA15A3">
        <w:lastRenderedPageBreak/>
        <w:t>Bomb Threat or Explosion</w:t>
      </w:r>
      <w:bookmarkEnd w:id="447"/>
      <w:bookmarkEnd w:id="448"/>
    </w:p>
    <w:p w14:paraId="181E9484" w14:textId="2254EB1D" w:rsidR="00B41D9E" w:rsidRPr="00BA15A3" w:rsidRDefault="008970DD" w:rsidP="0044215D">
      <w:pPr>
        <w:pStyle w:val="Heading3"/>
      </w:pPr>
      <w:bookmarkStart w:id="449" w:name="_Toc12433642"/>
      <w:bookmarkStart w:id="450" w:name="_Toc22469008"/>
      <w:bookmarkStart w:id="451" w:name="_Toc175300198"/>
      <w:r>
        <w:rPr>
          <w:noProof/>
        </w:rPr>
        <w:drawing>
          <wp:anchor distT="0" distB="0" distL="114300" distR="114300" simplePos="0" relativeHeight="251737088" behindDoc="0" locked="0" layoutInCell="1" allowOverlap="1" wp14:anchorId="3FD2FAB0" wp14:editId="5B85B953">
            <wp:simplePos x="0" y="0"/>
            <wp:positionH relativeFrom="column">
              <wp:posOffset>5022215</wp:posOffset>
            </wp:positionH>
            <wp:positionV relativeFrom="paragraph">
              <wp:posOffset>89535</wp:posOffset>
            </wp:positionV>
            <wp:extent cx="1286510" cy="829310"/>
            <wp:effectExtent l="0" t="0" r="0" b="0"/>
            <wp:wrapSquare wrapText="bothSides"/>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86510" cy="829310"/>
                    </a:xfrm>
                    <a:prstGeom prst="rect">
                      <a:avLst/>
                    </a:prstGeom>
                    <a:noFill/>
                  </pic:spPr>
                </pic:pic>
              </a:graphicData>
            </a:graphic>
            <wp14:sizeRelH relativeFrom="page">
              <wp14:pctWidth>0</wp14:pctWidth>
            </wp14:sizeRelH>
            <wp14:sizeRelV relativeFrom="page">
              <wp14:pctHeight>0</wp14:pctHeight>
            </wp14:sizeRelV>
          </wp:anchor>
        </w:drawing>
      </w:r>
      <w:r w:rsidR="00B41D9E" w:rsidRPr="00BA15A3">
        <w:t>General</w:t>
      </w:r>
      <w:bookmarkEnd w:id="449"/>
      <w:bookmarkEnd w:id="450"/>
      <w:bookmarkEnd w:id="451"/>
    </w:p>
    <w:p w14:paraId="683445F2" w14:textId="2E80E81A" w:rsidR="00B41D9E" w:rsidRPr="00BA15A3" w:rsidRDefault="00B41D9E" w:rsidP="00B41D9E">
      <w:r w:rsidRPr="00BA15A3">
        <w:t xml:space="preserve">A Bomb Threat may result from the discovery of a suspicious package on or near </w:t>
      </w:r>
      <w:r w:rsidR="00325B90">
        <w:t>District</w:t>
      </w:r>
      <w:r>
        <w:t xml:space="preserve"> property </w:t>
      </w:r>
      <w:r w:rsidRPr="00BA15A3">
        <w:t>or receipt of a threatening phone call that may indicate the risk of an explosion.</w:t>
      </w:r>
    </w:p>
    <w:p w14:paraId="386C4562" w14:textId="19DAF83D" w:rsidR="00B41D9E" w:rsidRPr="00BA15A3" w:rsidRDefault="00B41D9E" w:rsidP="00B41D9E">
      <w:r w:rsidRPr="00BA15A3">
        <w:t xml:space="preserve">In the event that the </w:t>
      </w:r>
      <w:r w:rsidR="00325B90">
        <w:t>District</w:t>
      </w:r>
      <w:r w:rsidRPr="00BA15A3">
        <w:t xml:space="preserve"> receives a bomb threat by telephone, follow the Bomb Threat</w:t>
      </w:r>
      <w:r w:rsidR="009D6780">
        <w:t xml:space="preserve"> </w:t>
      </w:r>
      <w:r w:rsidRPr="00BA15A3">
        <w:t>Checklist on the next page to document information about the threat. Keep the caller on the</w:t>
      </w:r>
      <w:r w:rsidR="009D6780">
        <w:t xml:space="preserve"> </w:t>
      </w:r>
      <w:r w:rsidRPr="00BA15A3">
        <w:t>telephone as long as possible and listen carefully to all information the caller provides. Make a</w:t>
      </w:r>
      <w:r w:rsidR="009D6780">
        <w:t xml:space="preserve"> </w:t>
      </w:r>
      <w:r w:rsidRPr="00BA15A3">
        <w:t>note of any voice characteristics, accents, or background noises and complete the Bomb Threat</w:t>
      </w:r>
      <w:r w:rsidR="009D6780">
        <w:t xml:space="preserve"> </w:t>
      </w:r>
      <w:r w:rsidRPr="00BA15A3">
        <w:t>Report as soon as possible.</w:t>
      </w:r>
    </w:p>
    <w:p w14:paraId="2CAE8CBB" w14:textId="59317E0A" w:rsidR="00B41D9E" w:rsidRPr="00BA15A3" w:rsidRDefault="00B41D9E" w:rsidP="0044215D">
      <w:pPr>
        <w:pStyle w:val="Heading3"/>
      </w:pPr>
      <w:bookmarkStart w:id="452" w:name="_Toc12433643"/>
      <w:bookmarkStart w:id="453" w:name="_Toc22469009"/>
      <w:bookmarkStart w:id="454" w:name="_Toc175300199"/>
      <w:r w:rsidRPr="00BA15A3">
        <w:t>Person Receiving Threat by Telephone</w:t>
      </w:r>
      <w:bookmarkEnd w:id="452"/>
      <w:bookmarkEnd w:id="453"/>
      <w:bookmarkEnd w:id="454"/>
    </w:p>
    <w:p w14:paraId="3F59AA64" w14:textId="77777777" w:rsidR="00B41D9E" w:rsidRPr="003814BD" w:rsidRDefault="00B41D9E" w:rsidP="003814BD">
      <w:pPr>
        <w:pStyle w:val="EOPFirstLevelBullets"/>
      </w:pPr>
      <w:r w:rsidRPr="003814BD">
        <w:t>Listen. Do not interrupt caller</w:t>
      </w:r>
    </w:p>
    <w:p w14:paraId="6DEA8A9A" w14:textId="77777777" w:rsidR="00B41D9E" w:rsidRPr="003814BD" w:rsidRDefault="00B41D9E" w:rsidP="003814BD">
      <w:pPr>
        <w:pStyle w:val="EOPFirstLevelBullets"/>
      </w:pPr>
      <w:r w:rsidRPr="003814BD">
        <w:t>Keep the caller on the line with statements such as "I am sorry, I did not understand you. What did you say?ʺ</w:t>
      </w:r>
    </w:p>
    <w:p w14:paraId="59D432B3" w14:textId="77777777" w:rsidR="00B41D9E" w:rsidRPr="003814BD" w:rsidRDefault="00B41D9E" w:rsidP="003814BD">
      <w:pPr>
        <w:pStyle w:val="EOPFirstLevelBullets"/>
      </w:pPr>
      <w:r w:rsidRPr="003814BD">
        <w:t>Alert someone else by prearranged signal to notify the telephone company to trace the call while the caller is on the line</w:t>
      </w:r>
    </w:p>
    <w:p w14:paraId="3CA9E780" w14:textId="77777777" w:rsidR="00B41D9E" w:rsidRPr="003814BD" w:rsidRDefault="00B41D9E" w:rsidP="003814BD">
      <w:pPr>
        <w:pStyle w:val="EOPFirstLevelBullets"/>
      </w:pPr>
      <w:r w:rsidRPr="003814BD">
        <w:t>Notify senior executive immediately after completing the call</w:t>
      </w:r>
    </w:p>
    <w:p w14:paraId="5D22F79C" w14:textId="77777777" w:rsidR="00B41D9E" w:rsidRPr="00BA15A3" w:rsidRDefault="00B41D9E" w:rsidP="0044215D">
      <w:pPr>
        <w:pStyle w:val="Heading3"/>
      </w:pPr>
      <w:bookmarkStart w:id="455" w:name="_Toc12433644"/>
      <w:bookmarkStart w:id="456" w:name="_Toc22469010"/>
      <w:bookmarkStart w:id="457" w:name="_Toc175300200"/>
      <w:r w:rsidRPr="00BA15A3">
        <w:t>Person Receiving Threat by Mail</w:t>
      </w:r>
      <w:bookmarkEnd w:id="455"/>
      <w:bookmarkEnd w:id="456"/>
      <w:bookmarkEnd w:id="457"/>
    </w:p>
    <w:p w14:paraId="2181FAE8" w14:textId="77777777" w:rsidR="00B41D9E" w:rsidRPr="003814BD" w:rsidRDefault="00B41D9E" w:rsidP="003814BD">
      <w:pPr>
        <w:pStyle w:val="EOPFirstLevelBullets"/>
      </w:pPr>
      <w:r w:rsidRPr="003814BD">
        <w:t>Note the manner in which the threat was delivered, where it was found and who found it</w:t>
      </w:r>
    </w:p>
    <w:p w14:paraId="12836AF4" w14:textId="77777777" w:rsidR="00B41D9E" w:rsidRPr="003814BD" w:rsidRDefault="00B41D9E" w:rsidP="003814BD">
      <w:pPr>
        <w:pStyle w:val="EOPFirstLevelBullets"/>
      </w:pPr>
      <w:r w:rsidRPr="003814BD">
        <w:t>Limit handling of item by immediately placing it in an envelope so that fingerprints may be detected. Written threats should be turned over to law enforcement</w:t>
      </w:r>
    </w:p>
    <w:p w14:paraId="56AACFDB" w14:textId="77777777" w:rsidR="00B41D9E" w:rsidRPr="003814BD" w:rsidRDefault="00B41D9E" w:rsidP="003814BD">
      <w:pPr>
        <w:pStyle w:val="EOPFirstLevelBullets"/>
      </w:pPr>
      <w:r w:rsidRPr="003814BD">
        <w:t>Caution st</w:t>
      </w:r>
      <w:r w:rsidR="00325B90">
        <w:t>udent</w:t>
      </w:r>
      <w:r w:rsidRPr="003814BD">
        <w:t>s against picking up or touching any strange objects or packages</w:t>
      </w:r>
    </w:p>
    <w:p w14:paraId="71F4EDC1" w14:textId="77777777" w:rsidR="00B41D9E" w:rsidRPr="003814BD" w:rsidRDefault="00B41D9E" w:rsidP="003814BD">
      <w:pPr>
        <w:pStyle w:val="EOPFirstLevelBullets"/>
      </w:pPr>
      <w:r w:rsidRPr="003814BD">
        <w:t>Notify Senior Executive or designee</w:t>
      </w:r>
    </w:p>
    <w:p w14:paraId="5C520637" w14:textId="77777777" w:rsidR="00B41D9E" w:rsidRPr="00BA15A3" w:rsidRDefault="00B41D9E" w:rsidP="0044215D">
      <w:pPr>
        <w:pStyle w:val="Heading3"/>
      </w:pPr>
      <w:bookmarkStart w:id="458" w:name="_Toc12433645"/>
      <w:bookmarkStart w:id="459" w:name="_Toc22469011"/>
      <w:bookmarkStart w:id="460" w:name="_Toc175300201"/>
      <w:r>
        <w:t>Incident Command</w:t>
      </w:r>
      <w:r w:rsidRPr="00BA15A3">
        <w:t xml:space="preserve"> Actions</w:t>
      </w:r>
      <w:bookmarkEnd w:id="458"/>
      <w:bookmarkEnd w:id="459"/>
      <w:bookmarkEnd w:id="460"/>
    </w:p>
    <w:p w14:paraId="51C5449F" w14:textId="77777777" w:rsidR="00B41D9E" w:rsidRPr="003814BD" w:rsidRDefault="00B41D9E" w:rsidP="003814BD">
      <w:pPr>
        <w:pStyle w:val="EOPFirstLevelBullets"/>
      </w:pPr>
      <w:r w:rsidRPr="003814BD">
        <w:t>Call 911</w:t>
      </w:r>
    </w:p>
    <w:p w14:paraId="17E65D08" w14:textId="77777777" w:rsidR="00B41D9E" w:rsidRPr="003814BD" w:rsidRDefault="00B41D9E" w:rsidP="003814BD">
      <w:pPr>
        <w:pStyle w:val="EOPFirstLevelBullets"/>
      </w:pPr>
      <w:r w:rsidRPr="003814BD">
        <w:t xml:space="preserve">If the caller is still on the phone, contact the phone company to trace the call. Tell the telephone operator the name of the </w:t>
      </w:r>
      <w:r w:rsidR="00325B90">
        <w:t>District</w:t>
      </w:r>
      <w:r w:rsidRPr="003814BD">
        <w:t>, name of caller, and phone number on which the bomb threat came in. This must be done quickly since the call cannot be traced once the caller has hung up</w:t>
      </w:r>
    </w:p>
    <w:p w14:paraId="7B8BCA81" w14:textId="6FDB5F0D" w:rsidR="00B41D9E" w:rsidRPr="003814BD" w:rsidRDefault="00B41D9E" w:rsidP="003814BD">
      <w:pPr>
        <w:pStyle w:val="EOPFirstLevelBullets"/>
      </w:pPr>
      <w:r w:rsidRPr="003814BD">
        <w:t>Instruct st</w:t>
      </w:r>
      <w:r w:rsidR="00325B90">
        <w:t>udent</w:t>
      </w:r>
      <w:r w:rsidRPr="003814BD">
        <w:t xml:space="preserve">s to turn off any pagers, cellular </w:t>
      </w:r>
      <w:r w:rsidR="009C32C3" w:rsidRPr="003814BD">
        <w:t>phones,</w:t>
      </w:r>
      <w:r w:rsidRPr="003814BD">
        <w:t xml:space="preserve"> or two-way radios. Do not use those devices during this threat since explosive devices can be triggered by radio frequencies</w:t>
      </w:r>
    </w:p>
    <w:p w14:paraId="3CE4A575" w14:textId="77777777" w:rsidR="00B41D9E" w:rsidRPr="003814BD" w:rsidRDefault="00B41D9E" w:rsidP="003814BD">
      <w:pPr>
        <w:pStyle w:val="EOPFirstLevelBullets"/>
      </w:pPr>
      <w:r w:rsidRPr="003814BD">
        <w:t>Determine whether to evacuate the threatened building and adjoining buildings</w:t>
      </w:r>
    </w:p>
    <w:p w14:paraId="2AAC573E" w14:textId="77777777" w:rsidR="00B41D9E" w:rsidRPr="003814BD" w:rsidRDefault="00B41D9E" w:rsidP="003814BD">
      <w:pPr>
        <w:pStyle w:val="EOPFirstLevelBullets"/>
      </w:pPr>
      <w:r w:rsidRPr="003814BD">
        <w:t>If the suspected bomb is in a corridor, modify evacuation routes to bypass the unsafe area</w:t>
      </w:r>
    </w:p>
    <w:p w14:paraId="309BA1EB" w14:textId="77777777" w:rsidR="00B41D9E" w:rsidRPr="003814BD" w:rsidRDefault="00B41D9E" w:rsidP="003814BD">
      <w:pPr>
        <w:pStyle w:val="EOPFirstLevelBullets"/>
      </w:pPr>
      <w:r w:rsidRPr="003814BD">
        <w:t>Use the intercom, personal notification by designated persons, or the PA system to evacuate the threatened rooms</w:t>
      </w:r>
    </w:p>
    <w:p w14:paraId="5D9F7748" w14:textId="77777777" w:rsidR="00B41D9E" w:rsidRPr="003814BD" w:rsidRDefault="00B41D9E" w:rsidP="003814BD">
      <w:pPr>
        <w:pStyle w:val="EOPFirstLevelBullets"/>
      </w:pPr>
      <w:r w:rsidRPr="003814BD">
        <w:t xml:space="preserve">If it is necessary to evacuate the entire </w:t>
      </w:r>
      <w:r w:rsidR="00325B90">
        <w:t>school site</w:t>
      </w:r>
      <w:r w:rsidRPr="003814BD">
        <w:t>, use the fire alarm</w:t>
      </w:r>
    </w:p>
    <w:p w14:paraId="49AFE6DD" w14:textId="77777777" w:rsidR="00B41D9E" w:rsidRPr="003814BD" w:rsidRDefault="00B41D9E" w:rsidP="003814BD">
      <w:pPr>
        <w:pStyle w:val="EOPFirstLevelBullets"/>
      </w:pPr>
      <w:r w:rsidRPr="003814BD">
        <w:lastRenderedPageBreak/>
        <w:t>Notify the Senior Executive of the situation</w:t>
      </w:r>
    </w:p>
    <w:p w14:paraId="7C3880BA" w14:textId="52647E43" w:rsidR="00B41D9E" w:rsidRPr="003814BD" w:rsidRDefault="00B41D9E" w:rsidP="003814BD">
      <w:pPr>
        <w:pStyle w:val="EOPFirstLevelBullets"/>
      </w:pPr>
      <w:r w:rsidRPr="003814BD">
        <w:t xml:space="preserve">Direct a search team to look for suspicious packages, </w:t>
      </w:r>
      <w:r w:rsidR="009C32C3" w:rsidRPr="003814BD">
        <w:t>boxes,</w:t>
      </w:r>
      <w:r w:rsidRPr="003814BD">
        <w:t xml:space="preserve"> or foreign objects</w:t>
      </w:r>
    </w:p>
    <w:p w14:paraId="1EAF549C" w14:textId="77777777" w:rsidR="00B41D9E" w:rsidRPr="003814BD" w:rsidRDefault="00B41D9E" w:rsidP="003814BD">
      <w:pPr>
        <w:pStyle w:val="EOPFirstLevelBullets"/>
      </w:pPr>
      <w:r w:rsidRPr="003814BD">
        <w:t>Do not return to the</w:t>
      </w:r>
      <w:r w:rsidR="00325B90">
        <w:t xml:space="preserve"> threatened</w:t>
      </w:r>
      <w:r w:rsidRPr="003814BD">
        <w:t xml:space="preserve"> building until it has been inspected and determined safe by proper authorities</w:t>
      </w:r>
    </w:p>
    <w:p w14:paraId="474DB405" w14:textId="77777777" w:rsidR="00B41D9E" w:rsidRPr="003814BD" w:rsidRDefault="00B41D9E" w:rsidP="003814BD">
      <w:pPr>
        <w:pStyle w:val="EOPFirstLevelBullets"/>
      </w:pPr>
      <w:r w:rsidRPr="003814BD">
        <w:t>Avoid publicizing the threat any more than necessary</w:t>
      </w:r>
    </w:p>
    <w:p w14:paraId="0B000B5F" w14:textId="77777777" w:rsidR="00B41D9E" w:rsidRPr="00BA15A3" w:rsidRDefault="00B41D9E" w:rsidP="0044215D">
      <w:pPr>
        <w:pStyle w:val="Heading3"/>
      </w:pPr>
      <w:bookmarkStart w:id="461" w:name="_Toc12433646"/>
      <w:bookmarkStart w:id="462" w:name="_Toc22469012"/>
      <w:bookmarkStart w:id="463" w:name="_Toc175300202"/>
      <w:r w:rsidRPr="00BA15A3">
        <w:t>Search Team Actions</w:t>
      </w:r>
      <w:bookmarkEnd w:id="461"/>
      <w:bookmarkEnd w:id="462"/>
      <w:bookmarkEnd w:id="463"/>
    </w:p>
    <w:p w14:paraId="1BC0F00A" w14:textId="77777777" w:rsidR="00B41D9E" w:rsidRPr="003814BD" w:rsidRDefault="00B41D9E" w:rsidP="003814BD">
      <w:pPr>
        <w:pStyle w:val="EOPFirstLevelBullets"/>
      </w:pPr>
      <w:r w:rsidRPr="003814BD">
        <w:t>Use a systematic, rapid, and thorough approach to search the building and surrounding areas</w:t>
      </w:r>
    </w:p>
    <w:p w14:paraId="53C56FC5" w14:textId="5FB6BFD7" w:rsidR="00B41D9E" w:rsidRPr="003814BD" w:rsidRDefault="00B41D9E" w:rsidP="003814BD">
      <w:pPr>
        <w:pStyle w:val="EOPFirstLevelBullets"/>
      </w:pPr>
      <w:r w:rsidRPr="003814BD">
        <w:t xml:space="preserve">Check the </w:t>
      </w:r>
      <w:r w:rsidR="00325B90">
        <w:t>school site</w:t>
      </w:r>
      <w:r w:rsidRPr="003814BD">
        <w:t xml:space="preserve"> work areas, public areas (foyers, offices, </w:t>
      </w:r>
      <w:r w:rsidR="009C32C3" w:rsidRPr="003814BD">
        <w:t>bathrooms,</w:t>
      </w:r>
      <w:r w:rsidRPr="003814BD">
        <w:t xml:space="preserve"> and stairwells), unlocked closets, exterior areas (shrubbery, trash cans, debris boxes), and power sources (computer rooms, gas valves, electric panels, telephone panels)</w:t>
      </w:r>
    </w:p>
    <w:p w14:paraId="585DC4FD" w14:textId="77777777" w:rsidR="00B41D9E" w:rsidRPr="003814BD" w:rsidRDefault="00B41D9E" w:rsidP="003814BD">
      <w:pPr>
        <w:pStyle w:val="EOPFirstLevelBullets"/>
      </w:pPr>
      <w:r w:rsidRPr="003814BD">
        <w:t>If suspicious item is found, make no attempt to investigate or examine object</w:t>
      </w:r>
    </w:p>
    <w:p w14:paraId="205AF162" w14:textId="77777777" w:rsidR="00B41D9E" w:rsidRPr="00BA15A3" w:rsidRDefault="00B41D9E" w:rsidP="0044215D">
      <w:pPr>
        <w:pStyle w:val="Heading3"/>
      </w:pPr>
      <w:bookmarkStart w:id="464" w:name="_Toc12433647"/>
      <w:bookmarkStart w:id="465" w:name="_Toc22469013"/>
      <w:bookmarkStart w:id="466" w:name="_Toc175300203"/>
      <w:r w:rsidRPr="00BA15A3">
        <w:t>Staff Actions</w:t>
      </w:r>
      <w:bookmarkEnd w:id="464"/>
      <w:bookmarkEnd w:id="465"/>
      <w:bookmarkEnd w:id="466"/>
    </w:p>
    <w:p w14:paraId="5BEAFD6A" w14:textId="77777777" w:rsidR="00B41D9E" w:rsidRPr="003814BD" w:rsidRDefault="00B41D9E" w:rsidP="003814BD">
      <w:pPr>
        <w:pStyle w:val="EOPFirstLevelBullets"/>
      </w:pPr>
      <w:r w:rsidRPr="003814BD">
        <w:t>Evacuate s</w:t>
      </w:r>
      <w:r w:rsidR="00325B90">
        <w:t>tudent</w:t>
      </w:r>
      <w:r w:rsidRPr="003814BD">
        <w:t>s as quickly as possible, using primary or alternate routes</w:t>
      </w:r>
    </w:p>
    <w:p w14:paraId="6108A9EA" w14:textId="77777777" w:rsidR="00B41D9E" w:rsidRPr="003814BD" w:rsidRDefault="00B41D9E" w:rsidP="003814BD">
      <w:pPr>
        <w:pStyle w:val="EOPFirstLevelBullets"/>
      </w:pPr>
      <w:r w:rsidRPr="003814BD">
        <w:t>Upon arrival at the designated safe site, take attendance. Notify Incident Command of any missing st</w:t>
      </w:r>
      <w:r w:rsidR="00325B90">
        <w:t>udents</w:t>
      </w:r>
    </w:p>
    <w:p w14:paraId="246B711E" w14:textId="77777777" w:rsidR="00B41D9E" w:rsidRPr="003814BD" w:rsidRDefault="00B41D9E" w:rsidP="003814BD">
      <w:pPr>
        <w:pStyle w:val="EOPFirstLevelBullets"/>
      </w:pPr>
      <w:r w:rsidRPr="003814BD">
        <w:t>Do not return to the building until emergency response officials determine</w:t>
      </w:r>
    </w:p>
    <w:p w14:paraId="1DADB516" w14:textId="78F84638" w:rsidR="00B41D9E" w:rsidRDefault="00B41D9E" w:rsidP="00BC61ED">
      <w:r>
        <w:br w:type="page"/>
      </w:r>
      <w:bookmarkStart w:id="467" w:name="_Toc22469016"/>
    </w:p>
    <w:p w14:paraId="2C08C5DD" w14:textId="3530F0C2" w:rsidR="00B41D9E" w:rsidRPr="00B81F6E" w:rsidRDefault="00B41D9E" w:rsidP="0044215D">
      <w:pPr>
        <w:pStyle w:val="Heading2"/>
      </w:pPr>
      <w:bookmarkStart w:id="468" w:name="_Hlk40860351"/>
      <w:bookmarkStart w:id="469" w:name="_Toc175300204"/>
      <w:bookmarkEnd w:id="467"/>
      <w:r>
        <w:lastRenderedPageBreak/>
        <w:t xml:space="preserve">Civil Disobedience or </w:t>
      </w:r>
      <w:r w:rsidR="009C32C3">
        <w:t>Disturbance</w:t>
      </w:r>
      <w:bookmarkEnd w:id="469"/>
    </w:p>
    <w:p w14:paraId="679B83F4" w14:textId="42379549" w:rsidR="00B41D9E" w:rsidRPr="00D85E42" w:rsidRDefault="008970DD" w:rsidP="00B41D9E">
      <w:pPr>
        <w:jc w:val="center"/>
        <w:rPr>
          <w:b/>
          <w:sz w:val="16"/>
          <w:szCs w:val="16"/>
          <w:u w:val="single"/>
        </w:rPr>
      </w:pPr>
      <w:r>
        <w:rPr>
          <w:noProof/>
        </w:rPr>
        <w:drawing>
          <wp:anchor distT="0" distB="0" distL="114300" distR="114300" simplePos="0" relativeHeight="251738112" behindDoc="0" locked="0" layoutInCell="1" allowOverlap="1" wp14:anchorId="54D5B1AD" wp14:editId="34239A91">
            <wp:simplePos x="0" y="0"/>
            <wp:positionH relativeFrom="column">
              <wp:posOffset>5250815</wp:posOffset>
            </wp:positionH>
            <wp:positionV relativeFrom="paragraph">
              <wp:posOffset>13335</wp:posOffset>
            </wp:positionV>
            <wp:extent cx="1103630" cy="1139825"/>
            <wp:effectExtent l="0" t="0" r="0" b="0"/>
            <wp:wrapSquare wrapText="bothSides"/>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03630" cy="1139825"/>
                    </a:xfrm>
                    <a:prstGeom prst="rect">
                      <a:avLst/>
                    </a:prstGeom>
                    <a:noFill/>
                  </pic:spPr>
                </pic:pic>
              </a:graphicData>
            </a:graphic>
            <wp14:sizeRelH relativeFrom="page">
              <wp14:pctWidth>0</wp14:pctWidth>
            </wp14:sizeRelH>
            <wp14:sizeRelV relativeFrom="page">
              <wp14:pctHeight>0</wp14:pctHeight>
            </wp14:sizeRelV>
          </wp:anchor>
        </w:drawing>
      </w:r>
    </w:p>
    <w:p w14:paraId="54220B38" w14:textId="63A998B0" w:rsidR="00B41D9E" w:rsidRDefault="00B41D9E" w:rsidP="00B41D9E">
      <w:r>
        <w:t>Classrooms are often the first setting in which students learn what it means to be civically engaged;</w:t>
      </w:r>
      <w:r w:rsidR="009D6780">
        <w:t xml:space="preserve"> </w:t>
      </w:r>
      <w:r>
        <w:t>and when students choose to use demonstrations and protests as a tool for civic engagement, school</w:t>
      </w:r>
      <w:r w:rsidR="009D6780">
        <w:t xml:space="preserve"> </w:t>
      </w:r>
      <w:r>
        <w:t>buildings, grounds, and communities are often selected as the setting. The response of students across</w:t>
      </w:r>
      <w:r w:rsidR="009D6780">
        <w:t xml:space="preserve"> </w:t>
      </w:r>
      <w:r>
        <w:t>the country to the February 14, 2018, active shooter situation at Marjory Stoneman Douglas High</w:t>
      </w:r>
      <w:r w:rsidR="009D6780">
        <w:t xml:space="preserve"> </w:t>
      </w:r>
      <w:r>
        <w:t>School in Parkland, Florida, has drawn attention to one type of student demonstration and protest in</w:t>
      </w:r>
      <w:r w:rsidR="009D6780">
        <w:t xml:space="preserve"> </w:t>
      </w:r>
      <w:r>
        <w:t>particular—school walkouts—and the need for education agencies to prepare and respond.</w:t>
      </w:r>
    </w:p>
    <w:p w14:paraId="39154C8B" w14:textId="77777777" w:rsidR="00B41D9E" w:rsidRPr="00B81F6E" w:rsidRDefault="00B41D9E" w:rsidP="00B41D9E">
      <w:r>
        <w:t>Civil disobedience or rioting typically occurs when a</w:t>
      </w:r>
      <w:r w:rsidRPr="00B81F6E">
        <w:t xml:space="preserve"> large gathering of students become out of control and participate in violent or non-violent activities</w:t>
      </w:r>
      <w:r w:rsidR="006B030A">
        <w:t xml:space="preserve">. </w:t>
      </w:r>
      <w:r w:rsidRPr="00B81F6E">
        <w:t xml:space="preserve">Keeping </w:t>
      </w:r>
      <w:r>
        <w:t xml:space="preserve">the </w:t>
      </w:r>
      <w:r w:rsidRPr="00B81F6E">
        <w:t>majority of students not involved in this type of illegal activity isolated and away from activity is imperative in bringing these actions under control.</w:t>
      </w:r>
    </w:p>
    <w:p w14:paraId="01264B3D" w14:textId="77777777" w:rsidR="00B41D9E" w:rsidRPr="00D85E42" w:rsidRDefault="00B41D9E" w:rsidP="0044215D">
      <w:pPr>
        <w:pStyle w:val="Heading3"/>
      </w:pPr>
      <w:bookmarkStart w:id="470" w:name="_Toc22469017"/>
      <w:bookmarkStart w:id="471" w:name="_Toc175300205"/>
      <w:r w:rsidRPr="00D85E42">
        <w:t>Procedure</w:t>
      </w:r>
      <w:r>
        <w:t>:</w:t>
      </w:r>
      <w:bookmarkEnd w:id="470"/>
      <w:bookmarkEnd w:id="471"/>
    </w:p>
    <w:p w14:paraId="3521155D" w14:textId="77777777" w:rsidR="00B41D9E" w:rsidRPr="003814BD" w:rsidRDefault="00B41D9E" w:rsidP="003814BD">
      <w:pPr>
        <w:pStyle w:val="EOPFirstLevelBullets"/>
      </w:pPr>
      <w:r w:rsidRPr="003814BD">
        <w:t>Upon witnessing civil disobedience of this nature, staff takes steps to calm and control situation and attempt to isolate those involved from each other</w:t>
      </w:r>
    </w:p>
    <w:p w14:paraId="513D5F16" w14:textId="77777777" w:rsidR="005D4D61" w:rsidRDefault="005D4D61" w:rsidP="005D4D61">
      <w:pPr>
        <w:pStyle w:val="EOPFirstLevelBullets"/>
      </w:pPr>
      <w:r>
        <w:t>If the gathering of students becomes too large or difficult to control, other staff should attempt to calm and control those students not involved and get them on their way to class or off campus if incident is after school.</w:t>
      </w:r>
    </w:p>
    <w:p w14:paraId="3A75AD37" w14:textId="77777777" w:rsidR="005D4D61" w:rsidRDefault="005D4D61" w:rsidP="005D4D61">
      <w:pPr>
        <w:pStyle w:val="EOPFirstLevelBullets"/>
      </w:pPr>
      <w:r>
        <w:t>While doing this, attempt to locate and identify witnesses who may provide information for Administrators and/or Police.</w:t>
      </w:r>
    </w:p>
    <w:p w14:paraId="4F82ED72" w14:textId="77777777" w:rsidR="00B41D9E" w:rsidRPr="00F95DB1" w:rsidRDefault="00B41D9E" w:rsidP="005D4D61">
      <w:pPr>
        <w:pStyle w:val="EOPFirstLevelBullets"/>
      </w:pPr>
      <w:r w:rsidRPr="003814BD">
        <w:t>Staff immediately notifies Administrator</w:t>
      </w:r>
      <w:r w:rsidRPr="00F95DB1">
        <w:t xml:space="preserve"> and/or </w:t>
      </w:r>
      <w:r>
        <w:t>Police</w:t>
      </w:r>
      <w:r w:rsidRPr="00F95DB1">
        <w:t xml:space="preserve"> Officer via two-way radio</w:t>
      </w:r>
      <w:r>
        <w:t xml:space="preserve"> or phone</w:t>
      </w:r>
      <w:r w:rsidR="00933271">
        <w:t xml:space="preserve"> </w:t>
      </w:r>
    </w:p>
    <w:p w14:paraId="6CDC1FC7" w14:textId="77777777" w:rsidR="00B41D9E" w:rsidRPr="00F95DB1" w:rsidRDefault="00B41D9E" w:rsidP="003814BD">
      <w:pPr>
        <w:pStyle w:val="EOPFirstLevelBullets"/>
      </w:pPr>
      <w:r w:rsidRPr="00F95DB1">
        <w:t xml:space="preserve">School Administrator and/or Police Officer assesses situation and calls Police Department for additional officers. Continued assessment is necessary for deployment of additional officers to respond and </w:t>
      </w:r>
      <w:r>
        <w:t>possible assistance</w:t>
      </w:r>
      <w:r w:rsidRPr="00F95DB1">
        <w:t xml:space="preserve"> from other agencies</w:t>
      </w:r>
      <w:r w:rsidR="006B030A">
        <w:t xml:space="preserve">. </w:t>
      </w:r>
      <w:r w:rsidRPr="00F95DB1">
        <w:t xml:space="preserve">District personnel and/or officers on scene will </w:t>
      </w:r>
      <w:r w:rsidRPr="003814BD">
        <w:rPr>
          <w:rStyle w:val="BoldEOP"/>
        </w:rPr>
        <w:t>call 911</w:t>
      </w:r>
      <w:r w:rsidRPr="003814BD">
        <w:t>.</w:t>
      </w:r>
    </w:p>
    <w:p w14:paraId="53BC0EAD" w14:textId="77777777" w:rsidR="00B41D9E" w:rsidRPr="003814BD" w:rsidRDefault="00B41D9E" w:rsidP="003814BD">
      <w:pPr>
        <w:pStyle w:val="EOPFirstLevelBullets"/>
      </w:pPr>
      <w:r w:rsidRPr="003814BD">
        <w:t>School Administrator initiates appropriate Response Actions, which may include Secure School Perimeter, Shelter-In-Place, Lock Down, Evacuate Building or Off-Site Evacuation</w:t>
      </w:r>
    </w:p>
    <w:p w14:paraId="708BE693" w14:textId="77777777" w:rsidR="00B41D9E" w:rsidRPr="003814BD" w:rsidRDefault="00B41D9E" w:rsidP="003814BD">
      <w:pPr>
        <w:pStyle w:val="EOPFirstLevelBullets"/>
      </w:pPr>
      <w:r w:rsidRPr="003814BD">
        <w:t>Secure all gates and entrances to the campus</w:t>
      </w:r>
    </w:p>
    <w:p w14:paraId="42198C8A" w14:textId="77777777" w:rsidR="00B41D9E" w:rsidRPr="003814BD" w:rsidRDefault="00B41D9E" w:rsidP="003814BD">
      <w:pPr>
        <w:pStyle w:val="EOPFirstLevelBullets"/>
      </w:pPr>
      <w:r w:rsidRPr="003814BD">
        <w:t>Only authorized personnel are to be allowed in or out of the site</w:t>
      </w:r>
    </w:p>
    <w:p w14:paraId="69315CC7" w14:textId="77777777" w:rsidR="00B41D9E" w:rsidRPr="003814BD" w:rsidRDefault="00B41D9E" w:rsidP="003814BD">
      <w:pPr>
        <w:pStyle w:val="EOPFirstLevelBullets"/>
      </w:pPr>
      <w:r w:rsidRPr="003814BD">
        <w:t>Sign-in and Sign-out all authorized visitors noting date and time, telephone number and reason for visit</w:t>
      </w:r>
    </w:p>
    <w:p w14:paraId="25C1258C" w14:textId="77777777" w:rsidR="00B41D9E" w:rsidRPr="003814BD" w:rsidRDefault="00B41D9E" w:rsidP="003814BD">
      <w:pPr>
        <w:pStyle w:val="EOPFirstLevelBullets"/>
      </w:pPr>
      <w:r w:rsidRPr="003814BD">
        <w:t xml:space="preserve">During passing periods, </w:t>
      </w:r>
      <w:r w:rsidR="00933516">
        <w:t>a</w:t>
      </w:r>
      <w:r w:rsidRPr="003814BD">
        <w:t xml:space="preserve">ll </w:t>
      </w:r>
      <w:r w:rsidR="00933516">
        <w:t>s</w:t>
      </w:r>
      <w:r w:rsidRPr="003814BD">
        <w:t>taff should be on campus supervising, while teachers stand at the doorways to their classrooms watching and supervising students.</w:t>
      </w:r>
    </w:p>
    <w:p w14:paraId="7DCA2ADF" w14:textId="77777777" w:rsidR="00B41D9E" w:rsidRPr="003814BD" w:rsidRDefault="00B41D9E" w:rsidP="003814BD">
      <w:pPr>
        <w:pStyle w:val="EOPFirstLevelBullets"/>
      </w:pPr>
      <w:r w:rsidRPr="003814BD">
        <w:t>Staff is to report any suspicious activity, break up groups of students loitering and listen for any rumors or reports of possible ongoing activity by students</w:t>
      </w:r>
      <w:r w:rsidR="006B030A">
        <w:t xml:space="preserve">. </w:t>
      </w:r>
      <w:r w:rsidRPr="003814BD">
        <w:t xml:space="preserve">Maximum supervision by staff is recommended during student lunch periods. </w:t>
      </w:r>
    </w:p>
    <w:p w14:paraId="4FDBA3FF" w14:textId="77777777" w:rsidR="00B41D9E" w:rsidRPr="003814BD" w:rsidRDefault="00B41D9E" w:rsidP="003814BD">
      <w:pPr>
        <w:pStyle w:val="EOPFirstLevelBullets"/>
      </w:pPr>
      <w:r w:rsidRPr="003814BD">
        <w:t>School Site Parent Groups may be contacted to assist with supervision and help monitor activity</w:t>
      </w:r>
    </w:p>
    <w:p w14:paraId="0B654782" w14:textId="2EE2C868" w:rsidR="00B41D9E" w:rsidRPr="00BC61ED" w:rsidRDefault="00B41D9E" w:rsidP="00B41D9E">
      <w:pPr>
        <w:pStyle w:val="EOPFirstLevelBullets"/>
        <w:rPr>
          <w:rFonts w:eastAsiaTheme="majorEastAsia"/>
        </w:rPr>
      </w:pPr>
      <w:r w:rsidRPr="003814BD">
        <w:lastRenderedPageBreak/>
        <w:t>Notify appropriate District Personnel</w:t>
      </w:r>
      <w:r w:rsidRPr="00F95DB1">
        <w:t xml:space="preserve"> for additional supervision assistance as needed.</w:t>
      </w:r>
      <w:bookmarkStart w:id="472" w:name="_Toc22469014"/>
      <w:r>
        <w:br w:type="page"/>
      </w:r>
    </w:p>
    <w:p w14:paraId="47750CBC" w14:textId="1986E42B" w:rsidR="00B41D9E" w:rsidRDefault="008970DD" w:rsidP="0044215D">
      <w:pPr>
        <w:pStyle w:val="Heading2"/>
      </w:pPr>
      <w:bookmarkStart w:id="473" w:name="_Toc506987952"/>
      <w:bookmarkStart w:id="474" w:name="_Toc27341414"/>
      <w:bookmarkStart w:id="475" w:name="_Toc31112881"/>
      <w:bookmarkStart w:id="476" w:name="_Toc175300206"/>
      <w:bookmarkEnd w:id="468"/>
      <w:bookmarkEnd w:id="472"/>
      <w:r>
        <w:rPr>
          <w:noProof/>
        </w:rPr>
        <w:lastRenderedPageBreak/>
        <w:drawing>
          <wp:anchor distT="0" distB="0" distL="114300" distR="114300" simplePos="0" relativeHeight="251739136" behindDoc="0" locked="0" layoutInCell="1" allowOverlap="1" wp14:anchorId="3E182B74" wp14:editId="54ED785A">
            <wp:simplePos x="0" y="0"/>
            <wp:positionH relativeFrom="column">
              <wp:posOffset>5250815</wp:posOffset>
            </wp:positionH>
            <wp:positionV relativeFrom="paragraph">
              <wp:posOffset>480695</wp:posOffset>
            </wp:positionV>
            <wp:extent cx="1109345" cy="969645"/>
            <wp:effectExtent l="0" t="0" r="0" b="1905"/>
            <wp:wrapSquare wrapText="bothSides"/>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9345" cy="969645"/>
                    </a:xfrm>
                    <a:prstGeom prst="rect">
                      <a:avLst/>
                    </a:prstGeom>
                    <a:noFill/>
                  </pic:spPr>
                </pic:pic>
              </a:graphicData>
            </a:graphic>
            <wp14:sizeRelH relativeFrom="page">
              <wp14:pctWidth>0</wp14:pctWidth>
            </wp14:sizeRelH>
            <wp14:sizeRelV relativeFrom="page">
              <wp14:pctHeight>0</wp14:pctHeight>
            </wp14:sizeRelV>
          </wp:anchor>
        </w:drawing>
      </w:r>
      <w:r w:rsidR="00B41D9E" w:rsidRPr="00074A90">
        <w:t>Earthquake</w:t>
      </w:r>
      <w:bookmarkEnd w:id="473"/>
      <w:bookmarkEnd w:id="474"/>
      <w:bookmarkEnd w:id="475"/>
      <w:bookmarkEnd w:id="476"/>
    </w:p>
    <w:p w14:paraId="70765F36" w14:textId="563D3E19" w:rsidR="00B41D9E" w:rsidRPr="00BC1437" w:rsidRDefault="00B41D9E" w:rsidP="0044215D">
      <w:pPr>
        <w:pStyle w:val="Heading3"/>
      </w:pPr>
      <w:bookmarkStart w:id="477" w:name="_Toc506987953"/>
      <w:bookmarkStart w:id="478" w:name="_Toc27341415"/>
      <w:bookmarkStart w:id="479" w:name="_Toc31112882"/>
      <w:bookmarkStart w:id="480" w:name="_Toc175300207"/>
      <w:r w:rsidRPr="00BC1437">
        <w:t>Duck, Cover, and Hold</w:t>
      </w:r>
      <w:bookmarkEnd w:id="477"/>
      <w:bookmarkEnd w:id="478"/>
      <w:bookmarkEnd w:id="479"/>
      <w:bookmarkEnd w:id="480"/>
    </w:p>
    <w:p w14:paraId="082F8F6F" w14:textId="3CDD86BD" w:rsidR="00B41D9E" w:rsidRPr="00BC1437" w:rsidRDefault="00B41D9E" w:rsidP="00B41D9E">
      <w:pPr>
        <w:jc w:val="both"/>
      </w:pPr>
      <w:r w:rsidRPr="00BC1437">
        <w:t>This action is used to protect students and staff from flying or falling debris.</w:t>
      </w:r>
      <w:r>
        <w:t xml:space="preserve"> </w:t>
      </w:r>
      <w:r w:rsidRPr="00BC1437">
        <w:t xml:space="preserve">Upon the first indication of an earthquake, </w:t>
      </w:r>
      <w:r>
        <w:t>staff</w:t>
      </w:r>
      <w:r w:rsidRPr="00BC1437">
        <w:t xml:space="preserve"> should direct </w:t>
      </w:r>
      <w:r>
        <w:t>st</w:t>
      </w:r>
      <w:r w:rsidR="00933516">
        <w:t>udent</w:t>
      </w:r>
      <w:r>
        <w:t>s</w:t>
      </w:r>
      <w:r w:rsidRPr="00BC1437">
        <w:t xml:space="preserve"> to </w:t>
      </w:r>
      <w:r w:rsidRPr="003814BD">
        <w:rPr>
          <w:rStyle w:val="BoldEOP"/>
        </w:rPr>
        <w:t>Duck, Cover, and Hold</w:t>
      </w:r>
      <w:r>
        <w:rPr>
          <w:b/>
        </w:rPr>
        <w:t>.</w:t>
      </w:r>
    </w:p>
    <w:p w14:paraId="239E4FB2" w14:textId="3A751A23" w:rsidR="00B41D9E" w:rsidRPr="00BC1437" w:rsidRDefault="00B41D9E" w:rsidP="00B41D9E">
      <w:r w:rsidRPr="00BC1437">
        <w:t>The Incident Commander will make the following a</w:t>
      </w:r>
      <w:r>
        <w:t>nnouncement on the PA System:</w:t>
      </w:r>
    </w:p>
    <w:p w14:paraId="0B642640" w14:textId="06D862CA" w:rsidR="00B41D9E" w:rsidRDefault="00B41D9E" w:rsidP="003814BD">
      <w:pPr>
        <w:pStyle w:val="Center"/>
      </w:pPr>
      <w:r w:rsidRPr="00074A90">
        <w:t>“ATTENTION PLEASE. DUCK, COVER AND HOLD</w:t>
      </w:r>
      <w:r w:rsidR="006B030A">
        <w:t xml:space="preserve">. </w:t>
      </w:r>
      <w:r w:rsidRPr="00074A90">
        <w:t>DUCK, COVER, AND HOLD</w:t>
      </w:r>
      <w:r w:rsidR="006B030A">
        <w:t xml:space="preserve">. </w:t>
      </w:r>
      <w:r w:rsidRPr="00074A90">
        <w:t>ADDITIONAL INFORMATION TO FOLLOW.”</w:t>
      </w:r>
    </w:p>
    <w:p w14:paraId="1C1C1CC6" w14:textId="77777777" w:rsidR="00B41D9E" w:rsidRPr="00074A90" w:rsidRDefault="00B41D9E" w:rsidP="00B41D9E">
      <w:r>
        <w:t>Note: I</w:t>
      </w:r>
      <w:r w:rsidRPr="00BC1437">
        <w:t>f the PA system is not available, use other means of communication, i.e. send messengers to deliver instructions, email, etc.</w:t>
      </w:r>
    </w:p>
    <w:p w14:paraId="7D88A241" w14:textId="77777777" w:rsidR="00B41D9E" w:rsidRPr="00074A90" w:rsidRDefault="00B41D9E" w:rsidP="0044215D">
      <w:pPr>
        <w:pStyle w:val="Heading3"/>
      </w:pPr>
      <w:bookmarkStart w:id="481" w:name="_Toc27341416"/>
      <w:bookmarkStart w:id="482" w:name="_Toc31112883"/>
      <w:bookmarkStart w:id="483" w:name="_Toc175300208"/>
      <w:r w:rsidRPr="00BE2A92">
        <w:t>Description of Action</w:t>
      </w:r>
      <w:bookmarkEnd w:id="481"/>
      <w:bookmarkEnd w:id="482"/>
      <w:bookmarkEnd w:id="483"/>
    </w:p>
    <w:p w14:paraId="7DC59F01" w14:textId="77777777" w:rsidR="00B41D9E" w:rsidRPr="00074A90" w:rsidRDefault="00B41D9E" w:rsidP="0044215D">
      <w:pPr>
        <w:pStyle w:val="Heading4"/>
      </w:pPr>
      <w:bookmarkStart w:id="484" w:name="_Toc27341417"/>
      <w:bookmarkStart w:id="485" w:name="_Toc31112884"/>
      <w:bookmarkStart w:id="486" w:name="_Toc175300209"/>
      <w:r>
        <w:t>If inside</w:t>
      </w:r>
      <w:bookmarkEnd w:id="484"/>
      <w:bookmarkEnd w:id="485"/>
      <w:bookmarkEnd w:id="486"/>
      <w:r>
        <w:t xml:space="preserve"> </w:t>
      </w:r>
    </w:p>
    <w:p w14:paraId="2171F242" w14:textId="77777777" w:rsidR="00B41D9E" w:rsidRPr="00074A90" w:rsidRDefault="00B41D9E" w:rsidP="003814BD">
      <w:pPr>
        <w:pStyle w:val="EOPFirstLevelBullets"/>
      </w:pPr>
      <w:r w:rsidRPr="00074A90">
        <w:t>Drop to knees</w:t>
      </w:r>
    </w:p>
    <w:p w14:paraId="2B67A26C" w14:textId="77777777" w:rsidR="00B41D9E" w:rsidRPr="00074A90" w:rsidRDefault="00B41D9E" w:rsidP="003814BD">
      <w:pPr>
        <w:pStyle w:val="EOPFirstLevelBullets"/>
      </w:pPr>
      <w:r w:rsidRPr="00074A90">
        <w:t>Get under desk and remain facing away from windows</w:t>
      </w:r>
    </w:p>
    <w:p w14:paraId="41CED7E9" w14:textId="77777777" w:rsidR="00B41D9E" w:rsidRPr="00074A90" w:rsidRDefault="00B41D9E" w:rsidP="003814BD">
      <w:pPr>
        <w:pStyle w:val="EOPFirstLevelBullets"/>
      </w:pPr>
      <w:r w:rsidRPr="00074A90">
        <w:t>Clasp both hands behind neck</w:t>
      </w:r>
    </w:p>
    <w:p w14:paraId="373DD4D8" w14:textId="77777777" w:rsidR="00B41D9E" w:rsidRPr="00074A90" w:rsidRDefault="00B41D9E" w:rsidP="003814BD">
      <w:pPr>
        <w:pStyle w:val="EOPFirstLevelBullets"/>
      </w:pPr>
      <w:r w:rsidRPr="00074A90">
        <w:t>Bury face in arms</w:t>
      </w:r>
    </w:p>
    <w:p w14:paraId="5A1B3C15" w14:textId="77777777" w:rsidR="00B41D9E" w:rsidRPr="00074A90" w:rsidRDefault="00B41D9E" w:rsidP="003814BD">
      <w:pPr>
        <w:pStyle w:val="EOPFirstLevelBullets"/>
      </w:pPr>
      <w:r w:rsidRPr="00074A90">
        <w:t>Make body as small as possible</w:t>
      </w:r>
    </w:p>
    <w:p w14:paraId="61DCD4C2" w14:textId="77777777" w:rsidR="00B41D9E" w:rsidRPr="00074A90" w:rsidRDefault="00B41D9E" w:rsidP="003814BD">
      <w:pPr>
        <w:pStyle w:val="EOPFirstLevelBullets"/>
      </w:pPr>
      <w:r w:rsidRPr="00074A90">
        <w:t>Close eyes and cover ears with forearms.</w:t>
      </w:r>
    </w:p>
    <w:p w14:paraId="6FDAFC3A" w14:textId="77777777" w:rsidR="00B41D9E" w:rsidRPr="00074A90" w:rsidRDefault="00B41D9E" w:rsidP="0044215D">
      <w:pPr>
        <w:pStyle w:val="Heading4"/>
      </w:pPr>
      <w:bookmarkStart w:id="487" w:name="_Toc27341418"/>
      <w:bookmarkStart w:id="488" w:name="_Toc31112885"/>
      <w:bookmarkStart w:id="489" w:name="_Toc175300210"/>
      <w:r>
        <w:t>If outside</w:t>
      </w:r>
      <w:bookmarkEnd w:id="487"/>
      <w:bookmarkEnd w:id="488"/>
      <w:bookmarkEnd w:id="489"/>
    </w:p>
    <w:p w14:paraId="3F0B3089" w14:textId="77777777" w:rsidR="00B41D9E" w:rsidRPr="00074A90" w:rsidRDefault="00B41D9E" w:rsidP="003814BD">
      <w:pPr>
        <w:pStyle w:val="EOPFirstLevelBullets"/>
      </w:pPr>
      <w:r w:rsidRPr="00074A90">
        <w:t>Drop to knees</w:t>
      </w:r>
    </w:p>
    <w:p w14:paraId="2B51CE2A" w14:textId="77777777" w:rsidR="00B41D9E" w:rsidRPr="00074A90" w:rsidRDefault="00B41D9E" w:rsidP="003814BD">
      <w:pPr>
        <w:pStyle w:val="EOPFirstLevelBullets"/>
      </w:pPr>
      <w:r w:rsidRPr="00074A90">
        <w:t>Clasp both hands behind neck</w:t>
      </w:r>
    </w:p>
    <w:p w14:paraId="7C5EE54A" w14:textId="77777777" w:rsidR="00B41D9E" w:rsidRPr="00074A90" w:rsidRDefault="00B41D9E" w:rsidP="003814BD">
      <w:pPr>
        <w:pStyle w:val="EOPFirstLevelBullets"/>
      </w:pPr>
      <w:r w:rsidRPr="00074A90">
        <w:t>Bury face in arms</w:t>
      </w:r>
    </w:p>
    <w:p w14:paraId="5F8F4563" w14:textId="77777777" w:rsidR="00B41D9E" w:rsidRPr="00074A90" w:rsidRDefault="00B41D9E" w:rsidP="003814BD">
      <w:pPr>
        <w:pStyle w:val="EOPFirstLevelBullets"/>
      </w:pPr>
      <w:r w:rsidRPr="00074A90">
        <w:t>Make body as small as possible</w:t>
      </w:r>
    </w:p>
    <w:p w14:paraId="1665CA66" w14:textId="77777777" w:rsidR="00B41D9E" w:rsidRPr="00074A90" w:rsidRDefault="00B41D9E" w:rsidP="003814BD">
      <w:pPr>
        <w:pStyle w:val="EOPFirstLevelBullets"/>
      </w:pPr>
      <w:r w:rsidRPr="00074A90">
        <w:t>Close eyes and cover ears with forearms.</w:t>
      </w:r>
    </w:p>
    <w:p w14:paraId="5A125FF4" w14:textId="77777777" w:rsidR="00B41D9E" w:rsidRPr="00074A90" w:rsidRDefault="00B41D9E" w:rsidP="003814BD">
      <w:pPr>
        <w:pStyle w:val="EOPFirstLevelBullets"/>
      </w:pPr>
      <w:r w:rsidRPr="00074A90">
        <w:t>Avoid glass and falling objects</w:t>
      </w:r>
    </w:p>
    <w:p w14:paraId="0DF7F6A0" w14:textId="77777777" w:rsidR="00B41D9E" w:rsidRPr="00074A90" w:rsidRDefault="00B41D9E" w:rsidP="0044215D">
      <w:pPr>
        <w:pStyle w:val="Heading3"/>
      </w:pPr>
      <w:bookmarkStart w:id="490" w:name="_Toc27341419"/>
      <w:bookmarkStart w:id="491" w:name="_Toc31112886"/>
      <w:bookmarkStart w:id="492" w:name="_Toc175300211"/>
      <w:r>
        <w:t>Procedures</w:t>
      </w:r>
      <w:bookmarkEnd w:id="490"/>
      <w:bookmarkEnd w:id="491"/>
      <w:bookmarkEnd w:id="492"/>
    </w:p>
    <w:p w14:paraId="7CBD0993" w14:textId="77777777" w:rsidR="00B41D9E" w:rsidRPr="00074A90" w:rsidRDefault="00B41D9E" w:rsidP="003814BD">
      <w:pPr>
        <w:pStyle w:val="EOPFirstLevelBullets"/>
      </w:pPr>
      <w:r w:rsidRPr="00074A90">
        <w:t>Avoid glass and falling objects</w:t>
      </w:r>
      <w:r w:rsidR="006B030A">
        <w:t xml:space="preserve">. </w:t>
      </w:r>
      <w:r w:rsidRPr="00074A90">
        <w:t>Move away from windows, heavy suspended light fixtures, and other overhead hazards.</w:t>
      </w:r>
    </w:p>
    <w:p w14:paraId="7B25481B" w14:textId="5B8EF34C" w:rsidR="00B41D9E" w:rsidRPr="00074A90" w:rsidRDefault="00B41D9E" w:rsidP="003814BD">
      <w:pPr>
        <w:pStyle w:val="EOPFirstLevelBullets"/>
      </w:pPr>
      <w:r w:rsidRPr="00074A90">
        <w:t xml:space="preserve">When the shaking stops, the Incident Commander will issue the </w:t>
      </w:r>
      <w:r w:rsidR="009C32C3" w:rsidRPr="00074A90">
        <w:t>All-Clear</w:t>
      </w:r>
      <w:r w:rsidRPr="00074A90">
        <w:t xml:space="preserve"> Response</w:t>
      </w:r>
    </w:p>
    <w:p w14:paraId="604C2FD0" w14:textId="77777777" w:rsidR="00B41D9E" w:rsidRPr="00074A90" w:rsidRDefault="00B41D9E" w:rsidP="003814BD">
      <w:pPr>
        <w:pStyle w:val="EOPFirstLevelBullets"/>
      </w:pPr>
      <w:r w:rsidRPr="00074A90">
        <w:t>Use prescribed routes and proceed directly to the Assembly Area</w:t>
      </w:r>
      <w:r w:rsidR="006B030A">
        <w:t xml:space="preserve">. </w:t>
      </w:r>
      <w:r w:rsidRPr="00074A90">
        <w:t>Teachers shall notify the Student Attendance/Release Team of missing students.</w:t>
      </w:r>
    </w:p>
    <w:p w14:paraId="65D33014" w14:textId="77777777" w:rsidR="00B41D9E" w:rsidRPr="00074A90" w:rsidRDefault="00B41D9E" w:rsidP="003814BD">
      <w:pPr>
        <w:pStyle w:val="EOPFirstLevelBullets"/>
      </w:pPr>
      <w:r w:rsidRPr="00074A90">
        <w:t>The Incident Commander to direct the Security Team to post guards a safe distance away from building entrances to prevent access.</w:t>
      </w:r>
    </w:p>
    <w:p w14:paraId="71E85038" w14:textId="77777777" w:rsidR="00B41D9E" w:rsidRPr="00074A90" w:rsidRDefault="00B41D9E" w:rsidP="003814BD">
      <w:pPr>
        <w:pStyle w:val="EOPFirstLevelBullets"/>
      </w:pPr>
      <w:r w:rsidRPr="00074A90">
        <w:t>Warn all personnel to avoid touching fallen electrical wires.</w:t>
      </w:r>
    </w:p>
    <w:p w14:paraId="785A7631" w14:textId="77777777" w:rsidR="00B41D9E" w:rsidRPr="00074A90" w:rsidRDefault="00B41D9E" w:rsidP="003814BD">
      <w:pPr>
        <w:pStyle w:val="EOPFirstLevelBullets"/>
      </w:pPr>
      <w:r w:rsidRPr="00074A90">
        <w:lastRenderedPageBreak/>
        <w:t>First Aid Team will check for injuries and provide appropriate first aid.</w:t>
      </w:r>
    </w:p>
    <w:p w14:paraId="41752DC3" w14:textId="77777777" w:rsidR="00B41D9E" w:rsidRPr="00074A90" w:rsidRDefault="00B41D9E" w:rsidP="003814BD">
      <w:pPr>
        <w:pStyle w:val="EOPFirstLevelBullets"/>
      </w:pPr>
      <w:r w:rsidRPr="00074A90">
        <w:t>The Incident Commander will direct the Facility Team to turn off water, gas, and electrical and to alert appropriate utility company of damages, if appropriate.</w:t>
      </w:r>
    </w:p>
    <w:p w14:paraId="47696456" w14:textId="77777777" w:rsidR="00B41D9E" w:rsidRPr="00074A90" w:rsidRDefault="00B41D9E" w:rsidP="003814BD">
      <w:pPr>
        <w:pStyle w:val="EOPFirstLevelBullets"/>
      </w:pPr>
      <w:r w:rsidRPr="00074A90">
        <w:t xml:space="preserve">If the area appears safe, the Search and Rescue team will be cleared by the Incident Commander to make an initial inspection of the </w:t>
      </w:r>
      <w:r w:rsidR="008C2D5E">
        <w:t>District</w:t>
      </w:r>
      <w:r>
        <w:t>’s</w:t>
      </w:r>
      <w:r w:rsidRPr="00074A90">
        <w:t xml:space="preserve"> buildings, if needed.</w:t>
      </w:r>
    </w:p>
    <w:p w14:paraId="313B108F" w14:textId="77777777" w:rsidR="00B41D9E" w:rsidRPr="00074A90" w:rsidRDefault="00B41D9E" w:rsidP="003814BD">
      <w:pPr>
        <w:pStyle w:val="EOPFirstLevelBullets"/>
      </w:pPr>
      <w:r w:rsidRPr="00074A90">
        <w:t xml:space="preserve">The Incident Commander will contact the </w:t>
      </w:r>
      <w:r w:rsidR="00E2179B">
        <w:t>DEOC Director</w:t>
      </w:r>
      <w:r w:rsidRPr="00074A90">
        <w:t xml:space="preserve"> to determine if additional actions are deemed necessary.</w:t>
      </w:r>
    </w:p>
    <w:p w14:paraId="41F70535" w14:textId="77777777" w:rsidR="00B41D9E" w:rsidRPr="00074A90" w:rsidRDefault="00B41D9E" w:rsidP="0044215D">
      <w:pPr>
        <w:pStyle w:val="Heading3"/>
      </w:pPr>
      <w:bookmarkStart w:id="493" w:name="_Toc27341420"/>
      <w:bookmarkStart w:id="494" w:name="_Toc31112887"/>
      <w:bookmarkStart w:id="495" w:name="_Toc175300212"/>
      <w:r>
        <w:t>During Non-Operating Hours</w:t>
      </w:r>
      <w:bookmarkEnd w:id="493"/>
      <w:bookmarkEnd w:id="494"/>
      <w:bookmarkEnd w:id="495"/>
    </w:p>
    <w:p w14:paraId="3C8F9221" w14:textId="77777777" w:rsidR="00B41D9E" w:rsidRDefault="00B41D9E" w:rsidP="003814BD">
      <w:pPr>
        <w:pStyle w:val="EOPFirstLevelBullets"/>
      </w:pPr>
      <w:r w:rsidRPr="00074A90">
        <w:t>The Incident Commander and Identif</w:t>
      </w:r>
      <w:r>
        <w:t>ied Maintenance/</w:t>
      </w:r>
      <w:r w:rsidRPr="00074A90">
        <w:t>Facilities Personnel will assess damages to determine needed corrective actions</w:t>
      </w:r>
      <w:r w:rsidR="006B030A">
        <w:t xml:space="preserve">. </w:t>
      </w:r>
      <w:r w:rsidRPr="00074A90">
        <w:t xml:space="preserve">For apparent damages, contact the to determine if the </w:t>
      </w:r>
      <w:r w:rsidR="00933516">
        <w:t>District</w:t>
      </w:r>
      <w:r w:rsidRPr="00074A90">
        <w:t xml:space="preserve"> should be closed.</w:t>
      </w:r>
    </w:p>
    <w:p w14:paraId="6AE5C797" w14:textId="77777777" w:rsidR="00B41D9E" w:rsidRPr="00D41F1E" w:rsidRDefault="00B41D9E" w:rsidP="003814BD">
      <w:pPr>
        <w:pStyle w:val="EOPFirstLevelBullets"/>
      </w:pPr>
      <w:r w:rsidRPr="00A803B4">
        <w:t xml:space="preserve">If the </w:t>
      </w:r>
      <w:r w:rsidR="00933516">
        <w:t>District</w:t>
      </w:r>
      <w:r w:rsidRPr="00A803B4">
        <w:t xml:space="preserve"> must be closed, notify staff </w:t>
      </w:r>
      <w:r w:rsidR="00933516">
        <w:t>and students</w:t>
      </w:r>
      <w:r w:rsidRPr="00A803B4">
        <w:t xml:space="preserve"> as identified in </w:t>
      </w:r>
      <w:r w:rsidR="00933516">
        <w:t>District</w:t>
      </w:r>
      <w:r w:rsidRPr="00A803B4">
        <w:t xml:space="preserve"> Closure Response Procedure</w:t>
      </w:r>
      <w:r>
        <w:t>.</w:t>
      </w:r>
    </w:p>
    <w:p w14:paraId="0C26D043" w14:textId="77777777" w:rsidR="00B41D9E" w:rsidRDefault="00B41D9E" w:rsidP="00BC61ED">
      <w:pPr>
        <w:rPr>
          <w:rFonts w:eastAsiaTheme="majorEastAsia" w:cstheme="majorBidi"/>
          <w:color w:val="000000" w:themeColor="text1"/>
          <w:sz w:val="48"/>
          <w:szCs w:val="48"/>
        </w:rPr>
      </w:pPr>
      <w:r>
        <w:br w:type="page"/>
      </w:r>
    </w:p>
    <w:p w14:paraId="48105D1A" w14:textId="71E5EAA0" w:rsidR="00B41D9E" w:rsidRDefault="008970DD" w:rsidP="0044215D">
      <w:pPr>
        <w:pStyle w:val="Heading2"/>
      </w:pPr>
      <w:bookmarkStart w:id="496" w:name="_Toc175300213"/>
      <w:r>
        <w:rPr>
          <w:noProof/>
        </w:rPr>
        <w:lastRenderedPageBreak/>
        <w:drawing>
          <wp:anchor distT="0" distB="0" distL="114300" distR="114300" simplePos="0" relativeHeight="251740160" behindDoc="0" locked="0" layoutInCell="1" allowOverlap="1" wp14:anchorId="57053CAE" wp14:editId="352F0012">
            <wp:simplePos x="0" y="0"/>
            <wp:positionH relativeFrom="column">
              <wp:posOffset>5165090</wp:posOffset>
            </wp:positionH>
            <wp:positionV relativeFrom="paragraph">
              <wp:posOffset>471170</wp:posOffset>
            </wp:positionV>
            <wp:extent cx="1183005" cy="1164590"/>
            <wp:effectExtent l="0" t="0" r="0" b="0"/>
            <wp:wrapSquare wrapText="bothSides"/>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83005" cy="1164590"/>
                    </a:xfrm>
                    <a:prstGeom prst="rect">
                      <a:avLst/>
                    </a:prstGeom>
                    <a:noFill/>
                  </pic:spPr>
                </pic:pic>
              </a:graphicData>
            </a:graphic>
            <wp14:sizeRelH relativeFrom="page">
              <wp14:pctWidth>0</wp14:pctWidth>
            </wp14:sizeRelH>
            <wp14:sizeRelV relativeFrom="page">
              <wp14:pctHeight>0</wp14:pctHeight>
            </wp14:sizeRelV>
          </wp:anchor>
        </w:drawing>
      </w:r>
      <w:r w:rsidR="00B41D9E">
        <w:t>Extreme Heat and Unhealthy Air Quality</w:t>
      </w:r>
      <w:bookmarkEnd w:id="496"/>
    </w:p>
    <w:p w14:paraId="36D08237" w14:textId="7E324025" w:rsidR="00B41D9E" w:rsidRDefault="00B41D9E" w:rsidP="0044215D">
      <w:pPr>
        <w:pStyle w:val="Heading3"/>
      </w:pPr>
      <w:bookmarkStart w:id="497" w:name="_Toc175300214"/>
      <w:r>
        <w:t>Purpose</w:t>
      </w:r>
      <w:bookmarkEnd w:id="497"/>
    </w:p>
    <w:p w14:paraId="782054AA" w14:textId="49162713" w:rsidR="00B41D9E" w:rsidRDefault="00B41D9E" w:rsidP="00B41D9E">
      <w:r>
        <w:t>The purpose of this annex is to ensure that staff is advised of hazardous conditions caused by extreme heat conditions and/or unhealthy air quality and to minimize exposure to those conditions</w:t>
      </w:r>
      <w:r w:rsidR="006B030A">
        <w:t xml:space="preserve">. </w:t>
      </w:r>
      <w:r>
        <w:t>Governmental agencies, such as the Air Quality Management District (AQMD), the National Weather Service (NWS-NOAA), the Center for Disease Control (CDC) and others provide guidance in how to respond to unhealthful air quality and extreme heat conditions.</w:t>
      </w:r>
    </w:p>
    <w:p w14:paraId="0B5CF20D" w14:textId="5C0A2918" w:rsidR="00B41D9E" w:rsidRDefault="00B41D9E" w:rsidP="0044215D">
      <w:pPr>
        <w:pStyle w:val="Heading3"/>
      </w:pPr>
      <w:bookmarkStart w:id="498" w:name="_Toc175300215"/>
      <w:r>
        <w:t>Actions</w:t>
      </w:r>
      <w:bookmarkEnd w:id="498"/>
    </w:p>
    <w:p w14:paraId="07BE8C9B" w14:textId="2CBD497D" w:rsidR="00B41D9E" w:rsidRDefault="00B41D9E" w:rsidP="00B41D9E">
      <w:r>
        <w:t xml:space="preserve">The Incident Commander monitors air quality and heat conditions to provide recommended actions during an unhealthful air quality or extreme heat event. The Incident Commander will keep the Senior </w:t>
      </w:r>
      <w:r w:rsidR="009C32C3">
        <w:t>Executive</w:t>
      </w:r>
      <w:r>
        <w:t xml:space="preserve"> or designee informed of these conditions and activate this annex. Upon activation, site administrators will perform the following:</w:t>
      </w:r>
    </w:p>
    <w:p w14:paraId="3424CC68" w14:textId="77777777" w:rsidR="00B41D9E" w:rsidRDefault="00B41D9E" w:rsidP="003814BD">
      <w:pPr>
        <w:pStyle w:val="EOPFirstLevelBullets"/>
      </w:pPr>
      <w:r>
        <w:t>Notify st</w:t>
      </w:r>
      <w:r w:rsidR="00A63A61">
        <w:t>udent</w:t>
      </w:r>
      <w:r>
        <w:t>s and staff when unhealthful air quality or extreme heat conditions exist.</w:t>
      </w:r>
    </w:p>
    <w:p w14:paraId="02C2912B" w14:textId="77777777" w:rsidR="00B41D9E" w:rsidRDefault="00B41D9E" w:rsidP="003814BD">
      <w:pPr>
        <w:pStyle w:val="EOPFirstLevelBullets"/>
      </w:pPr>
      <w:r>
        <w:t xml:space="preserve">Modify </w:t>
      </w:r>
      <w:r w:rsidR="00A63A61">
        <w:t>District</w:t>
      </w:r>
      <w:r>
        <w:t xml:space="preserve"> programs and work assignments for the protection of st</w:t>
      </w:r>
      <w:r w:rsidR="00A63A61">
        <w:t>udent</w:t>
      </w:r>
      <w:r>
        <w:t>s and staff.</w:t>
      </w:r>
    </w:p>
    <w:p w14:paraId="7D47DADC" w14:textId="77777777" w:rsidR="00B41D9E" w:rsidRDefault="00B41D9E" w:rsidP="003814BD">
      <w:pPr>
        <w:pStyle w:val="EOPFirstLevelBullets"/>
      </w:pPr>
      <w:r>
        <w:t>Adhere to the Unhealthful Air Quality and Extreme Heat Plan to correspond with current recommendations of both the AQMD and the NWS.</w:t>
      </w:r>
    </w:p>
    <w:p w14:paraId="48A42BA0" w14:textId="77777777" w:rsidR="00B41D9E" w:rsidRDefault="00B41D9E" w:rsidP="003814BD">
      <w:pPr>
        <w:pStyle w:val="EOPFirstLevelBullets"/>
      </w:pPr>
      <w:r>
        <w:t>Cooperate with other governmental agencies and with the total community in matters of critical concern regarding unhealthful air quality and extreme heat.</w:t>
      </w:r>
    </w:p>
    <w:p w14:paraId="5D2A73B6" w14:textId="77777777" w:rsidR="00B41D9E" w:rsidRDefault="00D55552" w:rsidP="0044215D">
      <w:pPr>
        <w:pStyle w:val="Heading3"/>
      </w:pPr>
      <w:bookmarkStart w:id="499" w:name="_Toc175300216"/>
      <w:r>
        <w:t>District</w:t>
      </w:r>
      <w:r w:rsidR="00B41D9E">
        <w:t xml:space="preserve"> Activities and What To Do During Extreme Heat Conditions.</w:t>
      </w:r>
      <w:bookmarkEnd w:id="499"/>
    </w:p>
    <w:p w14:paraId="40A5FE1C" w14:textId="77777777" w:rsidR="00B41D9E" w:rsidRDefault="00B41D9E" w:rsidP="00B41D9E">
      <w:r>
        <w:t xml:space="preserve">The National Weather Service (NOAA) provides information on responding to extreme heat conditions. The Incident Commander monitors temperature and humidity in the </w:t>
      </w:r>
      <w:r w:rsidR="00A63A61">
        <w:t>District</w:t>
      </w:r>
      <w:r>
        <w:t xml:space="preserve"> and the National Weather Service website to ensure that our </w:t>
      </w:r>
      <w:r w:rsidR="00A63A61">
        <w:t>District</w:t>
      </w:r>
      <w:r>
        <w:t xml:space="preserve"> sites are notified upon attainment of an extreme heat condition.</w:t>
      </w:r>
    </w:p>
    <w:p w14:paraId="3B124EB7" w14:textId="77777777" w:rsidR="00B41D9E" w:rsidRDefault="00B41D9E" w:rsidP="00B41D9E">
      <w:r>
        <w:t>Always provide adequate amounts of water to st</w:t>
      </w:r>
      <w:r w:rsidR="00A63A61">
        <w:t>udent</w:t>
      </w:r>
      <w:r>
        <w:t>s and staff to maintain appropriate hydration, use areas shaded from the direct sunlight, and:</w:t>
      </w:r>
    </w:p>
    <w:p w14:paraId="48629474" w14:textId="77777777" w:rsidR="00B41D9E" w:rsidRDefault="00B41D9E" w:rsidP="003814BD">
      <w:pPr>
        <w:pStyle w:val="EOPFirstLevelBullets"/>
      </w:pPr>
      <w:r>
        <w:t>When the Heat Index reaches the range of 90 to 105 degrees Fahrenheit, sunstroke, heat cramps, and heat exhaustion are possible. Everyone shall minimize prolonged, vigorous outdoor activity.</w:t>
      </w:r>
    </w:p>
    <w:p w14:paraId="08E5F50B" w14:textId="77777777" w:rsidR="00B41D9E" w:rsidRDefault="00B41D9E" w:rsidP="003814BD">
      <w:pPr>
        <w:pStyle w:val="EOPFirstLevelBullets"/>
      </w:pPr>
      <w:r>
        <w:t>When the Heat Index reaches the range of 105 to 130 degrees Fahrenheit, sunstroke and heat exhaustion are likely and heat stroke is possible. Everyone shall discontinue prolonged, vigorous outdoor activity.</w:t>
      </w:r>
    </w:p>
    <w:p w14:paraId="78F664BC" w14:textId="77777777" w:rsidR="009127E9" w:rsidRDefault="00B41D9E" w:rsidP="009E763E">
      <w:pPr>
        <w:pStyle w:val="EOPFirstLevelBullets"/>
      </w:pPr>
      <w:r>
        <w:t>When the Heat Index reaches or exceeds 130 degrees Fahrenheit, heat stroke is highly likely with continued exposure</w:t>
      </w:r>
      <w:r w:rsidR="006B030A">
        <w:t xml:space="preserve">. </w:t>
      </w:r>
      <w:r>
        <w:t>Everyone shall discontinue all vigorous outdoor activity.</w:t>
      </w:r>
      <w:bookmarkStart w:id="500" w:name="_Toc515962611"/>
      <w:bookmarkStart w:id="501" w:name="_Toc516131397"/>
      <w:bookmarkStart w:id="502" w:name="_Toc21696400"/>
      <w:bookmarkStart w:id="503" w:name="_Hlk32914098"/>
    </w:p>
    <w:p w14:paraId="1F8373EA" w14:textId="77777777" w:rsidR="00B41D9E" w:rsidRPr="009127E9" w:rsidRDefault="00B41D9E" w:rsidP="009127E9">
      <w:r>
        <w:br w:type="page"/>
      </w:r>
    </w:p>
    <w:p w14:paraId="110295FA" w14:textId="77777777" w:rsidR="00B41D9E" w:rsidRPr="002F21ED" w:rsidRDefault="00B41D9E" w:rsidP="0044215D">
      <w:pPr>
        <w:pStyle w:val="Heading2"/>
      </w:pPr>
      <w:bookmarkStart w:id="504" w:name="_Toc175300217"/>
      <w:r w:rsidRPr="002F21ED">
        <w:lastRenderedPageBreak/>
        <w:t xml:space="preserve">Fire </w:t>
      </w:r>
      <w:bookmarkEnd w:id="500"/>
      <w:bookmarkEnd w:id="501"/>
      <w:bookmarkEnd w:id="502"/>
      <w:r>
        <w:t>- Structural</w:t>
      </w:r>
      <w:bookmarkEnd w:id="504"/>
    </w:p>
    <w:p w14:paraId="74F50185" w14:textId="51E0DEA7" w:rsidR="0088244C" w:rsidRPr="0088244C" w:rsidRDefault="0088244C" w:rsidP="0088244C">
      <w:bookmarkStart w:id="505" w:name="_Hlk65590310"/>
      <w:bookmarkStart w:id="506" w:name="_Toc506987954"/>
      <w:bookmarkStart w:id="507" w:name="_Toc515962605"/>
      <w:bookmarkStart w:id="508" w:name="_Toc516131391"/>
      <w:bookmarkStart w:id="509" w:name="_Toc21696396"/>
      <w:bookmarkEnd w:id="503"/>
      <w:r>
        <w:rPr>
          <w:noProof/>
        </w:rPr>
        <w:drawing>
          <wp:anchor distT="0" distB="0" distL="114300" distR="114300" simplePos="0" relativeHeight="251741184" behindDoc="0" locked="0" layoutInCell="1" allowOverlap="1" wp14:anchorId="6A0121B5" wp14:editId="6722712D">
            <wp:simplePos x="0" y="0"/>
            <wp:positionH relativeFrom="column">
              <wp:posOffset>5298440</wp:posOffset>
            </wp:positionH>
            <wp:positionV relativeFrom="paragraph">
              <wp:posOffset>13335</wp:posOffset>
            </wp:positionV>
            <wp:extent cx="1061085" cy="1000125"/>
            <wp:effectExtent l="0" t="0" r="0" b="0"/>
            <wp:wrapSquare wrapText="bothSides"/>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61085" cy="1000125"/>
                    </a:xfrm>
                    <a:prstGeom prst="rect">
                      <a:avLst/>
                    </a:prstGeom>
                    <a:noFill/>
                  </pic:spPr>
                </pic:pic>
              </a:graphicData>
            </a:graphic>
            <wp14:sizeRelH relativeFrom="page">
              <wp14:pctWidth>0</wp14:pctWidth>
            </wp14:sizeRelH>
            <wp14:sizeRelV relativeFrom="page">
              <wp14:pctHeight>0</wp14:pctHeight>
            </wp14:sizeRelV>
          </wp:anchor>
        </w:drawing>
      </w:r>
      <w:r w:rsidRPr="0088244C">
        <w:t>The following procedure addresses the necessary actions that should be taken if a fire is discovered in or on the District’s facilities. A timely response to this situation is critical to prevent injuries and further property damage.</w:t>
      </w:r>
    </w:p>
    <w:p w14:paraId="76484BF7" w14:textId="77777777" w:rsidR="0088244C" w:rsidRPr="0088244C" w:rsidRDefault="0088244C" w:rsidP="0088244C">
      <w:pPr>
        <w:pStyle w:val="Heading3"/>
      </w:pPr>
      <w:bookmarkStart w:id="510" w:name="_Toc515962612"/>
      <w:bookmarkStart w:id="511" w:name="_Toc516131398"/>
      <w:bookmarkStart w:id="512" w:name="_Toc21696401"/>
      <w:bookmarkStart w:id="513" w:name="_Toc65588210"/>
      <w:bookmarkStart w:id="514" w:name="_Toc97808585"/>
      <w:bookmarkStart w:id="515" w:name="_Toc175300218"/>
      <w:r w:rsidRPr="0088244C">
        <w:t>Procedure</w:t>
      </w:r>
      <w:bookmarkEnd w:id="510"/>
      <w:bookmarkEnd w:id="511"/>
      <w:bookmarkEnd w:id="512"/>
      <w:bookmarkEnd w:id="513"/>
      <w:bookmarkEnd w:id="514"/>
      <w:bookmarkEnd w:id="515"/>
    </w:p>
    <w:p w14:paraId="4E973E49" w14:textId="77777777" w:rsidR="0088244C" w:rsidRPr="0088244C" w:rsidRDefault="0088244C" w:rsidP="0088244C">
      <w:pPr>
        <w:rPr>
          <w:color w:val="FF0000"/>
        </w:rPr>
      </w:pPr>
      <w:r w:rsidRPr="0088244C">
        <w:rPr>
          <w:b/>
          <w:bCs/>
          <w:color w:val="FF0000"/>
        </w:rPr>
        <w:t>NOTE</w:t>
      </w:r>
      <w:r w:rsidRPr="0088244C">
        <w:rPr>
          <w:color w:val="FF0000"/>
        </w:rPr>
        <w:t xml:space="preserve"> – There are cases during Active Assailant incidents where the assailant may trigger the fire alarm. This is done as a means to induce students and staff to evacuate which may provide the assailant with more “targets.” Modified responses to a fire alarm should be discussed with your local fire and law enforcement jurisdictions to coordinate best practices for your district.</w:t>
      </w:r>
    </w:p>
    <w:p w14:paraId="1B3D6497" w14:textId="77777777" w:rsidR="0088244C" w:rsidRPr="0088244C" w:rsidRDefault="0088244C" w:rsidP="0088244C">
      <w:pPr>
        <w:numPr>
          <w:ilvl w:val="0"/>
          <w:numId w:val="11"/>
        </w:numPr>
      </w:pPr>
      <w:r w:rsidRPr="0088244C">
        <w:t xml:space="preserve">If a fire is discovered on site, the administrative staff will immediately signal the fire alarm and direct students out of the building. </w:t>
      </w:r>
    </w:p>
    <w:p w14:paraId="1D48C82E" w14:textId="77777777" w:rsidR="0088244C" w:rsidRPr="0088244C" w:rsidRDefault="0088244C" w:rsidP="0088244C">
      <w:pPr>
        <w:numPr>
          <w:ilvl w:val="1"/>
          <w:numId w:val="17"/>
        </w:numPr>
      </w:pPr>
      <w:r w:rsidRPr="0088244C">
        <w:t>The Incident Commander will call 911 and provide the location and nature of the incident</w:t>
      </w:r>
    </w:p>
    <w:p w14:paraId="0C343F97" w14:textId="77777777" w:rsidR="0088244C" w:rsidRPr="0088244C" w:rsidRDefault="0088244C" w:rsidP="0088244C">
      <w:pPr>
        <w:numPr>
          <w:ilvl w:val="0"/>
          <w:numId w:val="11"/>
        </w:numPr>
      </w:pPr>
      <w:r w:rsidRPr="0088244C">
        <w:t>The Incident Commander will immediately initiate the Off-Site Evacuation Procedures</w:t>
      </w:r>
    </w:p>
    <w:p w14:paraId="4B784425" w14:textId="77777777" w:rsidR="0088244C" w:rsidRPr="0088244C" w:rsidRDefault="0088244C" w:rsidP="0088244C">
      <w:pPr>
        <w:numPr>
          <w:ilvl w:val="1"/>
          <w:numId w:val="17"/>
        </w:numPr>
      </w:pPr>
      <w:r w:rsidRPr="0088244C">
        <w:t>Staff and students will evacuate buildings using pre-designated routes or other safe routes and convene at the Assembly Area</w:t>
      </w:r>
    </w:p>
    <w:p w14:paraId="5FDB136F" w14:textId="77777777" w:rsidR="0088244C" w:rsidRPr="0088244C" w:rsidRDefault="0088244C" w:rsidP="0088244C">
      <w:pPr>
        <w:numPr>
          <w:ilvl w:val="0"/>
          <w:numId w:val="11"/>
        </w:numPr>
      </w:pPr>
      <w:r w:rsidRPr="0088244C">
        <w:t>Site staff members must bring their student rosters and take attendance at the Assembly Area to account for all students</w:t>
      </w:r>
    </w:p>
    <w:p w14:paraId="72857AEA" w14:textId="77777777" w:rsidR="0088244C" w:rsidRPr="0088244C" w:rsidRDefault="0088244C" w:rsidP="0088244C">
      <w:pPr>
        <w:numPr>
          <w:ilvl w:val="1"/>
          <w:numId w:val="17"/>
        </w:numPr>
      </w:pPr>
      <w:r w:rsidRPr="0088244C">
        <w:t>Staff will notify the Incident Commander of any missing students</w:t>
      </w:r>
    </w:p>
    <w:p w14:paraId="05C94AF0" w14:textId="77777777" w:rsidR="0088244C" w:rsidRPr="0088244C" w:rsidRDefault="0088244C" w:rsidP="0088244C">
      <w:pPr>
        <w:numPr>
          <w:ilvl w:val="0"/>
          <w:numId w:val="11"/>
        </w:numPr>
      </w:pPr>
      <w:r w:rsidRPr="0088244C">
        <w:t>If safe to do so, staff will use fire extinguishers to suppress the fire until the local fire department arrives</w:t>
      </w:r>
    </w:p>
    <w:p w14:paraId="164C8A45" w14:textId="77777777" w:rsidR="0088244C" w:rsidRPr="0088244C" w:rsidRDefault="0088244C" w:rsidP="0088244C">
      <w:pPr>
        <w:numPr>
          <w:ilvl w:val="1"/>
          <w:numId w:val="17"/>
        </w:numPr>
      </w:pPr>
      <w:r w:rsidRPr="0088244C">
        <w:t>All fires, regardless of size, which are extinguished by site personnel, require a call to the responding Fire Department to indicate “the fire is out”</w:t>
      </w:r>
    </w:p>
    <w:p w14:paraId="11612B92" w14:textId="77777777" w:rsidR="0088244C" w:rsidRPr="0088244C" w:rsidRDefault="0088244C" w:rsidP="0088244C">
      <w:pPr>
        <w:numPr>
          <w:ilvl w:val="0"/>
          <w:numId w:val="11"/>
        </w:numPr>
      </w:pPr>
      <w:r w:rsidRPr="0088244C">
        <w:t>The Incident Commander will secure the area to prevent unauthorized entry and keep access roads clear for emergency vehicles</w:t>
      </w:r>
    </w:p>
    <w:p w14:paraId="57D143D9" w14:textId="77777777" w:rsidR="0088244C" w:rsidRPr="0088244C" w:rsidRDefault="0088244C" w:rsidP="0088244C">
      <w:pPr>
        <w:numPr>
          <w:ilvl w:val="0"/>
          <w:numId w:val="11"/>
        </w:numPr>
      </w:pPr>
      <w:r w:rsidRPr="0088244C">
        <w:t>The Incident Commander will notify the Senior Executive of the fire. The Senior Executive should work with the Public Information Officer</w:t>
      </w:r>
    </w:p>
    <w:p w14:paraId="1224C46F" w14:textId="77777777" w:rsidR="0088244C" w:rsidRPr="0088244C" w:rsidRDefault="0088244C" w:rsidP="0088244C">
      <w:pPr>
        <w:numPr>
          <w:ilvl w:val="0"/>
          <w:numId w:val="11"/>
        </w:numPr>
      </w:pPr>
      <w:r w:rsidRPr="0088244C">
        <w:t>Outreach and Communication to disseminate information</w:t>
      </w:r>
    </w:p>
    <w:p w14:paraId="724AA961" w14:textId="77777777" w:rsidR="0088244C" w:rsidRPr="0088244C" w:rsidRDefault="0088244C" w:rsidP="0088244C">
      <w:pPr>
        <w:numPr>
          <w:ilvl w:val="1"/>
          <w:numId w:val="17"/>
        </w:numPr>
      </w:pPr>
      <w:r w:rsidRPr="0088244C">
        <w:t>If necessary, the Incident Commander will notify appropriate Transportation official to request transportation for student and staff evacuation.</w:t>
      </w:r>
    </w:p>
    <w:p w14:paraId="379D3B7C" w14:textId="3E0D490F" w:rsidR="00B41D9E" w:rsidRPr="009127E9" w:rsidRDefault="0088244C" w:rsidP="008970DD">
      <w:r w:rsidRPr="0088244C">
        <w:t xml:space="preserve">Any affected areas will not be reopened until the Fire Department or the appropriate agency provides </w:t>
      </w:r>
      <w:r w:rsidR="009C32C3" w:rsidRPr="0088244C">
        <w:t>clearance,</w:t>
      </w:r>
      <w:r w:rsidRPr="0088244C">
        <w:t xml:space="preserve"> and the Incident Commander issues authorization to do so. For fires during non-school hours, the Incident Commander and the Senior Executive will determine if the school site will open the following day.</w:t>
      </w:r>
      <w:bookmarkEnd w:id="505"/>
      <w:r w:rsidR="00B41D9E">
        <w:br w:type="page"/>
      </w:r>
    </w:p>
    <w:p w14:paraId="25FFC935" w14:textId="0DFDB2ED" w:rsidR="00B41D9E" w:rsidRPr="002F21ED" w:rsidRDefault="0088244C" w:rsidP="0044215D">
      <w:pPr>
        <w:pStyle w:val="Heading2"/>
      </w:pPr>
      <w:bookmarkStart w:id="516" w:name="_Toc515962608"/>
      <w:bookmarkStart w:id="517" w:name="_Toc516131394"/>
      <w:bookmarkStart w:id="518" w:name="_Toc21696397"/>
      <w:bookmarkStart w:id="519" w:name="_Toc175300219"/>
      <w:bookmarkEnd w:id="506"/>
      <w:bookmarkEnd w:id="507"/>
      <w:bookmarkEnd w:id="508"/>
      <w:bookmarkEnd w:id="509"/>
      <w:r>
        <w:rPr>
          <w:noProof/>
        </w:rPr>
        <w:lastRenderedPageBreak/>
        <w:drawing>
          <wp:anchor distT="0" distB="0" distL="114300" distR="114300" simplePos="0" relativeHeight="251742208" behindDoc="0" locked="0" layoutInCell="1" allowOverlap="1" wp14:anchorId="5FED5A60" wp14:editId="2F5CC5DB">
            <wp:simplePos x="0" y="0"/>
            <wp:positionH relativeFrom="column">
              <wp:posOffset>5317490</wp:posOffset>
            </wp:positionH>
            <wp:positionV relativeFrom="paragraph">
              <wp:posOffset>490220</wp:posOffset>
            </wp:positionV>
            <wp:extent cx="1012190" cy="944880"/>
            <wp:effectExtent l="0" t="0" r="0" b="0"/>
            <wp:wrapSquare wrapText="bothSides"/>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2190" cy="944880"/>
                    </a:xfrm>
                    <a:prstGeom prst="rect">
                      <a:avLst/>
                    </a:prstGeom>
                    <a:noFill/>
                  </pic:spPr>
                </pic:pic>
              </a:graphicData>
            </a:graphic>
            <wp14:sizeRelH relativeFrom="page">
              <wp14:pctWidth>0</wp14:pctWidth>
            </wp14:sizeRelH>
            <wp14:sizeRelV relativeFrom="page">
              <wp14:pctHeight>0</wp14:pctHeight>
            </wp14:sizeRelV>
          </wp:anchor>
        </w:drawing>
      </w:r>
      <w:r w:rsidR="00B41D9E" w:rsidRPr="00AB67E3">
        <w:t>Fire</w:t>
      </w:r>
      <w:r w:rsidR="00B41D9E">
        <w:t xml:space="preserve"> – </w:t>
      </w:r>
      <w:r w:rsidR="00B41D9E" w:rsidRPr="00AB67E3">
        <w:t>Forest, Wildfire, or Urban Interface</w:t>
      </w:r>
      <w:bookmarkEnd w:id="516"/>
      <w:bookmarkEnd w:id="517"/>
      <w:bookmarkEnd w:id="518"/>
      <w:bookmarkEnd w:id="519"/>
    </w:p>
    <w:p w14:paraId="2415EC03" w14:textId="362D96C4" w:rsidR="0088244C" w:rsidRPr="0088244C" w:rsidRDefault="0088244C" w:rsidP="0088244C">
      <w:pPr>
        <w:keepNext/>
        <w:spacing w:before="240"/>
        <w:outlineLvl w:val="2"/>
        <w:rPr>
          <w:rFonts w:eastAsia="Arial" w:cs="Times New Roman"/>
          <w:bCs/>
          <w:color w:val="53284F"/>
          <w:sz w:val="32"/>
          <w:szCs w:val="44"/>
        </w:rPr>
      </w:pPr>
      <w:bookmarkStart w:id="520" w:name="_Toc97808587"/>
      <w:bookmarkStart w:id="521" w:name="_Toc175300220"/>
      <w:r w:rsidRPr="0088244C">
        <w:rPr>
          <w:rFonts w:eastAsia="Arial" w:cs="Times New Roman"/>
          <w:bCs/>
          <w:color w:val="53284F"/>
          <w:sz w:val="32"/>
          <w:szCs w:val="44"/>
        </w:rPr>
        <w:t>General</w:t>
      </w:r>
      <w:bookmarkEnd w:id="520"/>
      <w:bookmarkEnd w:id="521"/>
    </w:p>
    <w:p w14:paraId="780C06C1" w14:textId="3198A909" w:rsidR="0088244C" w:rsidRPr="0088244C" w:rsidRDefault="0088244C" w:rsidP="0088244C">
      <w:r w:rsidRPr="0088244C">
        <w:t xml:space="preserve">Fires can happen in almost any place, at any time, in almost any condition or circumstance as long as there is fuel, oxygen, and heat. While District’s are required to have regularly scheduled fire drills by California law it is easy to overlook the risks associated with poor housekeeping, excessive and dried wildland </w:t>
      </w:r>
      <w:r w:rsidR="009C32C3" w:rsidRPr="0088244C">
        <w:t>shrubs,</w:t>
      </w:r>
      <w:r w:rsidRPr="0088244C">
        <w:t xml:space="preserve"> and trees close to the District sites and many other factors. The damage caused by fire is real and serious, but the potential hazard of smoke can sometimes be even worse. </w:t>
      </w:r>
    </w:p>
    <w:p w14:paraId="006C07E3" w14:textId="77777777" w:rsidR="0088244C" w:rsidRPr="0088244C" w:rsidRDefault="0088244C" w:rsidP="0088244C">
      <w:pPr>
        <w:keepNext/>
        <w:spacing w:before="240"/>
        <w:outlineLvl w:val="2"/>
        <w:rPr>
          <w:rFonts w:eastAsia="Arial" w:cs="Times New Roman"/>
          <w:bCs/>
          <w:color w:val="53284F"/>
          <w:sz w:val="32"/>
          <w:szCs w:val="44"/>
        </w:rPr>
      </w:pPr>
      <w:bookmarkStart w:id="522" w:name="_Toc515962609"/>
      <w:bookmarkStart w:id="523" w:name="_Toc516131395"/>
      <w:bookmarkStart w:id="524" w:name="_Toc21696398"/>
      <w:bookmarkStart w:id="525" w:name="_Toc97808588"/>
      <w:bookmarkStart w:id="526" w:name="_Toc175300221"/>
      <w:r w:rsidRPr="0088244C">
        <w:rPr>
          <w:rFonts w:eastAsia="Arial" w:cs="Times New Roman"/>
          <w:bCs/>
          <w:color w:val="53284F"/>
          <w:sz w:val="32"/>
          <w:szCs w:val="44"/>
        </w:rPr>
        <w:t>Fire in Surrounding Area</w:t>
      </w:r>
      <w:bookmarkEnd w:id="522"/>
      <w:bookmarkEnd w:id="523"/>
      <w:bookmarkEnd w:id="524"/>
      <w:bookmarkEnd w:id="525"/>
      <w:bookmarkEnd w:id="526"/>
    </w:p>
    <w:p w14:paraId="4B7746FD" w14:textId="77777777" w:rsidR="0088244C" w:rsidRPr="0088244C" w:rsidRDefault="0088244C" w:rsidP="0088244C">
      <w:r w:rsidRPr="0088244C">
        <w:t>The following procedure addresses actions that should be taken in the event that a fire is discovered in an area nearby District grounds. The initiated response actions should take into consideration the location and size of the fire, its proximity to the District site, and the likelihood that the fire may affect the District.</w:t>
      </w:r>
    </w:p>
    <w:p w14:paraId="39EB223E" w14:textId="77777777" w:rsidR="0088244C" w:rsidRPr="0088244C" w:rsidRDefault="0088244C" w:rsidP="0088244C">
      <w:pPr>
        <w:keepNext/>
        <w:spacing w:before="240"/>
        <w:outlineLvl w:val="2"/>
        <w:rPr>
          <w:rFonts w:eastAsia="Arial" w:cs="Times New Roman"/>
          <w:bCs/>
          <w:color w:val="53284F"/>
          <w:sz w:val="32"/>
          <w:szCs w:val="44"/>
        </w:rPr>
      </w:pPr>
      <w:bookmarkStart w:id="527" w:name="_Toc97808589"/>
      <w:bookmarkStart w:id="528" w:name="_Toc175300222"/>
      <w:r w:rsidRPr="0088244C">
        <w:rPr>
          <w:rFonts w:eastAsia="Arial" w:cs="Times New Roman"/>
          <w:bCs/>
          <w:color w:val="53284F"/>
          <w:sz w:val="32"/>
          <w:szCs w:val="44"/>
        </w:rPr>
        <w:t>Incident Command Actions</w:t>
      </w:r>
      <w:bookmarkEnd w:id="527"/>
      <w:bookmarkEnd w:id="528"/>
    </w:p>
    <w:p w14:paraId="0C8D6AA9" w14:textId="77777777" w:rsidR="0088244C" w:rsidRPr="0088244C" w:rsidRDefault="0088244C" w:rsidP="0088244C">
      <w:pPr>
        <w:keepNext/>
        <w:spacing w:before="240" w:after="0"/>
        <w:outlineLvl w:val="3"/>
        <w:rPr>
          <w:rFonts w:eastAsia="Times New Roman" w:cs="Arial"/>
          <w:bCs/>
          <w:color w:val="A8AD00"/>
          <w:sz w:val="28"/>
        </w:rPr>
      </w:pPr>
      <w:bookmarkStart w:id="529" w:name="_Toc97808590"/>
      <w:bookmarkStart w:id="530" w:name="_Toc175300223"/>
      <w:r w:rsidRPr="0088244C">
        <w:rPr>
          <w:rFonts w:eastAsia="Times New Roman" w:cs="Arial"/>
          <w:bCs/>
          <w:color w:val="A8AD00"/>
          <w:sz w:val="28"/>
        </w:rPr>
        <w:t>Before</w:t>
      </w:r>
      <w:bookmarkEnd w:id="529"/>
      <w:bookmarkEnd w:id="530"/>
    </w:p>
    <w:p w14:paraId="28418979" w14:textId="77777777" w:rsidR="0088244C" w:rsidRPr="0088244C" w:rsidRDefault="0088244C" w:rsidP="0088244C">
      <w:pPr>
        <w:pStyle w:val="ListParagraph"/>
        <w:numPr>
          <w:ilvl w:val="0"/>
          <w:numId w:val="31"/>
        </w:numPr>
        <w:spacing w:after="0"/>
        <w:ind w:left="720"/>
        <w:rPr>
          <w:rFonts w:eastAsia="Times New Roman" w:cs="Times New Roman"/>
        </w:rPr>
      </w:pPr>
      <w:r w:rsidRPr="0088244C">
        <w:rPr>
          <w:rFonts w:eastAsia="Times New Roman" w:cs="Times New Roman"/>
        </w:rPr>
        <w:t>Review and update the “Recovery” Annex located in your Functional Annex following current State and Federal “Best Practices” guidelines</w:t>
      </w:r>
    </w:p>
    <w:p w14:paraId="7543A3A5" w14:textId="77777777" w:rsidR="0088244C" w:rsidRPr="0088244C" w:rsidRDefault="0088244C" w:rsidP="0088244C">
      <w:pPr>
        <w:pStyle w:val="ListParagraph"/>
        <w:numPr>
          <w:ilvl w:val="0"/>
          <w:numId w:val="31"/>
        </w:numPr>
        <w:spacing w:after="0"/>
        <w:ind w:left="720"/>
        <w:rPr>
          <w:rFonts w:eastAsia="Times New Roman" w:cs="Times New Roman"/>
        </w:rPr>
      </w:pPr>
      <w:r w:rsidRPr="0088244C">
        <w:rPr>
          <w:rFonts w:eastAsia="Times New Roman" w:cs="Times New Roman"/>
        </w:rPr>
        <w:t>Locate and participate in CSTI’s course, “Recovery From Disasters: The Local Community Role (G-205)</w:t>
      </w:r>
    </w:p>
    <w:p w14:paraId="3EE9F617" w14:textId="77777777" w:rsidR="0088244C" w:rsidRPr="0088244C" w:rsidRDefault="0088244C" w:rsidP="0088244C">
      <w:pPr>
        <w:pStyle w:val="ListParagraph"/>
        <w:numPr>
          <w:ilvl w:val="0"/>
          <w:numId w:val="31"/>
        </w:numPr>
        <w:spacing w:after="0"/>
        <w:ind w:left="720"/>
        <w:rPr>
          <w:rFonts w:eastAsia="Times New Roman" w:cs="Times New Roman"/>
        </w:rPr>
      </w:pPr>
      <w:r w:rsidRPr="0088244C">
        <w:rPr>
          <w:rFonts w:eastAsia="Times New Roman" w:cs="Times New Roman"/>
        </w:rPr>
        <w:t>Identify and include your “whole community” in strengthening your Pre-Disaster Recovery framework</w:t>
      </w:r>
    </w:p>
    <w:p w14:paraId="3092A1A7" w14:textId="77777777" w:rsidR="0088244C" w:rsidRPr="0088244C" w:rsidRDefault="0088244C" w:rsidP="0088244C">
      <w:pPr>
        <w:keepNext/>
        <w:spacing w:before="240" w:after="0"/>
        <w:outlineLvl w:val="3"/>
        <w:rPr>
          <w:rFonts w:eastAsia="Times New Roman" w:cs="Arial"/>
          <w:bCs/>
          <w:color w:val="A8AD00"/>
          <w:sz w:val="28"/>
        </w:rPr>
      </w:pPr>
      <w:bookmarkStart w:id="531" w:name="_Toc97808591"/>
      <w:bookmarkStart w:id="532" w:name="_Toc175300224"/>
      <w:r w:rsidRPr="0088244C">
        <w:rPr>
          <w:rFonts w:eastAsia="Times New Roman" w:cs="Arial"/>
          <w:bCs/>
          <w:color w:val="A8AD00"/>
          <w:sz w:val="28"/>
        </w:rPr>
        <w:t>During</w:t>
      </w:r>
      <w:bookmarkEnd w:id="531"/>
      <w:bookmarkEnd w:id="532"/>
      <w:r w:rsidRPr="0088244C">
        <w:rPr>
          <w:rFonts w:eastAsia="Times New Roman" w:cs="Arial"/>
          <w:bCs/>
          <w:color w:val="A8AD00"/>
          <w:sz w:val="28"/>
        </w:rPr>
        <w:t xml:space="preserve">  </w:t>
      </w:r>
    </w:p>
    <w:p w14:paraId="04506095"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Call 911 if you see a fire or flames. </w:t>
      </w:r>
    </w:p>
    <w:p w14:paraId="1A95F099"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Activate and follow your Emergency Operations Plan. </w:t>
      </w:r>
    </w:p>
    <w:p w14:paraId="053BE777" w14:textId="24193E9F"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Use your internal Emergency Management Alert System to communicate with staff, </w:t>
      </w:r>
      <w:r w:rsidR="009C32C3" w:rsidRPr="0088244C">
        <w:rPr>
          <w:rFonts w:eastAsia="Times New Roman" w:cs="Times New Roman"/>
        </w:rPr>
        <w:t>students,</w:t>
      </w:r>
      <w:r w:rsidRPr="0088244C">
        <w:rPr>
          <w:rFonts w:eastAsia="Times New Roman" w:cs="Times New Roman"/>
        </w:rPr>
        <w:t xml:space="preserve"> and parents.  </w:t>
      </w:r>
    </w:p>
    <w:p w14:paraId="662B7773"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Always follow instructions from your local emergency agencies (Fire and Law Enforcement). </w:t>
      </w:r>
    </w:p>
    <w:p w14:paraId="2C9271F6"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If trapped, call 911 and give your location, but be aware that emergency response could be delayed or impossible. Turn of HVAC and natural gas.  Turn on lights to help rescuers find you if you have power. Fill sinks and tubs with water and keep windows and doors unlocked.   </w:t>
      </w:r>
    </w:p>
    <w:p w14:paraId="092AB586"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Ensure you have a representative designated to be in contact with Cal OES (may be specific to your region) and your local EOC</w:t>
      </w:r>
    </w:p>
    <w:p w14:paraId="46829046"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You might consider predesignating a representative to be an active member of the Recovery task force. </w:t>
      </w:r>
    </w:p>
    <w:p w14:paraId="19E5A8EB" w14:textId="3D0C046D"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If your site is a designated shelter or evacuation point, follow the instructions of the organization or agency that is managing the site (</w:t>
      </w:r>
      <w:r w:rsidR="009C32C3" w:rsidRPr="0088244C">
        <w:rPr>
          <w:rFonts w:eastAsia="Times New Roman" w:cs="Times New Roman"/>
        </w:rPr>
        <w:t>i.e.</w:t>
      </w:r>
      <w:r w:rsidRPr="0088244C">
        <w:rPr>
          <w:rFonts w:eastAsia="Times New Roman" w:cs="Times New Roman"/>
        </w:rPr>
        <w:t xml:space="preserve">: American Red Cross). </w:t>
      </w:r>
    </w:p>
    <w:p w14:paraId="1A8E10E5"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lastRenderedPageBreak/>
        <w:t xml:space="preserve">Follow the Cal/OSHA Protection from Wildfire Smoke regulation, Title 8, Section 5141.1 for use of N95 respirators.  </w:t>
      </w:r>
      <w:hyperlink r:id="rId72" w:history="1">
        <w:r w:rsidRPr="0088244C">
          <w:rPr>
            <w:rFonts w:eastAsia="Times New Roman" w:cs="Times New Roman"/>
          </w:rPr>
          <w:t>https://www.dir.ca.gov/title8/5141_1.html</w:t>
        </w:r>
      </w:hyperlink>
      <w:r w:rsidRPr="0088244C">
        <w:rPr>
          <w:rFonts w:eastAsia="Times New Roman" w:cs="Times New Roman"/>
        </w:rPr>
        <w:t xml:space="preserve">. and you can find resources on wildfire smoke safety in this Cal/OSHA link.  </w:t>
      </w:r>
      <w:hyperlink r:id="rId73" w:history="1">
        <w:r w:rsidRPr="0088244C">
          <w:rPr>
            <w:rFonts w:eastAsia="Times New Roman" w:cs="Times New Roman"/>
          </w:rPr>
          <w:t>https://www.dir.ca.gov/dosh/Worker-Health-and-Safety-in-Wildfire-Regions.html</w:t>
        </w:r>
      </w:hyperlink>
    </w:p>
    <w:p w14:paraId="572AECA5"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Monitor the Air Quality Index (AQI) at </w:t>
      </w:r>
      <w:hyperlink r:id="rId74" w:history="1">
        <w:r w:rsidRPr="0088244C">
          <w:rPr>
            <w:rFonts w:eastAsia="Times New Roman" w:cs="Times New Roman"/>
          </w:rPr>
          <w:t>www.airnow.gov</w:t>
        </w:r>
      </w:hyperlink>
      <w:hyperlink r:id="rId75">
        <w:r w:rsidRPr="0088244C">
          <w:rPr>
            <w:rFonts w:eastAsia="Times New Roman" w:cs="Times New Roman"/>
          </w:rPr>
          <w:t xml:space="preserve"> </w:t>
        </w:r>
      </w:hyperlink>
      <w:r w:rsidRPr="0088244C">
        <w:rPr>
          <w:rFonts w:eastAsia="Times New Roman" w:cs="Times New Roman"/>
        </w:rPr>
        <w:t xml:space="preserve">and enter the zip code of the location where you will be working.  The current AQI is also available from the U.S. Forest Service at </w:t>
      </w:r>
      <w:hyperlink r:id="rId76" w:history="1">
        <w:r w:rsidRPr="0088244C">
          <w:rPr>
            <w:rFonts w:eastAsia="Times New Roman" w:cs="Times New Roman"/>
          </w:rPr>
          <w:t>https://tools.airfire.org/</w:t>
        </w:r>
      </w:hyperlink>
      <w:r w:rsidRPr="0088244C">
        <w:rPr>
          <w:rFonts w:eastAsia="Times New Roman" w:cs="Times New Roman"/>
        </w:rPr>
        <w:t xml:space="preserve">  or a local air district, which can be located at </w:t>
      </w:r>
      <w:hyperlink r:id="rId77" w:history="1">
        <w:r w:rsidRPr="0088244C">
          <w:rPr>
            <w:rFonts w:eastAsia="Times New Roman" w:cs="Times New Roman"/>
          </w:rPr>
          <w:t>www.arb.ca.gov/capcoa/dismap.htm</w:t>
        </w:r>
      </w:hyperlink>
      <w:r w:rsidRPr="0088244C">
        <w:rPr>
          <w:rFonts w:eastAsia="Times New Roman" w:cs="Times New Roman"/>
        </w:rPr>
        <w:t xml:space="preserve"> </w:t>
      </w:r>
    </w:p>
    <w:p w14:paraId="40112326" w14:textId="22322388"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Listen to EAS, NOAA Weather Radio, or local alerting systems for current emergency information and instructions.</w:t>
      </w:r>
    </w:p>
    <w:p w14:paraId="6C7E3BD3" w14:textId="6A1371A5"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If you are not ordered to evacuate but smoky conditions exist, stay inside in a safe </w:t>
      </w:r>
      <w:r w:rsidR="009C32C3" w:rsidRPr="0088244C">
        <w:rPr>
          <w:rFonts w:eastAsia="Times New Roman" w:cs="Times New Roman"/>
        </w:rPr>
        <w:t>location,</w:t>
      </w:r>
      <w:r w:rsidRPr="0088244C">
        <w:rPr>
          <w:rFonts w:eastAsia="Times New Roman" w:cs="Times New Roman"/>
        </w:rPr>
        <w:t xml:space="preserve"> or go to a location where smoke levels are lower, if possible. </w:t>
      </w:r>
    </w:p>
    <w:p w14:paraId="41C9F162" w14:textId="77777777" w:rsidR="0088244C" w:rsidRPr="0088244C" w:rsidRDefault="0088244C" w:rsidP="0088244C">
      <w:pPr>
        <w:pStyle w:val="ListParagraph"/>
        <w:numPr>
          <w:ilvl w:val="0"/>
          <w:numId w:val="32"/>
        </w:numPr>
        <w:spacing w:after="0"/>
        <w:ind w:left="720"/>
        <w:rPr>
          <w:rFonts w:eastAsia="Times New Roman" w:cs="Times New Roman"/>
        </w:rPr>
      </w:pPr>
      <w:r w:rsidRPr="0088244C">
        <w:rPr>
          <w:rFonts w:eastAsia="Times New Roman" w:cs="Times New Roman"/>
        </w:rPr>
        <w:t xml:space="preserve">Avoid vigorous activities outdoors and if travelling in a vehicle in the areas affected, close windows and make sure air is on “re-circulate” mode. </w:t>
      </w:r>
    </w:p>
    <w:p w14:paraId="7B3E0D72" w14:textId="77777777" w:rsidR="0088244C" w:rsidRPr="0088244C" w:rsidRDefault="0088244C" w:rsidP="0088244C">
      <w:pPr>
        <w:keepNext/>
        <w:spacing w:before="240" w:after="0"/>
        <w:outlineLvl w:val="3"/>
        <w:rPr>
          <w:rFonts w:eastAsia="Times New Roman" w:cs="Arial"/>
          <w:bCs/>
          <w:color w:val="A8AD00"/>
          <w:sz w:val="28"/>
        </w:rPr>
      </w:pPr>
      <w:bookmarkStart w:id="533" w:name="_Toc97808592"/>
      <w:bookmarkStart w:id="534" w:name="_Toc175300225"/>
      <w:r w:rsidRPr="0088244C">
        <w:rPr>
          <w:rFonts w:eastAsia="Times New Roman" w:cs="Arial"/>
          <w:bCs/>
          <w:color w:val="A8AD00"/>
          <w:sz w:val="28"/>
        </w:rPr>
        <w:t>After</w:t>
      </w:r>
      <w:bookmarkEnd w:id="533"/>
      <w:bookmarkEnd w:id="534"/>
      <w:r w:rsidRPr="0088244C">
        <w:rPr>
          <w:rFonts w:eastAsia="Times New Roman" w:cs="Arial"/>
          <w:bCs/>
          <w:color w:val="A8AD00"/>
          <w:sz w:val="28"/>
        </w:rPr>
        <w:t xml:space="preserve"> </w:t>
      </w:r>
    </w:p>
    <w:p w14:paraId="1696CE3F"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Continue to follow your EOP Recovery Annex</w:t>
      </w:r>
    </w:p>
    <w:p w14:paraId="3272F5DE"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Listen to authorities to find out when it is safe to return and whether water is safe to drink. </w:t>
      </w:r>
    </w:p>
    <w:p w14:paraId="7F4F1B37"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Avoid hot ash, charred trees, smoldering debris, and live embers. The ground may contain heat pockets that can burn you or spark another fire. Consider the danger to pets and livestock. </w:t>
      </w:r>
    </w:p>
    <w:p w14:paraId="18D3F775"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Avoid downed power lines. </w:t>
      </w:r>
    </w:p>
    <w:p w14:paraId="16C8FB54"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Send text messages or use social media to reach out to family and friends. Phone systems are often busy following a disaster. Make calls only in emergencies. </w:t>
      </w:r>
    </w:p>
    <w:p w14:paraId="375E855B"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For those that are part of the damage assessment team, ensure training on personal protective equipment (PPE) use is conducted. </w:t>
      </w:r>
    </w:p>
    <w:p w14:paraId="402EC49B"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Continue to monitor the Air Quality Index (AQI) at </w:t>
      </w:r>
      <w:hyperlink r:id="rId78" w:history="1">
        <w:r w:rsidRPr="0088244C">
          <w:rPr>
            <w:rFonts w:eastAsia="Times New Roman" w:cs="Times New Roman"/>
          </w:rPr>
          <w:t>www.airnow.gov</w:t>
        </w:r>
      </w:hyperlink>
      <w:hyperlink r:id="rId79">
        <w:r w:rsidRPr="0088244C">
          <w:rPr>
            <w:rFonts w:eastAsia="Times New Roman" w:cs="Times New Roman"/>
          </w:rPr>
          <w:t xml:space="preserve"> </w:t>
        </w:r>
      </w:hyperlink>
      <w:r w:rsidRPr="0088244C">
        <w:rPr>
          <w:rFonts w:eastAsia="Times New Roman" w:cs="Times New Roman"/>
        </w:rPr>
        <w:t xml:space="preserve">and enter the zip code of the location where you will be working.  The current AQI is also available from the U.S. Forest Service at </w:t>
      </w:r>
      <w:hyperlink r:id="rId80" w:history="1">
        <w:r w:rsidRPr="0088244C">
          <w:rPr>
            <w:rFonts w:eastAsia="Times New Roman" w:cs="Times New Roman"/>
          </w:rPr>
          <w:t>https://tools.airfire.org/</w:t>
        </w:r>
      </w:hyperlink>
      <w:r w:rsidRPr="0088244C">
        <w:rPr>
          <w:rFonts w:eastAsia="Times New Roman" w:cs="Times New Roman"/>
        </w:rPr>
        <w:t xml:space="preserve">  or a local air district, which can be located at </w:t>
      </w:r>
      <w:hyperlink r:id="rId81" w:history="1">
        <w:r w:rsidRPr="0088244C">
          <w:rPr>
            <w:rFonts w:eastAsia="Times New Roman" w:cs="Times New Roman"/>
          </w:rPr>
          <w:t>www.arb.ca.gov/capcoa/dismap.htm</w:t>
        </w:r>
      </w:hyperlink>
      <w:r w:rsidRPr="0088244C">
        <w:rPr>
          <w:rFonts w:eastAsia="Times New Roman" w:cs="Times New Roman"/>
        </w:rPr>
        <w:t xml:space="preserve"> </w:t>
      </w:r>
    </w:p>
    <w:p w14:paraId="5D395243"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Contact your insurance company/insurance pool/JPA for assistance.  </w:t>
      </w:r>
    </w:p>
    <w:p w14:paraId="7B15BA04"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Document everything you do related to the fire.  For more details on this process, refer to the IMReady FEMA document. </w:t>
      </w:r>
    </w:p>
    <w:p w14:paraId="0B8E17F4"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 xml:space="preserve">Wildfires dramatically change landscape and ground conditions, which can lead to increased risk of flooding due to heavy rains, flash flooding and mudflows. Flood risk remains significantly higher until vegetation is restored — up to 5 years after a wildfire. </w:t>
      </w:r>
    </w:p>
    <w:p w14:paraId="65399FB7"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Be prepared to provide emotional and wellbeing services and resources for students and staff.   Mental and physical fatigue are common in these situations .</w:t>
      </w:r>
    </w:p>
    <w:p w14:paraId="1A20F08E" w14:textId="58E40E4A" w:rsidR="0088244C" w:rsidRPr="0088244C" w:rsidRDefault="00FE5FF0" w:rsidP="0088244C">
      <w:pPr>
        <w:pStyle w:val="ListParagraph"/>
        <w:numPr>
          <w:ilvl w:val="0"/>
          <w:numId w:val="33"/>
        </w:numPr>
        <w:spacing w:after="0"/>
        <w:rPr>
          <w:rFonts w:eastAsia="Times New Roman" w:cs="Times New Roman"/>
        </w:rPr>
      </w:pPr>
      <w:hyperlink r:id="rId82" w:history="1">
        <w:r w:rsidR="0088244C" w:rsidRPr="0088244C">
          <w:rPr>
            <w:rFonts w:eastAsia="Times New Roman" w:cs="Times New Roman"/>
          </w:rPr>
          <w:t>https://www.cdc.gov/disasters/wildfires/afterfire.html</w:t>
        </w:r>
      </w:hyperlink>
      <w:hyperlink r:id="rId83">
        <w:r w:rsidR="0088244C" w:rsidRPr="0088244C">
          <w:rPr>
            <w:rFonts w:eastAsia="Times New Roman" w:cs="Times New Roman"/>
          </w:rPr>
          <w:t xml:space="preserve"> </w:t>
        </w:r>
      </w:hyperlink>
      <w:r w:rsidR="0088244C" w:rsidRPr="0088244C">
        <w:rPr>
          <w:rFonts w:eastAsia="Times New Roman" w:cs="Times New Roman"/>
        </w:rPr>
        <w:t xml:space="preserve"> and </w:t>
      </w:r>
      <w:hyperlink r:id="rId84" w:history="1">
        <w:r w:rsidR="0088244C" w:rsidRPr="0088244C">
          <w:rPr>
            <w:rFonts w:eastAsia="Times New Roman" w:cs="Times New Roman"/>
          </w:rPr>
          <w:t>https://emergency.cdc.gov/coping/index.asp</w:t>
        </w:r>
      </w:hyperlink>
      <w:r w:rsidR="0088244C" w:rsidRPr="0088244C">
        <w:rPr>
          <w:rFonts w:eastAsia="Times New Roman" w:cs="Times New Roman"/>
        </w:rPr>
        <w:t xml:space="preserve"> and </w:t>
      </w:r>
      <w:r w:rsidR="0088244C" w:rsidRPr="0088244C">
        <w:rPr>
          <w:rFonts w:eastAsia="Times New Roman" w:cs="Times New Roman"/>
          <w:color w:val="0000FF"/>
        </w:rPr>
        <w:t xml:space="preserve"> </w:t>
      </w:r>
      <w:hyperlink r:id="rId85">
        <w:r w:rsidR="0088244C" w:rsidRPr="0088244C">
          <w:rPr>
            <w:rFonts w:eastAsia="Times New Roman" w:cs="Times New Roman"/>
            <w:color w:val="0000FF"/>
            <w:u w:val="single" w:color="0000FF"/>
          </w:rPr>
          <w:t>www.NCTSN.org</w:t>
        </w:r>
      </w:hyperlink>
      <w:hyperlink r:id="rId86">
        <w:r w:rsidR="0088244C" w:rsidRPr="0088244C">
          <w:rPr>
            <w:rFonts w:eastAsia="Times New Roman" w:cs="Times New Roman"/>
            <w:color w:val="0000FF"/>
            <w:u w:val="single" w:color="0000FF"/>
          </w:rPr>
          <w:t>.</w:t>
        </w:r>
      </w:hyperlink>
      <w:r w:rsidR="0088244C" w:rsidRPr="0088244C">
        <w:rPr>
          <w:rFonts w:eastAsia="Times New Roman" w:cs="Times New Roman"/>
        </w:rPr>
        <w:t xml:space="preserve"> </w:t>
      </w:r>
    </w:p>
    <w:p w14:paraId="7CB948E1"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Any responsible person who observes a fire in the area outside of the District should immediately call 911 and notify the Incident Commander</w:t>
      </w:r>
    </w:p>
    <w:p w14:paraId="6B2DE303"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The Incident Commander will initiate the appropriate Immediate Response Actions, which may include Shelter-in-Place, On-Site Evacuation, or Off-Site Evacuation</w:t>
      </w:r>
    </w:p>
    <w:p w14:paraId="5A6ACCEB"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lastRenderedPageBreak/>
        <w:t>The Incident Commander will call 911 (to verify – good redundancy) and provide the location and nature of the incident</w:t>
      </w:r>
    </w:p>
    <w:p w14:paraId="4E4443B0"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The Incident Commander will act to prevent students from approaching the fire and keep routes open for emergency vehicles</w:t>
      </w:r>
    </w:p>
    <w:p w14:paraId="2BE59B7E"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The Incident Commander will work with responding emergency personnel to determine if District grounds are threatened by the fire, smoke, or other hazardous conditions</w:t>
      </w:r>
    </w:p>
    <w:p w14:paraId="228B0179"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If the Incident Commander issues the On-Site Evacuation procedure, staff and students will evacuate the affected building(s) using pre-designated routes or other safe routes and convene at the Assembly Area</w:t>
      </w:r>
    </w:p>
    <w:p w14:paraId="49C44A7C"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All District staff members must bring their student rosters and take attendance at the Assembly Area to account for all students. Staff will notify the Incident Commander of any missing students</w:t>
      </w:r>
    </w:p>
    <w:p w14:paraId="0A6A547C"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The Incident Commander should monitor local radio stations for emergency information.</w:t>
      </w:r>
    </w:p>
    <w:p w14:paraId="2C37DFEE"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The Incident Commander will notify the Senior Executive of the emergency situation</w:t>
      </w:r>
    </w:p>
    <w:p w14:paraId="769680DA" w14:textId="77777777" w:rsidR="0088244C" w:rsidRPr="0088244C" w:rsidRDefault="0088244C" w:rsidP="0088244C">
      <w:pPr>
        <w:pStyle w:val="ListParagraph"/>
        <w:numPr>
          <w:ilvl w:val="1"/>
          <w:numId w:val="33"/>
        </w:numPr>
        <w:spacing w:after="0"/>
        <w:ind w:left="1080"/>
        <w:rPr>
          <w:rFonts w:eastAsia="Times New Roman" w:cs="Times New Roman"/>
        </w:rPr>
      </w:pPr>
      <w:r w:rsidRPr="0088244C">
        <w:rPr>
          <w:rFonts w:eastAsia="Times New Roman" w:cs="Times New Roman"/>
        </w:rPr>
        <w:t>The office of the Senior Executive should work with the Office of Public Information and Communication to disseminate information</w:t>
      </w:r>
    </w:p>
    <w:p w14:paraId="06DA31C5"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If necessary, the Incident Commander will notify the appropriate Transportation official to request transportation for staff and student evacuation</w:t>
      </w:r>
    </w:p>
    <w:p w14:paraId="7BB40EBB" w14:textId="77777777" w:rsidR="0088244C" w:rsidRPr="0088244C" w:rsidRDefault="0088244C" w:rsidP="0088244C">
      <w:pPr>
        <w:pStyle w:val="ListParagraph"/>
        <w:numPr>
          <w:ilvl w:val="0"/>
          <w:numId w:val="33"/>
        </w:numPr>
        <w:spacing w:after="0"/>
        <w:rPr>
          <w:rFonts w:eastAsia="Times New Roman" w:cs="Times New Roman"/>
        </w:rPr>
      </w:pPr>
      <w:r w:rsidRPr="0088244C">
        <w:rPr>
          <w:rFonts w:eastAsia="Times New Roman" w:cs="Times New Roman"/>
        </w:rPr>
        <w:t>The Incident Commander will initiate Off-Site Evacuation procedures, as described in the Evacuation Annex, if warranted by changes in conditions</w:t>
      </w:r>
    </w:p>
    <w:p w14:paraId="785EB69F" w14:textId="77777777" w:rsidR="0088244C" w:rsidRDefault="0088244C" w:rsidP="009127E9"/>
    <w:p w14:paraId="665E0F23" w14:textId="36ABD031" w:rsidR="00B41D9E" w:rsidRDefault="00B41D9E" w:rsidP="009127E9">
      <w:pPr>
        <w:rPr>
          <w:rFonts w:eastAsia="Times New Roman" w:cs="Times New Roman"/>
        </w:rPr>
      </w:pPr>
      <w:r>
        <w:br w:type="page"/>
      </w:r>
    </w:p>
    <w:p w14:paraId="41779645" w14:textId="3D041422" w:rsidR="00B41D9E" w:rsidRPr="002F21ED" w:rsidRDefault="00B41D9E" w:rsidP="0044215D">
      <w:pPr>
        <w:pStyle w:val="Heading2"/>
      </w:pPr>
      <w:bookmarkStart w:id="535" w:name="_Toc506987956"/>
      <w:bookmarkStart w:id="536" w:name="_Toc515962613"/>
      <w:bookmarkStart w:id="537" w:name="_Toc516131399"/>
      <w:bookmarkStart w:id="538" w:name="_Toc21696402"/>
      <w:bookmarkStart w:id="539" w:name="_Toc175300226"/>
      <w:r w:rsidRPr="002F21ED">
        <w:lastRenderedPageBreak/>
        <w:t>Flood</w:t>
      </w:r>
      <w:bookmarkEnd w:id="535"/>
      <w:bookmarkEnd w:id="536"/>
      <w:bookmarkEnd w:id="537"/>
      <w:bookmarkEnd w:id="538"/>
      <w:bookmarkEnd w:id="539"/>
    </w:p>
    <w:p w14:paraId="23CCA5C4" w14:textId="74150AE1" w:rsidR="00B41D9E" w:rsidRPr="002F21ED" w:rsidRDefault="0088244C" w:rsidP="0044215D">
      <w:pPr>
        <w:pStyle w:val="Heading3"/>
      </w:pPr>
      <w:bookmarkStart w:id="540" w:name="_Toc515962616"/>
      <w:bookmarkStart w:id="541" w:name="_Toc516131402"/>
      <w:bookmarkStart w:id="542" w:name="_Toc21696403"/>
      <w:bookmarkStart w:id="543" w:name="_Toc175300227"/>
      <w:r>
        <w:rPr>
          <w:noProof/>
        </w:rPr>
        <w:drawing>
          <wp:anchor distT="0" distB="0" distL="114300" distR="114300" simplePos="0" relativeHeight="251743232" behindDoc="0" locked="0" layoutInCell="1" allowOverlap="1" wp14:anchorId="3438520E" wp14:editId="151F3BBA">
            <wp:simplePos x="0" y="0"/>
            <wp:positionH relativeFrom="margin">
              <wp:align>right</wp:align>
            </wp:positionH>
            <wp:positionV relativeFrom="paragraph">
              <wp:posOffset>41910</wp:posOffset>
            </wp:positionV>
            <wp:extent cx="1012190" cy="1048385"/>
            <wp:effectExtent l="0" t="0" r="0" b="0"/>
            <wp:wrapSquare wrapText="bothSides"/>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2190" cy="1048385"/>
                    </a:xfrm>
                    <a:prstGeom prst="rect">
                      <a:avLst/>
                    </a:prstGeom>
                    <a:noFill/>
                  </pic:spPr>
                </pic:pic>
              </a:graphicData>
            </a:graphic>
            <wp14:sizeRelH relativeFrom="page">
              <wp14:pctWidth>0</wp14:pctWidth>
            </wp14:sizeRelH>
            <wp14:sizeRelV relativeFrom="page">
              <wp14:pctHeight>0</wp14:pctHeight>
            </wp14:sizeRelV>
          </wp:anchor>
        </w:drawing>
      </w:r>
      <w:r w:rsidR="00B41D9E" w:rsidRPr="002F21ED">
        <w:t>General</w:t>
      </w:r>
      <w:bookmarkEnd w:id="540"/>
      <w:bookmarkEnd w:id="541"/>
      <w:bookmarkEnd w:id="542"/>
      <w:bookmarkEnd w:id="543"/>
    </w:p>
    <w:p w14:paraId="7D001BBA" w14:textId="494F7A73" w:rsidR="00B41D9E" w:rsidRPr="002F21ED" w:rsidRDefault="00B41D9E" w:rsidP="00B41D9E">
      <w:pPr>
        <w:jc w:val="both"/>
      </w:pPr>
      <w:r w:rsidRPr="002F21ED">
        <w:t>Flooding is a natural feature of the climate, topography, and hydrology, of</w:t>
      </w:r>
      <w:r w:rsidR="0088244C">
        <w:t xml:space="preserve"> Joshua Tree </w:t>
      </w:r>
      <w:r w:rsidRPr="002F21ED">
        <w:t xml:space="preserve">and its surrounding areas. Flooding predominates throughout the winter and early spring due to melting snow, breakaway ice, and rainy weather. Flooding could threaten the safety of </w:t>
      </w:r>
      <w:r>
        <w:t>st</w:t>
      </w:r>
      <w:r w:rsidR="00A63A61">
        <w:t>udent</w:t>
      </w:r>
      <w:r>
        <w:t>s</w:t>
      </w:r>
      <w:r w:rsidRPr="002F21ED">
        <w:t xml:space="preserve"> and staff whenever storm water or other sources of water threaten to inundate the grounds or building. Flooding may occur if a water pipe </w:t>
      </w:r>
      <w:r w:rsidR="009C32C3" w:rsidRPr="002F21ED">
        <w:t>breaks,</w:t>
      </w:r>
      <w:r w:rsidRPr="002F21ED">
        <w:t xml:space="preserve"> or prolonged rainfall causes urban streams to rise. Flooding may also occur as a result of damage to water distribution systems such as failure of a dam or levee.</w:t>
      </w:r>
    </w:p>
    <w:p w14:paraId="0834B25F" w14:textId="25AFEB83" w:rsidR="00B41D9E" w:rsidRPr="002F21ED" w:rsidRDefault="00B41D9E" w:rsidP="0044215D">
      <w:pPr>
        <w:pStyle w:val="Heading3"/>
      </w:pPr>
      <w:bookmarkStart w:id="544" w:name="_Toc515962617"/>
      <w:bookmarkStart w:id="545" w:name="_Toc516131403"/>
      <w:bookmarkStart w:id="546" w:name="_Toc21696404"/>
      <w:bookmarkStart w:id="547" w:name="_Toc175300228"/>
      <w:r w:rsidRPr="002F21ED">
        <w:t>Scope</w:t>
      </w:r>
      <w:bookmarkEnd w:id="544"/>
      <w:bookmarkEnd w:id="545"/>
      <w:bookmarkEnd w:id="546"/>
      <w:bookmarkEnd w:id="547"/>
    </w:p>
    <w:p w14:paraId="68ABAD77" w14:textId="77777777" w:rsidR="00B41D9E" w:rsidRPr="002F21ED" w:rsidRDefault="00B41D9E" w:rsidP="00B41D9E">
      <w:r w:rsidRPr="002F21ED">
        <w:t>The annex outlines additional responsibilities and duties as well as procedures for staff responding to a flood near or on center grounds.</w:t>
      </w:r>
    </w:p>
    <w:p w14:paraId="1D2AAEF6" w14:textId="77777777" w:rsidR="00B41D9E" w:rsidRPr="002F21ED" w:rsidRDefault="00B41D9E" w:rsidP="0044215D">
      <w:pPr>
        <w:pStyle w:val="Heading3"/>
      </w:pPr>
      <w:bookmarkStart w:id="548" w:name="_Toc515962618"/>
      <w:bookmarkStart w:id="549" w:name="_Toc516131404"/>
      <w:bookmarkStart w:id="550" w:name="_Toc21696405"/>
      <w:bookmarkStart w:id="551" w:name="_Toc175300229"/>
      <w:r w:rsidRPr="002F21ED">
        <w:t>Core Functions</w:t>
      </w:r>
      <w:bookmarkEnd w:id="548"/>
      <w:bookmarkEnd w:id="549"/>
      <w:bookmarkEnd w:id="550"/>
      <w:bookmarkEnd w:id="551"/>
    </w:p>
    <w:p w14:paraId="0986C918" w14:textId="77777777" w:rsidR="00B41D9E" w:rsidRPr="002F21ED" w:rsidRDefault="00B41D9E" w:rsidP="00B41D9E">
      <w:r w:rsidRPr="002F21ED">
        <w:t>The City Office of Emergency Management, the National Weather Service, and other</w:t>
      </w:r>
      <w:r w:rsidR="00A63A61">
        <w:t xml:space="preserve"> </w:t>
      </w:r>
      <w:r w:rsidRPr="002F21ED">
        <w:t>Federal cooperative agencies have an extensive river and weather monitoring system and provide flood watch and warning information to the center community via radio, television, Internet, and telephone. In the event of a flood, the Incident Commander, or director, will activate the EOP and implement the</w:t>
      </w:r>
      <w:r>
        <w:t xml:space="preserve"> Incident Command System.</w:t>
      </w:r>
    </w:p>
    <w:p w14:paraId="12DD5A44" w14:textId="77777777" w:rsidR="00B41D9E" w:rsidRPr="002F21ED" w:rsidRDefault="00B41D9E" w:rsidP="0044215D">
      <w:pPr>
        <w:pStyle w:val="Heading3"/>
      </w:pPr>
      <w:bookmarkStart w:id="552" w:name="_Toc515962619"/>
      <w:bookmarkStart w:id="553" w:name="_Toc516131405"/>
      <w:bookmarkStart w:id="554" w:name="_Toc21696406"/>
      <w:bookmarkStart w:id="555" w:name="_Toc175300230"/>
      <w:r w:rsidRPr="002F21ED">
        <w:t>Incident Command System</w:t>
      </w:r>
      <w:bookmarkEnd w:id="552"/>
      <w:bookmarkEnd w:id="553"/>
      <w:bookmarkEnd w:id="554"/>
      <w:bookmarkEnd w:id="555"/>
    </w:p>
    <w:p w14:paraId="50DC8D30" w14:textId="77777777" w:rsidR="00B41D9E" w:rsidRPr="002F21ED" w:rsidRDefault="00B41D9E" w:rsidP="00B41D9E">
      <w:r w:rsidRPr="002F21ED">
        <w:t xml:space="preserve">The community’s siren acts as a warning system to notify staff and </w:t>
      </w:r>
      <w:r>
        <w:t>st</w:t>
      </w:r>
      <w:r w:rsidR="00A63A61">
        <w:t>udent</w:t>
      </w:r>
      <w:r>
        <w:t>s</w:t>
      </w:r>
      <w:r w:rsidRPr="002F21ED">
        <w:t xml:space="preserve"> in case of imminent or</w:t>
      </w:r>
      <w:r>
        <w:t xml:space="preserve"> </w:t>
      </w:r>
      <w:r w:rsidRPr="002F21ED">
        <w:t>confirmed flooding, including that due to dam failure. If there is a loss of power, a compressed air horn or megaphone and two-way radios will serve as backup alerting/communication devices.</w:t>
      </w:r>
    </w:p>
    <w:p w14:paraId="382143E7" w14:textId="77777777" w:rsidR="00B41D9E" w:rsidRPr="002F21ED" w:rsidRDefault="00B41D9E" w:rsidP="0044215D">
      <w:pPr>
        <w:pStyle w:val="Heading3"/>
      </w:pPr>
      <w:bookmarkStart w:id="556" w:name="_Toc515962620"/>
      <w:bookmarkStart w:id="557" w:name="_Toc516131406"/>
      <w:bookmarkStart w:id="558" w:name="_Toc21696407"/>
      <w:bookmarkStart w:id="559" w:name="_Toc175300231"/>
      <w:r w:rsidRPr="002F21ED">
        <w:t>Operational Functions/Procedures That May Be Activated</w:t>
      </w:r>
      <w:bookmarkEnd w:id="556"/>
      <w:bookmarkEnd w:id="557"/>
      <w:bookmarkEnd w:id="558"/>
      <w:bookmarkEnd w:id="559"/>
    </w:p>
    <w:p w14:paraId="6F36CA1C" w14:textId="77777777" w:rsidR="00B41D9E" w:rsidRPr="002F21ED" w:rsidRDefault="00B41D9E" w:rsidP="00B41D9E">
      <w:r w:rsidRPr="002F21ED">
        <w:t>Operational functions or procedures that may be activated in the event of a flood include the</w:t>
      </w:r>
      <w:r w:rsidR="009127E9">
        <w:t xml:space="preserve"> </w:t>
      </w:r>
      <w:r w:rsidRPr="002F21ED">
        <w:t>following:</w:t>
      </w:r>
    </w:p>
    <w:p w14:paraId="23F4822B" w14:textId="77777777" w:rsidR="00B41D9E" w:rsidRPr="002F21ED" w:rsidRDefault="00B41D9E" w:rsidP="009E763E">
      <w:pPr>
        <w:pStyle w:val="EOPFirstLevelBullets"/>
      </w:pPr>
      <w:r w:rsidRPr="002F21ED">
        <w:t>Evacuation</w:t>
      </w:r>
    </w:p>
    <w:p w14:paraId="763277F8" w14:textId="77777777" w:rsidR="00B41D9E" w:rsidRPr="002F21ED" w:rsidRDefault="00B41D9E" w:rsidP="009E763E">
      <w:pPr>
        <w:pStyle w:val="EOPFirstLevelBullets"/>
      </w:pPr>
      <w:r w:rsidRPr="002F21ED">
        <w:t>Reverse Evacuation</w:t>
      </w:r>
    </w:p>
    <w:p w14:paraId="093168D2" w14:textId="77777777" w:rsidR="00B41D9E" w:rsidRPr="002F21ED" w:rsidRDefault="00B41D9E" w:rsidP="009E763E">
      <w:pPr>
        <w:pStyle w:val="EOPFirstLevelBullets"/>
      </w:pPr>
      <w:r w:rsidRPr="002F21ED">
        <w:t>Relocation</w:t>
      </w:r>
    </w:p>
    <w:p w14:paraId="478F005A" w14:textId="77777777" w:rsidR="00B41D9E" w:rsidRPr="002F21ED" w:rsidRDefault="00B41D9E" w:rsidP="009E763E">
      <w:pPr>
        <w:pStyle w:val="EOPFirstLevelBullets"/>
      </w:pPr>
      <w:r w:rsidRPr="002F21ED">
        <w:t>Reunification</w:t>
      </w:r>
    </w:p>
    <w:p w14:paraId="540D6226" w14:textId="77777777" w:rsidR="00B41D9E" w:rsidRPr="002F21ED" w:rsidRDefault="00B41D9E" w:rsidP="009E763E">
      <w:pPr>
        <w:pStyle w:val="EOPFirstLevelBullets"/>
      </w:pPr>
      <w:r w:rsidRPr="002F21ED">
        <w:t>Access and Functional Needs Population</w:t>
      </w:r>
    </w:p>
    <w:p w14:paraId="207B2366" w14:textId="77777777" w:rsidR="00B41D9E" w:rsidRPr="002F21ED" w:rsidRDefault="00B41D9E" w:rsidP="009E763E">
      <w:pPr>
        <w:pStyle w:val="EOPFirstLevelBullets"/>
      </w:pPr>
      <w:r w:rsidRPr="002F21ED">
        <w:t>Continuity of Operations (COOP)</w:t>
      </w:r>
    </w:p>
    <w:p w14:paraId="2F09C07F" w14:textId="77777777" w:rsidR="00B41D9E" w:rsidRPr="002F21ED" w:rsidRDefault="00B41D9E" w:rsidP="009E763E">
      <w:pPr>
        <w:pStyle w:val="EOPFirstLevelBullets"/>
      </w:pPr>
      <w:r w:rsidRPr="002F21ED">
        <w:t>Psychological Healing</w:t>
      </w:r>
    </w:p>
    <w:p w14:paraId="242A83B5" w14:textId="77777777" w:rsidR="00B41D9E" w:rsidRPr="002F21ED" w:rsidRDefault="00B41D9E" w:rsidP="009E763E">
      <w:pPr>
        <w:pStyle w:val="EOPFirstLevelBullets"/>
      </w:pPr>
      <w:r w:rsidRPr="002F21ED">
        <w:t>Mass Care</w:t>
      </w:r>
    </w:p>
    <w:p w14:paraId="0E0B79BE" w14:textId="77777777" w:rsidR="00B41D9E" w:rsidRPr="002F21ED" w:rsidRDefault="00B41D9E" w:rsidP="0044215D">
      <w:pPr>
        <w:pStyle w:val="Heading3"/>
      </w:pPr>
      <w:bookmarkStart w:id="560" w:name="_Toc515962621"/>
      <w:bookmarkStart w:id="561" w:name="_Toc516131407"/>
      <w:bookmarkStart w:id="562" w:name="_Toc21696408"/>
      <w:bookmarkStart w:id="563" w:name="_Toc175300232"/>
      <w:r w:rsidRPr="002F21ED">
        <w:lastRenderedPageBreak/>
        <w:t xml:space="preserve">Activating the </w:t>
      </w:r>
      <w:r w:rsidR="00D55552">
        <w:t>District</w:t>
      </w:r>
      <w:r w:rsidRPr="002F21ED">
        <w:t xml:space="preserve"> Emergency Operations Center (EOC)</w:t>
      </w:r>
      <w:bookmarkEnd w:id="560"/>
      <w:bookmarkEnd w:id="561"/>
      <w:bookmarkEnd w:id="562"/>
      <w:bookmarkEnd w:id="563"/>
    </w:p>
    <w:p w14:paraId="694A3055" w14:textId="0CB18267" w:rsidR="00B41D9E" w:rsidRPr="002F21ED" w:rsidRDefault="00B41D9E" w:rsidP="00B41D9E">
      <w:r w:rsidRPr="002F21ED">
        <w:t xml:space="preserve">The </w:t>
      </w:r>
      <w:r>
        <w:t xml:space="preserve">Incident </w:t>
      </w:r>
      <w:r w:rsidR="009C32C3">
        <w:t>Commander</w:t>
      </w:r>
      <w:r w:rsidRPr="002F21ED">
        <w:t xml:space="preserve"> will determine the need to activate the </w:t>
      </w:r>
      <w:r w:rsidR="00D55552">
        <w:t>District</w:t>
      </w:r>
      <w:r>
        <w:t>’s</w:t>
      </w:r>
      <w:r w:rsidRPr="002F21ED">
        <w:t xml:space="preserve"> EOC and transfer incident command</w:t>
      </w:r>
      <w:r>
        <w:t xml:space="preserve"> </w:t>
      </w:r>
      <w:r w:rsidRPr="002F21ED">
        <w:t>responsibilities when first responders arrive. The following actions described are before</w:t>
      </w:r>
      <w:r>
        <w:t xml:space="preserve"> </w:t>
      </w:r>
      <w:r w:rsidRPr="002F21ED">
        <w:t>responders arrive on the scene.</w:t>
      </w:r>
    </w:p>
    <w:p w14:paraId="5E2D2390" w14:textId="6BCA6739" w:rsidR="00B41D9E" w:rsidRPr="002F21ED" w:rsidRDefault="00B41D9E" w:rsidP="0044215D">
      <w:pPr>
        <w:pStyle w:val="Heading4"/>
      </w:pPr>
      <w:bookmarkStart w:id="564" w:name="_Toc515962622"/>
      <w:bookmarkStart w:id="565" w:name="_Toc516131408"/>
      <w:bookmarkStart w:id="566" w:name="_Toc21696409"/>
      <w:bookmarkStart w:id="567" w:name="_Toc175300233"/>
      <w:r>
        <w:t xml:space="preserve">Incident </w:t>
      </w:r>
      <w:r w:rsidR="009C32C3">
        <w:t>Command</w:t>
      </w:r>
      <w:r w:rsidRPr="002F21ED">
        <w:t xml:space="preserve"> Actions</w:t>
      </w:r>
      <w:bookmarkEnd w:id="564"/>
      <w:bookmarkEnd w:id="565"/>
      <w:bookmarkEnd w:id="566"/>
      <w:bookmarkEnd w:id="567"/>
    </w:p>
    <w:p w14:paraId="04BA40BB" w14:textId="77777777" w:rsidR="00B41D9E" w:rsidRPr="002F21ED" w:rsidRDefault="00B41D9E" w:rsidP="009E763E">
      <w:pPr>
        <w:pStyle w:val="EOPFirstLevelBullets"/>
      </w:pPr>
      <w:r w:rsidRPr="002F21ED">
        <w:t>Issue stand-by instruction</w:t>
      </w:r>
    </w:p>
    <w:p w14:paraId="7851EB3F" w14:textId="77777777" w:rsidR="00B41D9E" w:rsidRPr="002F21ED" w:rsidRDefault="00B41D9E" w:rsidP="009E763E">
      <w:pPr>
        <w:pStyle w:val="EOPFirstLevelBullets"/>
      </w:pPr>
      <w:r w:rsidRPr="002F21ED">
        <w:t>Determine if evacuation is required</w:t>
      </w:r>
    </w:p>
    <w:p w14:paraId="79BABB41" w14:textId="77777777" w:rsidR="00B41D9E" w:rsidRPr="002F21ED" w:rsidRDefault="00B41D9E" w:rsidP="009E763E">
      <w:pPr>
        <w:pStyle w:val="EOPFirstLevelBullets"/>
      </w:pPr>
      <w:r w:rsidRPr="002F21ED">
        <w:t>Notify local law enforcement of intent to evacuate, the location of the safe evacuation site, and the route to be taken to that site</w:t>
      </w:r>
    </w:p>
    <w:p w14:paraId="0BAEB80F" w14:textId="77777777" w:rsidR="00B41D9E" w:rsidRPr="002F21ED" w:rsidRDefault="00B41D9E" w:rsidP="009E763E">
      <w:pPr>
        <w:pStyle w:val="EOPFirstLevelBullets"/>
      </w:pPr>
      <w:r w:rsidRPr="002F21ED">
        <w:t xml:space="preserve">Ensure that all </w:t>
      </w:r>
      <w:r>
        <w:t>st</w:t>
      </w:r>
      <w:r w:rsidR="00A63A61">
        <w:t>udent</w:t>
      </w:r>
      <w:r>
        <w:t>s</w:t>
      </w:r>
      <w:r w:rsidRPr="002F21ED">
        <w:t xml:space="preserve"> have been evacuated</w:t>
      </w:r>
    </w:p>
    <w:p w14:paraId="48D7CC46" w14:textId="77777777" w:rsidR="00B41D9E" w:rsidRPr="002F21ED" w:rsidRDefault="00B41D9E" w:rsidP="009E763E">
      <w:pPr>
        <w:pStyle w:val="EOPFirstLevelBullets"/>
      </w:pPr>
      <w:r w:rsidRPr="002F21ED">
        <w:t xml:space="preserve">Issue directed transportation instruction if </w:t>
      </w:r>
      <w:r>
        <w:t>st</w:t>
      </w:r>
      <w:r w:rsidR="009C627C">
        <w:t>udent</w:t>
      </w:r>
      <w:r>
        <w:t>s</w:t>
      </w:r>
      <w:r w:rsidRPr="002F21ED">
        <w:t xml:space="preserve"> will be evacuated to a safer location by means of buses and cars</w:t>
      </w:r>
    </w:p>
    <w:p w14:paraId="19C47572" w14:textId="77777777" w:rsidR="00B41D9E" w:rsidRPr="002F21ED" w:rsidRDefault="00B41D9E" w:rsidP="009E763E">
      <w:pPr>
        <w:pStyle w:val="EOPFirstLevelBullets"/>
      </w:pPr>
      <w:r w:rsidRPr="002F21ED">
        <w:t xml:space="preserve">Ensure that staff and </w:t>
      </w:r>
      <w:r>
        <w:t>st</w:t>
      </w:r>
      <w:r w:rsidR="00AC11E0">
        <w:t>udent</w:t>
      </w:r>
      <w:r>
        <w:t>s</w:t>
      </w:r>
      <w:r w:rsidRPr="002F21ED">
        <w:t xml:space="preserve"> do not return to the building until proper authorities have determined that it is safe to do so</w:t>
      </w:r>
    </w:p>
    <w:p w14:paraId="20DA4BFD" w14:textId="77777777" w:rsidR="00B41D9E" w:rsidRPr="002F21ED" w:rsidRDefault="00B41D9E" w:rsidP="009E763E">
      <w:pPr>
        <w:pStyle w:val="EOPFirstLevelBullets"/>
      </w:pPr>
      <w:r w:rsidRPr="002F21ED">
        <w:t>Determine whether the center will be closed or remain open</w:t>
      </w:r>
    </w:p>
    <w:p w14:paraId="71A1FDE0" w14:textId="77777777" w:rsidR="00B41D9E" w:rsidRPr="002F21ED" w:rsidRDefault="00B41D9E" w:rsidP="009E763E">
      <w:pPr>
        <w:pStyle w:val="EOPFirstLevelBullets"/>
      </w:pPr>
      <w:r w:rsidRPr="002F21ED">
        <w:t>Document all actions taken</w:t>
      </w:r>
    </w:p>
    <w:p w14:paraId="6E9579D3" w14:textId="77777777" w:rsidR="00B41D9E" w:rsidRPr="002F21ED" w:rsidRDefault="00B41D9E" w:rsidP="009E763E">
      <w:pPr>
        <w:pStyle w:val="EOPFirstLevelBullets"/>
      </w:pPr>
      <w:r w:rsidRPr="002F21ED">
        <w:t xml:space="preserve">Follow </w:t>
      </w:r>
      <w:r>
        <w:t>the</w:t>
      </w:r>
      <w:r w:rsidRPr="002F21ED">
        <w:t xml:space="preserve"> </w:t>
      </w:r>
      <w:r w:rsidR="00D55552">
        <w:t>District</w:t>
      </w:r>
      <w:r>
        <w:t>’s</w:t>
      </w:r>
      <w:r w:rsidRPr="002F21ED">
        <w:t xml:space="preserve"> Emergency Operations Plan</w:t>
      </w:r>
    </w:p>
    <w:p w14:paraId="776F92CD" w14:textId="77777777" w:rsidR="00B41D9E" w:rsidRPr="002F21ED" w:rsidRDefault="00B41D9E" w:rsidP="0044215D">
      <w:pPr>
        <w:pStyle w:val="Heading4"/>
      </w:pPr>
      <w:bookmarkStart w:id="568" w:name="_Toc515962623"/>
      <w:bookmarkStart w:id="569" w:name="_Toc516131409"/>
      <w:bookmarkStart w:id="570" w:name="_Toc21696410"/>
      <w:bookmarkStart w:id="571" w:name="_Toc175300234"/>
      <w:r w:rsidRPr="002F21ED">
        <w:t>Office/Support Staff Actions</w:t>
      </w:r>
      <w:bookmarkEnd w:id="568"/>
      <w:bookmarkEnd w:id="569"/>
      <w:bookmarkEnd w:id="570"/>
      <w:bookmarkEnd w:id="571"/>
    </w:p>
    <w:p w14:paraId="0E5FCC1F" w14:textId="77777777" w:rsidR="00B41D9E" w:rsidRPr="002F21ED" w:rsidRDefault="00B41D9E" w:rsidP="009E763E">
      <w:pPr>
        <w:pStyle w:val="EOPFirstLevelBullets"/>
      </w:pPr>
      <w:r w:rsidRPr="002F21ED">
        <w:t>Monitor radio and Internet for flood information and report any developments to the Incident Commander</w:t>
      </w:r>
    </w:p>
    <w:p w14:paraId="0C26684E" w14:textId="77777777" w:rsidR="00B41D9E" w:rsidRPr="002F21ED" w:rsidRDefault="00B41D9E" w:rsidP="009E763E">
      <w:pPr>
        <w:pStyle w:val="EOPFirstLevelBullets"/>
      </w:pPr>
      <w:r w:rsidRPr="002F21ED">
        <w:t>Review procedures with staff as needed</w:t>
      </w:r>
    </w:p>
    <w:p w14:paraId="387C1DCD" w14:textId="77777777" w:rsidR="00B41D9E" w:rsidRPr="002F21ED" w:rsidRDefault="00B41D9E" w:rsidP="009E763E">
      <w:pPr>
        <w:pStyle w:val="EOPFirstLevelBullets"/>
      </w:pPr>
      <w:r w:rsidRPr="002F21ED">
        <w:t>Disseminate information about the incident and follow-up actions such as relocation site and reunification procedures</w:t>
      </w:r>
    </w:p>
    <w:p w14:paraId="0C90146C" w14:textId="77777777" w:rsidR="00B41D9E" w:rsidRPr="002F21ED" w:rsidRDefault="00B41D9E" w:rsidP="009E763E">
      <w:pPr>
        <w:pStyle w:val="EOPFirstLevelBullets"/>
      </w:pPr>
      <w:r w:rsidRPr="002F21ED">
        <w:t>Notify relocation centers and determine an alternate relocation center, if needed, if primary and secondary centers would also be flooded</w:t>
      </w:r>
    </w:p>
    <w:p w14:paraId="0E6C29A3" w14:textId="77777777" w:rsidR="00B41D9E" w:rsidRPr="002F21ED" w:rsidRDefault="00B41D9E" w:rsidP="009E763E">
      <w:pPr>
        <w:pStyle w:val="EOPFirstLevelBullets"/>
      </w:pPr>
      <w:r w:rsidRPr="002F21ED">
        <w:t>Take appropriate action to safeguard property</w:t>
      </w:r>
    </w:p>
    <w:p w14:paraId="668600BE" w14:textId="77777777" w:rsidR="00B41D9E" w:rsidRPr="002F21ED" w:rsidRDefault="00B41D9E" w:rsidP="009E763E">
      <w:pPr>
        <w:pStyle w:val="EOPFirstLevelBullets"/>
      </w:pPr>
      <w:r w:rsidRPr="002F21ED">
        <w:t>Document all actions taken</w:t>
      </w:r>
    </w:p>
    <w:p w14:paraId="3DD77182" w14:textId="77777777" w:rsidR="00B41D9E" w:rsidRPr="002F21ED" w:rsidRDefault="00B41D9E" w:rsidP="0044215D">
      <w:pPr>
        <w:pStyle w:val="Heading3"/>
      </w:pPr>
      <w:bookmarkStart w:id="572" w:name="_Toc515962624"/>
      <w:bookmarkStart w:id="573" w:name="_Toc516131410"/>
      <w:bookmarkStart w:id="574" w:name="_Toc21696411"/>
      <w:bookmarkStart w:id="575" w:name="_Toc175300235"/>
      <w:r w:rsidRPr="002F21ED">
        <w:t>Staff Actions</w:t>
      </w:r>
      <w:bookmarkEnd w:id="572"/>
      <w:bookmarkEnd w:id="573"/>
      <w:bookmarkEnd w:id="574"/>
      <w:bookmarkEnd w:id="575"/>
    </w:p>
    <w:p w14:paraId="0D2A6511" w14:textId="77777777" w:rsidR="00B41D9E" w:rsidRPr="002F21ED" w:rsidRDefault="00B41D9E" w:rsidP="009E763E">
      <w:pPr>
        <w:pStyle w:val="EOPFirstLevelBullets"/>
      </w:pPr>
      <w:r w:rsidRPr="002F21ED">
        <w:t>Execute evacuation procedures when instructed</w:t>
      </w:r>
    </w:p>
    <w:p w14:paraId="2E73F2AD" w14:textId="77777777" w:rsidR="00B41D9E" w:rsidRPr="002F21ED" w:rsidRDefault="00B41D9E" w:rsidP="009E763E">
      <w:pPr>
        <w:pStyle w:val="EOPFirstLevelBullets"/>
      </w:pPr>
      <w:r w:rsidRPr="002F21ED">
        <w:t>Take the roster and emergency kits. Take attendance before leaving the site</w:t>
      </w:r>
    </w:p>
    <w:p w14:paraId="3131A4D9" w14:textId="77777777" w:rsidR="00B41D9E" w:rsidRPr="002F21ED" w:rsidRDefault="00B41D9E" w:rsidP="009E763E">
      <w:pPr>
        <w:pStyle w:val="EOPFirstLevelBullets"/>
      </w:pPr>
      <w:r w:rsidRPr="002F21ED">
        <w:t xml:space="preserve">Remain with </w:t>
      </w:r>
      <w:r>
        <w:t>st</w:t>
      </w:r>
      <w:r w:rsidR="00AC11E0">
        <w:t>udent</w:t>
      </w:r>
      <w:r>
        <w:t>s</w:t>
      </w:r>
      <w:r w:rsidRPr="002F21ED">
        <w:t xml:space="preserve"> throughout the evacuation process</w:t>
      </w:r>
    </w:p>
    <w:p w14:paraId="588DF60B" w14:textId="77777777" w:rsidR="00B41D9E" w:rsidRPr="002F21ED" w:rsidRDefault="00B41D9E" w:rsidP="009E763E">
      <w:pPr>
        <w:pStyle w:val="EOPFirstLevelBullets"/>
      </w:pPr>
      <w:r w:rsidRPr="002F21ED">
        <w:t xml:space="preserve">Upon arrival at the safe site, take attendance. Report any missing or injured </w:t>
      </w:r>
      <w:r>
        <w:t>st</w:t>
      </w:r>
      <w:r w:rsidR="00AC11E0">
        <w:t>udent</w:t>
      </w:r>
      <w:r>
        <w:t>s</w:t>
      </w:r>
    </w:p>
    <w:p w14:paraId="5924DC56" w14:textId="77777777" w:rsidR="00B41D9E" w:rsidRDefault="00B41D9E" w:rsidP="009E763E">
      <w:pPr>
        <w:pStyle w:val="EOPFirstLevelBullets"/>
      </w:pPr>
      <w:r w:rsidRPr="002F21ED">
        <w:t>Do not return to the building until it has been inspected and determined safe by proper authorities</w:t>
      </w:r>
    </w:p>
    <w:p w14:paraId="7625AEFF" w14:textId="77777777" w:rsidR="00B41D9E" w:rsidRPr="00D41F1E" w:rsidRDefault="00B41D9E" w:rsidP="009E763E">
      <w:pPr>
        <w:pStyle w:val="EOPFirstLevelBullets"/>
      </w:pPr>
      <w:r w:rsidRPr="002F21ED">
        <w:t>Document all actions taken</w:t>
      </w:r>
    </w:p>
    <w:p w14:paraId="1EB77216" w14:textId="77777777" w:rsidR="00B41D9E" w:rsidRDefault="00B41D9E" w:rsidP="0084502C">
      <w:bookmarkStart w:id="576" w:name="_Toc506987957"/>
      <w:bookmarkStart w:id="577" w:name="_Toc515962625"/>
      <w:bookmarkStart w:id="578" w:name="_Toc516131411"/>
      <w:bookmarkStart w:id="579" w:name="_Toc21696412"/>
      <w:r>
        <w:br w:type="page"/>
      </w:r>
    </w:p>
    <w:p w14:paraId="7EA07CCC" w14:textId="29C735C5" w:rsidR="00B41D9E" w:rsidRPr="002F21ED" w:rsidRDefault="00AA5AA9" w:rsidP="0044215D">
      <w:pPr>
        <w:pStyle w:val="Heading2"/>
      </w:pPr>
      <w:bookmarkStart w:id="580" w:name="_Toc506987958"/>
      <w:bookmarkStart w:id="581" w:name="_Toc515962629"/>
      <w:bookmarkStart w:id="582" w:name="_Toc516131415"/>
      <w:bookmarkStart w:id="583" w:name="_Toc21696414"/>
      <w:bookmarkStart w:id="584" w:name="_Toc175300236"/>
      <w:bookmarkEnd w:id="576"/>
      <w:bookmarkEnd w:id="577"/>
      <w:bookmarkEnd w:id="578"/>
      <w:bookmarkEnd w:id="579"/>
      <w:r>
        <w:rPr>
          <w:noProof/>
        </w:rPr>
        <w:lastRenderedPageBreak/>
        <w:drawing>
          <wp:anchor distT="0" distB="0" distL="114300" distR="114300" simplePos="0" relativeHeight="251744256" behindDoc="0" locked="0" layoutInCell="1" allowOverlap="1" wp14:anchorId="393989A3" wp14:editId="6A4307E3">
            <wp:simplePos x="0" y="0"/>
            <wp:positionH relativeFrom="margin">
              <wp:align>right</wp:align>
            </wp:positionH>
            <wp:positionV relativeFrom="paragraph">
              <wp:posOffset>442595</wp:posOffset>
            </wp:positionV>
            <wp:extent cx="1030605" cy="914400"/>
            <wp:effectExtent l="0" t="0" r="0" b="0"/>
            <wp:wrapSquare wrapText="bothSides"/>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30605" cy="914400"/>
                    </a:xfrm>
                    <a:prstGeom prst="rect">
                      <a:avLst/>
                    </a:prstGeom>
                    <a:noFill/>
                  </pic:spPr>
                </pic:pic>
              </a:graphicData>
            </a:graphic>
            <wp14:sizeRelH relativeFrom="page">
              <wp14:pctWidth>0</wp14:pctWidth>
            </wp14:sizeRelH>
            <wp14:sizeRelV relativeFrom="page">
              <wp14:pctHeight>0</wp14:pctHeight>
            </wp14:sizeRelV>
          </wp:anchor>
        </w:drawing>
      </w:r>
      <w:r w:rsidR="00B41D9E" w:rsidRPr="002F21ED">
        <w:t>Hazardous Materials Incident (HazMat)</w:t>
      </w:r>
      <w:bookmarkEnd w:id="580"/>
      <w:bookmarkEnd w:id="581"/>
      <w:bookmarkEnd w:id="582"/>
      <w:bookmarkEnd w:id="583"/>
      <w:bookmarkEnd w:id="584"/>
    </w:p>
    <w:p w14:paraId="6DE090E6" w14:textId="44FA4A6A" w:rsidR="00B41D9E" w:rsidRPr="002F21ED" w:rsidRDefault="00B41D9E" w:rsidP="0044215D">
      <w:pPr>
        <w:pStyle w:val="Heading3"/>
      </w:pPr>
      <w:bookmarkStart w:id="585" w:name="_Toc515962630"/>
      <w:bookmarkStart w:id="586" w:name="_Toc516131416"/>
      <w:bookmarkStart w:id="587" w:name="_Toc21696415"/>
      <w:bookmarkStart w:id="588" w:name="_Toc175300237"/>
      <w:r w:rsidRPr="002F21ED">
        <w:t>Goals</w:t>
      </w:r>
      <w:bookmarkEnd w:id="585"/>
      <w:bookmarkEnd w:id="586"/>
      <w:bookmarkEnd w:id="587"/>
      <w:bookmarkEnd w:id="588"/>
    </w:p>
    <w:p w14:paraId="5B23ABE2" w14:textId="62106388" w:rsidR="00B41D9E" w:rsidRPr="003814BD" w:rsidRDefault="00B41D9E" w:rsidP="003814BD">
      <w:pPr>
        <w:pStyle w:val="EOPFirstLevelBullets"/>
      </w:pPr>
      <w:r w:rsidRPr="003814BD">
        <w:t>Store all hazardous materials on site to prevent spills or releases.</w:t>
      </w:r>
    </w:p>
    <w:p w14:paraId="0285DF56" w14:textId="2E087885" w:rsidR="00B41D9E" w:rsidRPr="003814BD" w:rsidRDefault="00B41D9E" w:rsidP="003814BD">
      <w:pPr>
        <w:pStyle w:val="EOPFirstLevelBullets"/>
      </w:pPr>
      <w:r w:rsidRPr="003814BD">
        <w:t>Keep st</w:t>
      </w:r>
      <w:r w:rsidR="00AC11E0">
        <w:t>udent</w:t>
      </w:r>
      <w:r w:rsidRPr="003814BD">
        <w:t>s away from spills or releases of hazardous materials.</w:t>
      </w:r>
    </w:p>
    <w:p w14:paraId="64D59EBC" w14:textId="1DA56A84" w:rsidR="00B41D9E" w:rsidRPr="003814BD" w:rsidRDefault="00B41D9E" w:rsidP="003814BD">
      <w:pPr>
        <w:pStyle w:val="EOPFirstLevelBullets"/>
      </w:pPr>
      <w:r w:rsidRPr="003814BD">
        <w:t>Clean up spill/release of hazardous materials and properly dispose of resulting hazardous waste.</w:t>
      </w:r>
    </w:p>
    <w:p w14:paraId="723790DA" w14:textId="77F2F0FF" w:rsidR="00B41D9E" w:rsidRPr="002F21ED" w:rsidRDefault="00B41D9E" w:rsidP="0044215D">
      <w:pPr>
        <w:pStyle w:val="Heading3"/>
      </w:pPr>
      <w:bookmarkStart w:id="589" w:name="_Toc515962631"/>
      <w:bookmarkStart w:id="590" w:name="_Toc516131417"/>
      <w:bookmarkStart w:id="591" w:name="_Toc21696416"/>
      <w:bookmarkStart w:id="592" w:name="_Toc175300238"/>
      <w:r w:rsidRPr="002F21ED">
        <w:t>Objectives</w:t>
      </w:r>
      <w:bookmarkEnd w:id="589"/>
      <w:bookmarkEnd w:id="590"/>
      <w:bookmarkEnd w:id="591"/>
      <w:bookmarkEnd w:id="592"/>
    </w:p>
    <w:p w14:paraId="58BCE405" w14:textId="77777777" w:rsidR="00B41D9E" w:rsidRPr="002F21ED" w:rsidRDefault="00B41D9E" w:rsidP="003814BD">
      <w:pPr>
        <w:pStyle w:val="EOPFirstLevelBullets"/>
      </w:pPr>
      <w:r w:rsidRPr="002F21ED">
        <w:t>Provide training on proper storage of hazardous materials to all staff that handle them.</w:t>
      </w:r>
    </w:p>
    <w:p w14:paraId="61847226" w14:textId="77777777" w:rsidR="00B41D9E" w:rsidRPr="002F21ED" w:rsidRDefault="00B41D9E" w:rsidP="003814BD">
      <w:pPr>
        <w:pStyle w:val="EOPFirstLevelBullets"/>
      </w:pPr>
      <w:r w:rsidRPr="002F21ED">
        <w:t>Establish evacuation or shelter in place procedures for keeping students away from spills or releases of hazardous materials.</w:t>
      </w:r>
    </w:p>
    <w:p w14:paraId="311C0FF2" w14:textId="77777777" w:rsidR="00B41D9E" w:rsidRPr="002F21ED" w:rsidRDefault="00B41D9E" w:rsidP="003814BD">
      <w:pPr>
        <w:pStyle w:val="EOPFirstLevelBullets"/>
      </w:pPr>
      <w:r w:rsidRPr="002F21ED">
        <w:t>Have trained staff or licensed clean up company remediate spill/release of hazardous materials.</w:t>
      </w:r>
    </w:p>
    <w:p w14:paraId="1C9C7F39" w14:textId="77777777" w:rsidR="00B41D9E" w:rsidRPr="002F21ED" w:rsidRDefault="00B41D9E" w:rsidP="0044215D">
      <w:pPr>
        <w:pStyle w:val="Heading3"/>
      </w:pPr>
      <w:bookmarkStart w:id="593" w:name="_Toc515962632"/>
      <w:bookmarkStart w:id="594" w:name="_Toc516131418"/>
      <w:bookmarkStart w:id="595" w:name="_Toc21696417"/>
      <w:bookmarkStart w:id="596" w:name="_Toc175300239"/>
      <w:r w:rsidRPr="002F21ED">
        <w:t>General</w:t>
      </w:r>
      <w:bookmarkEnd w:id="593"/>
      <w:bookmarkEnd w:id="594"/>
      <w:bookmarkEnd w:id="595"/>
      <w:bookmarkEnd w:id="596"/>
    </w:p>
    <w:p w14:paraId="3AC96C0C" w14:textId="77777777" w:rsidR="00B41D9E" w:rsidRPr="002F21ED" w:rsidRDefault="00B41D9E" w:rsidP="00B41D9E">
      <w:pPr>
        <w:jc w:val="both"/>
        <w:rPr>
          <w:rFonts w:asciiTheme="minorHAnsi" w:hAnsiTheme="minorHAnsi"/>
        </w:rPr>
      </w:pPr>
      <w:r w:rsidRPr="002F21ED">
        <w:rPr>
          <w:rFonts w:asciiTheme="minorHAnsi" w:hAnsiTheme="minorHAnsi"/>
        </w:rPr>
        <w:t>A Hazardous Materials Incident covers a fairly broad area and can be quite complex. For planning purposes, we will consider hazardous materials as any chemical-based substance which, when released inadvertently, can cause harm to the environment and injury or possibly death to humans.</w:t>
      </w:r>
    </w:p>
    <w:p w14:paraId="5C42E6FE" w14:textId="77777777" w:rsidR="00B41D9E" w:rsidRPr="002F21ED" w:rsidRDefault="00B41D9E" w:rsidP="0044215D">
      <w:pPr>
        <w:pStyle w:val="Heading3"/>
      </w:pPr>
      <w:bookmarkStart w:id="597" w:name="_Toc506987959"/>
      <w:bookmarkStart w:id="598" w:name="_Toc515962633"/>
      <w:bookmarkStart w:id="599" w:name="_Toc516131419"/>
      <w:bookmarkStart w:id="600" w:name="_Toc21696418"/>
      <w:bookmarkStart w:id="601" w:name="_Toc175300240"/>
      <w:r w:rsidRPr="002F21ED">
        <w:t>On-Site HazMat Incident</w:t>
      </w:r>
      <w:bookmarkEnd w:id="597"/>
      <w:bookmarkEnd w:id="598"/>
      <w:bookmarkEnd w:id="599"/>
      <w:bookmarkEnd w:id="600"/>
      <w:bookmarkEnd w:id="601"/>
    </w:p>
    <w:p w14:paraId="0DA487ED" w14:textId="6FAEE201" w:rsidR="00B41D9E" w:rsidRPr="002F21ED" w:rsidRDefault="00B41D9E" w:rsidP="009E763E">
      <w:pPr>
        <w:pStyle w:val="EOPFirstLevelBullets"/>
      </w:pPr>
      <w:r w:rsidRPr="002F21ED">
        <w:t xml:space="preserve">Notify </w:t>
      </w:r>
      <w:r>
        <w:t xml:space="preserve">Incident </w:t>
      </w:r>
      <w:r w:rsidR="009C32C3">
        <w:t>Commander</w:t>
      </w:r>
    </w:p>
    <w:p w14:paraId="7BFF46EA" w14:textId="77777777" w:rsidR="00B41D9E" w:rsidRPr="002F21ED" w:rsidRDefault="00B41D9E" w:rsidP="009E763E">
      <w:pPr>
        <w:pStyle w:val="EOPFirstLevelBullets"/>
      </w:pPr>
      <w:r w:rsidRPr="002F21ED">
        <w:t>Follow Evacuation Procedures</w:t>
      </w:r>
    </w:p>
    <w:p w14:paraId="0B508B94" w14:textId="77777777" w:rsidR="00B41D9E" w:rsidRPr="002F21ED" w:rsidRDefault="00B41D9E" w:rsidP="009E763E">
      <w:pPr>
        <w:pStyle w:val="EOPFirstLevelBullets"/>
      </w:pPr>
      <w:r w:rsidRPr="002F21ED">
        <w:t xml:space="preserve">Call 911 </w:t>
      </w:r>
    </w:p>
    <w:p w14:paraId="2C0756F4" w14:textId="79BB4D80" w:rsidR="00B41D9E" w:rsidRPr="002F21ED" w:rsidRDefault="00B41D9E" w:rsidP="009E763E">
      <w:pPr>
        <w:pStyle w:val="EOPFirstLevelBullets"/>
      </w:pPr>
      <w:r>
        <w:t xml:space="preserve">Incident </w:t>
      </w:r>
      <w:r w:rsidR="009C32C3">
        <w:t>Commander</w:t>
      </w:r>
      <w:r>
        <w:t xml:space="preserve"> </w:t>
      </w:r>
      <w:r w:rsidRPr="002F21ED">
        <w:t xml:space="preserve">will notify </w:t>
      </w:r>
      <w:r>
        <w:t>the Senior Executive</w:t>
      </w:r>
    </w:p>
    <w:p w14:paraId="309F8C3C" w14:textId="3AE55356" w:rsidR="00B41D9E" w:rsidRPr="002F21ED" w:rsidRDefault="00B41D9E" w:rsidP="009E763E">
      <w:pPr>
        <w:pStyle w:val="EOPFirstLevelBullets"/>
      </w:pPr>
      <w:r>
        <w:t xml:space="preserve">Incident </w:t>
      </w:r>
      <w:r w:rsidR="009C32C3">
        <w:t>Commander</w:t>
      </w:r>
      <w:r>
        <w:t xml:space="preserve"> </w:t>
      </w:r>
      <w:r w:rsidRPr="002F21ED">
        <w:t>should have the following available for the fire department upon their arrival:</w:t>
      </w:r>
    </w:p>
    <w:p w14:paraId="73D3991C" w14:textId="77777777" w:rsidR="00B41D9E" w:rsidRPr="002F21ED" w:rsidRDefault="00B41D9E" w:rsidP="00F7700C">
      <w:pPr>
        <w:pStyle w:val="EOPSecondLevelBullets"/>
        <w:ind w:left="1080"/>
      </w:pPr>
      <w:r w:rsidRPr="002F21ED">
        <w:t>Location and type of hazardous material, if known (locate Safety Data Sheet and provide to responders)</w:t>
      </w:r>
    </w:p>
    <w:p w14:paraId="17A5B3AC" w14:textId="77777777" w:rsidR="00B41D9E" w:rsidRPr="002F21ED" w:rsidRDefault="00B41D9E" w:rsidP="00F7700C">
      <w:pPr>
        <w:pStyle w:val="EOPSecondLevelBullets"/>
        <w:ind w:left="1080"/>
      </w:pPr>
      <w:r w:rsidRPr="002F21ED">
        <w:t>Knowledge of anyone remaining in the building</w:t>
      </w:r>
    </w:p>
    <w:p w14:paraId="4AEA818F" w14:textId="77777777" w:rsidR="00B41D9E" w:rsidRPr="002F21ED" w:rsidRDefault="00B41D9E" w:rsidP="00F7700C">
      <w:pPr>
        <w:pStyle w:val="EOPSecondLevelBullets"/>
        <w:ind w:left="1080"/>
      </w:pPr>
      <w:r w:rsidRPr="002F21ED">
        <w:t>Floor plans and internal systems information</w:t>
      </w:r>
    </w:p>
    <w:p w14:paraId="21792E02" w14:textId="77777777" w:rsidR="00B41D9E" w:rsidRPr="002F21ED" w:rsidRDefault="00B41D9E" w:rsidP="0044215D">
      <w:pPr>
        <w:pStyle w:val="Heading3"/>
      </w:pPr>
      <w:bookmarkStart w:id="602" w:name="_Toc506987960"/>
      <w:bookmarkStart w:id="603" w:name="_Toc515962634"/>
      <w:bookmarkStart w:id="604" w:name="_Toc516131420"/>
      <w:bookmarkStart w:id="605" w:name="_Toc21696419"/>
      <w:bookmarkStart w:id="606" w:name="_Toc175300241"/>
      <w:r w:rsidRPr="002F21ED">
        <w:t>Off-Site HazMat Incident</w:t>
      </w:r>
      <w:bookmarkEnd w:id="602"/>
      <w:bookmarkEnd w:id="603"/>
      <w:bookmarkEnd w:id="604"/>
      <w:bookmarkEnd w:id="605"/>
      <w:bookmarkEnd w:id="606"/>
    </w:p>
    <w:p w14:paraId="40E6BB26" w14:textId="2847049F" w:rsidR="00B41D9E" w:rsidRPr="002F21ED" w:rsidRDefault="00B41D9E" w:rsidP="00B41D9E">
      <w:pPr>
        <w:jc w:val="both"/>
        <w:rPr>
          <w:rFonts w:asciiTheme="minorHAnsi" w:hAnsiTheme="minorHAnsi"/>
        </w:rPr>
      </w:pPr>
      <w:r w:rsidRPr="002F21ED">
        <w:rPr>
          <w:rFonts w:asciiTheme="minorHAnsi" w:hAnsiTheme="minorHAnsi"/>
        </w:rPr>
        <w:t xml:space="preserve">Upon notification by authorities of a hazardous material accident which could affect the </w:t>
      </w:r>
      <w:r w:rsidR="00D55552">
        <w:rPr>
          <w:rFonts w:asciiTheme="minorHAnsi" w:hAnsiTheme="minorHAnsi"/>
        </w:rPr>
        <w:t>District</w:t>
      </w:r>
      <w:r w:rsidRPr="002F21ED">
        <w:rPr>
          <w:rFonts w:asciiTheme="minorHAnsi" w:hAnsiTheme="minorHAnsi"/>
        </w:rPr>
        <w:t xml:space="preserve">, the </w:t>
      </w:r>
      <w:r>
        <w:t xml:space="preserve">Incident </w:t>
      </w:r>
      <w:r w:rsidR="009C32C3">
        <w:t>Commander</w:t>
      </w:r>
      <w:r w:rsidRPr="002F21ED">
        <w:rPr>
          <w:rFonts w:asciiTheme="minorHAnsi" w:hAnsiTheme="minorHAnsi"/>
        </w:rPr>
        <w:t xml:space="preserve"> will</w:t>
      </w:r>
      <w:r>
        <w:rPr>
          <w:rFonts w:asciiTheme="minorHAnsi" w:hAnsiTheme="minorHAnsi"/>
        </w:rPr>
        <w:t xml:space="preserve"> ensure</w:t>
      </w:r>
      <w:r w:rsidRPr="002F21ED">
        <w:rPr>
          <w:rFonts w:asciiTheme="minorHAnsi" w:hAnsiTheme="minorHAnsi"/>
        </w:rPr>
        <w:t>:</w:t>
      </w:r>
    </w:p>
    <w:p w14:paraId="6EA67206" w14:textId="77777777" w:rsidR="00B41D9E" w:rsidRPr="002F21ED" w:rsidRDefault="00B41D9E" w:rsidP="009E763E">
      <w:pPr>
        <w:pStyle w:val="EOPFirstLevelBullets"/>
      </w:pPr>
      <w:r w:rsidRPr="002F21ED">
        <w:t xml:space="preserve">HVAC power </w:t>
      </w:r>
      <w:r>
        <w:t xml:space="preserve">is </w:t>
      </w:r>
      <w:r w:rsidRPr="002F21ED">
        <w:t xml:space="preserve">Shut off </w:t>
      </w:r>
    </w:p>
    <w:p w14:paraId="02714C7D" w14:textId="59D12DFC" w:rsidR="00B41D9E" w:rsidRPr="002F21ED" w:rsidRDefault="009C32C3" w:rsidP="009E763E">
      <w:pPr>
        <w:pStyle w:val="EOPFirstLevelBullets"/>
      </w:pPr>
      <w:r w:rsidRPr="002F21ED">
        <w:t>Commoditiz</w:t>
      </w:r>
      <w:r>
        <w:t>ation</w:t>
      </w:r>
      <w:r w:rsidR="00B41D9E" w:rsidRPr="002F21ED">
        <w:t xml:space="preserve"> to </w:t>
      </w:r>
      <w:r w:rsidR="00B41D9E">
        <w:t>staff</w:t>
      </w:r>
      <w:r w:rsidR="00B41D9E" w:rsidRPr="002F21ED">
        <w:t xml:space="preserve"> that all windows and doors must remain closed until further notice</w:t>
      </w:r>
    </w:p>
    <w:p w14:paraId="4F901813" w14:textId="77777777" w:rsidR="00B41D9E" w:rsidRPr="002F21ED" w:rsidRDefault="00B41D9E" w:rsidP="009E763E">
      <w:pPr>
        <w:pStyle w:val="EOPFirstLevelBullets"/>
      </w:pPr>
      <w:r>
        <w:t>Senior Executive staff has been notified</w:t>
      </w:r>
    </w:p>
    <w:p w14:paraId="65F86160" w14:textId="77777777" w:rsidR="00B41D9E" w:rsidRPr="002F21ED" w:rsidRDefault="00B41D9E" w:rsidP="009E763E">
      <w:pPr>
        <w:pStyle w:val="EOPFirstLevelBullets"/>
      </w:pPr>
      <w:r>
        <w:t>C</w:t>
      </w:r>
      <w:r w:rsidRPr="002F21ED">
        <w:t>ommunication with emergency responders</w:t>
      </w:r>
      <w:r w:rsidRPr="00B83C1B">
        <w:t xml:space="preserve"> </w:t>
      </w:r>
      <w:r>
        <w:t>is m</w:t>
      </w:r>
      <w:r w:rsidRPr="002F21ED">
        <w:t>aintain</w:t>
      </w:r>
      <w:r>
        <w:t>ed</w:t>
      </w:r>
    </w:p>
    <w:p w14:paraId="04BC93DE" w14:textId="77777777" w:rsidR="00B41D9E" w:rsidRDefault="00B41D9E" w:rsidP="0084502C">
      <w:r>
        <w:lastRenderedPageBreak/>
        <w:br w:type="page"/>
      </w:r>
    </w:p>
    <w:p w14:paraId="51816604" w14:textId="6033AA91" w:rsidR="00F7700C" w:rsidRPr="00F7700C" w:rsidRDefault="00F7700C" w:rsidP="00F7700C">
      <w:pPr>
        <w:pStyle w:val="Heading2"/>
      </w:pPr>
      <w:bookmarkStart w:id="607" w:name="_Toc506987962"/>
      <w:bookmarkStart w:id="608" w:name="_Toc515962635"/>
      <w:bookmarkStart w:id="609" w:name="_Toc516131421"/>
      <w:bookmarkStart w:id="610" w:name="_Toc21696420"/>
      <w:bookmarkStart w:id="611" w:name="_Toc175300242"/>
      <w:r w:rsidRPr="00F7700C">
        <w:lastRenderedPageBreak/>
        <w:t>Infectious Disease</w:t>
      </w:r>
      <w:bookmarkEnd w:id="607"/>
      <w:bookmarkEnd w:id="608"/>
      <w:bookmarkEnd w:id="609"/>
      <w:bookmarkEnd w:id="610"/>
      <w:bookmarkEnd w:id="611"/>
    </w:p>
    <w:p w14:paraId="6C339466" w14:textId="2DEDCD9C" w:rsidR="00F7700C" w:rsidRPr="00F7700C" w:rsidRDefault="00AA5AA9" w:rsidP="00F7700C">
      <w:pPr>
        <w:pStyle w:val="Heading3"/>
      </w:pPr>
      <w:bookmarkStart w:id="612" w:name="_Toc175300243"/>
      <w:r>
        <w:rPr>
          <w:noProof/>
        </w:rPr>
        <w:drawing>
          <wp:anchor distT="0" distB="0" distL="114300" distR="114300" simplePos="0" relativeHeight="251745280" behindDoc="0" locked="0" layoutInCell="1" allowOverlap="1" wp14:anchorId="13CF7823" wp14:editId="28928DF2">
            <wp:simplePos x="0" y="0"/>
            <wp:positionH relativeFrom="column">
              <wp:posOffset>5279390</wp:posOffset>
            </wp:positionH>
            <wp:positionV relativeFrom="paragraph">
              <wp:posOffset>60960</wp:posOffset>
            </wp:positionV>
            <wp:extent cx="1036320" cy="1048385"/>
            <wp:effectExtent l="0" t="0" r="0" b="0"/>
            <wp:wrapSquare wrapText="bothSides"/>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36320" cy="1048385"/>
                    </a:xfrm>
                    <a:prstGeom prst="rect">
                      <a:avLst/>
                    </a:prstGeom>
                    <a:noFill/>
                  </pic:spPr>
                </pic:pic>
              </a:graphicData>
            </a:graphic>
            <wp14:sizeRelH relativeFrom="page">
              <wp14:pctWidth>0</wp14:pctWidth>
            </wp14:sizeRelH>
            <wp14:sizeRelV relativeFrom="page">
              <wp14:pctHeight>0</wp14:pctHeight>
            </wp14:sizeRelV>
          </wp:anchor>
        </w:drawing>
      </w:r>
      <w:r w:rsidR="00F7700C" w:rsidRPr="00F7700C">
        <w:t>Purpose</w:t>
      </w:r>
      <w:bookmarkEnd w:id="612"/>
    </w:p>
    <w:p w14:paraId="11D0EAF1" w14:textId="0085F3FC" w:rsidR="003C411B" w:rsidRDefault="00F7700C" w:rsidP="00F7700C">
      <w:r w:rsidRPr="00F7700C">
        <w:t xml:space="preserve">The purpose of the Infectious Disease annex is to help equip our organization to be ready for the unexpected – before, during, and after an infectious disease outbreak. </w:t>
      </w:r>
      <w:r w:rsidRPr="00F7700C">
        <w:rPr>
          <w:b/>
        </w:rPr>
        <w:t xml:space="preserve">This annex does note replace the required Injury and Illness Prevention Program (IIPP) or other health and safety orders relevant to </w:t>
      </w:r>
      <w:r w:rsidR="003C411B">
        <w:rPr>
          <w:b/>
        </w:rPr>
        <w:t>California Occupational Safety and Health Administration (</w:t>
      </w:r>
      <w:r w:rsidRPr="00F7700C">
        <w:rPr>
          <w:b/>
        </w:rPr>
        <w:t>Cal OSHA</w:t>
      </w:r>
      <w:r w:rsidR="003C411B">
        <w:rPr>
          <w:b/>
        </w:rPr>
        <w:t>)</w:t>
      </w:r>
      <w:r w:rsidRPr="00F7700C">
        <w:rPr>
          <w:b/>
        </w:rPr>
        <w:t xml:space="preserve"> </w:t>
      </w:r>
      <w:r w:rsidR="003C411B">
        <w:rPr>
          <w:b/>
        </w:rPr>
        <w:t>or California Department of Public Health (CDPH)</w:t>
      </w:r>
      <w:r w:rsidRPr="00F7700C">
        <w:rPr>
          <w:b/>
        </w:rPr>
        <w:t>requirements</w:t>
      </w:r>
      <w:r w:rsidRPr="00F7700C">
        <w:t>.</w:t>
      </w:r>
    </w:p>
    <w:p w14:paraId="16D1E9F5" w14:textId="23B2BCB6" w:rsidR="003C411B" w:rsidRDefault="003C411B" w:rsidP="00F7700C">
      <w:r>
        <w:t>Following are two current and specific requirements:</w:t>
      </w:r>
    </w:p>
    <w:p w14:paraId="0E091DA5" w14:textId="68ED9B2F" w:rsidR="003C411B" w:rsidRDefault="003C411B" w:rsidP="003C411B">
      <w:pPr>
        <w:pStyle w:val="ListParagraph"/>
        <w:numPr>
          <w:ilvl w:val="0"/>
          <w:numId w:val="29"/>
        </w:numPr>
      </w:pPr>
      <w:r>
        <w:t>COVID-19 Safety Plan (CSP) – The CSP is outlined in the CDPH Guidance and Framework for K-12 schools dated January 14, 2021</w:t>
      </w:r>
    </w:p>
    <w:p w14:paraId="0EC2FAEB" w14:textId="77777777" w:rsidR="003C411B" w:rsidRDefault="003C411B" w:rsidP="003C411B">
      <w:pPr>
        <w:pStyle w:val="ListParagraph"/>
        <w:numPr>
          <w:ilvl w:val="0"/>
          <w:numId w:val="29"/>
        </w:numPr>
      </w:pPr>
      <w:r>
        <w:t>The COVID-19 Prevention Plan (CPP) – The CPP is a requirement of the Cal/OSHA COVID -19 Prevention emergency temporary standard.</w:t>
      </w:r>
    </w:p>
    <w:p w14:paraId="6920B0C8" w14:textId="77777777" w:rsidR="00F7700C" w:rsidRPr="00F7700C" w:rsidRDefault="00F7700C" w:rsidP="00F7700C">
      <w:r w:rsidRPr="00F7700C">
        <w:t>Infectious diseases occur, often with little or no warning. Essentials that need to be considered include the following:</w:t>
      </w:r>
    </w:p>
    <w:p w14:paraId="262AD754" w14:textId="77777777" w:rsidR="00F7700C" w:rsidRPr="00F7700C" w:rsidRDefault="00F7700C" w:rsidP="00F7700C">
      <w:pPr>
        <w:pStyle w:val="EOPFirstLevelBullets"/>
      </w:pPr>
      <w:r w:rsidRPr="00F7700C">
        <w:t>EOPs may have to be activated with community partners if there is an infectious disease outbreak;</w:t>
      </w:r>
    </w:p>
    <w:p w14:paraId="54936FDB" w14:textId="77777777" w:rsidR="00F7700C" w:rsidRPr="00F7700C" w:rsidRDefault="00F7700C" w:rsidP="00F7700C">
      <w:pPr>
        <w:pStyle w:val="EOPFirstLevelBullets"/>
      </w:pPr>
      <w:r w:rsidRPr="00F7700C">
        <w:t>Rapid evolution and dissemination of information about an infectious disease incident will likely require activation of the Communication Annex;</w:t>
      </w:r>
    </w:p>
    <w:p w14:paraId="37370332" w14:textId="77777777" w:rsidR="00F7700C" w:rsidRPr="00F7700C" w:rsidRDefault="00F7700C" w:rsidP="00F7700C">
      <w:pPr>
        <w:pStyle w:val="EOPFirstLevelBullets"/>
      </w:pPr>
      <w:r w:rsidRPr="00F7700C">
        <w:t>Extensive absences may cause normal operations to close for days or weeks, calling for the activation of the Continuity of Operations (COOP) Annex;</w:t>
      </w:r>
    </w:p>
    <w:p w14:paraId="54825873" w14:textId="77777777" w:rsidR="00F7700C" w:rsidRPr="00F7700C" w:rsidRDefault="00F7700C" w:rsidP="00F7700C">
      <w:pPr>
        <w:pStyle w:val="EOPFirstLevelBullets"/>
      </w:pPr>
      <w:r w:rsidRPr="00F7700C">
        <w:t>Depending on the disease, there may potentially be some deaths in the community; and,</w:t>
      </w:r>
    </w:p>
    <w:p w14:paraId="278811F7" w14:textId="77777777" w:rsidR="00F7700C" w:rsidRPr="00F7700C" w:rsidRDefault="00F7700C" w:rsidP="00F7700C">
      <w:pPr>
        <w:pStyle w:val="EOPFirstLevelBullets"/>
      </w:pPr>
      <w:r w:rsidRPr="00F7700C">
        <w:t>If handled poorly, community trust in our organization is likely to be shaken.</w:t>
      </w:r>
    </w:p>
    <w:p w14:paraId="2A25F092" w14:textId="77777777" w:rsidR="00F7700C" w:rsidRPr="00F7700C" w:rsidRDefault="00F7700C" w:rsidP="00F7700C">
      <w:pPr>
        <w:pStyle w:val="Heading3"/>
      </w:pPr>
      <w:bookmarkStart w:id="613" w:name="_Toc175300244"/>
      <w:r w:rsidRPr="00F7700C">
        <w:t>Disease Sources</w:t>
      </w:r>
      <w:bookmarkEnd w:id="613"/>
    </w:p>
    <w:p w14:paraId="0C8AE197" w14:textId="77777777" w:rsidR="00F7700C" w:rsidRPr="00F7700C" w:rsidRDefault="00F7700C" w:rsidP="00F7700C">
      <w:r w:rsidRPr="00F7700C">
        <w:t>Infectious diseases are illnesses that are transmitted from one person to another through various routes. These infectious diseases can be viral, bacterial, or fungal. Some of the more common infectious diseases that may affect us are:</w:t>
      </w:r>
    </w:p>
    <w:p w14:paraId="46FD1B72" w14:textId="77777777" w:rsidR="00F7700C" w:rsidRPr="00F7700C" w:rsidRDefault="00F7700C" w:rsidP="00F7700C">
      <w:pPr>
        <w:pStyle w:val="EOPFirstLevelBullets"/>
      </w:pPr>
      <w:r w:rsidRPr="00F7700C">
        <w:t xml:space="preserve">Gastroenteritis; norovirus; influenza; chicken pox; and hand, foot, and mouth, which are all caused by a </w:t>
      </w:r>
      <w:r w:rsidRPr="00F7700C">
        <w:rPr>
          <w:i/>
        </w:rPr>
        <w:t>viral infection</w:t>
      </w:r>
      <w:r w:rsidRPr="00F7700C">
        <w:t>,</w:t>
      </w:r>
    </w:p>
    <w:p w14:paraId="7712CA17" w14:textId="77777777" w:rsidR="00F7700C" w:rsidRPr="00F7700C" w:rsidRDefault="00F7700C" w:rsidP="00F7700C">
      <w:pPr>
        <w:pStyle w:val="EOPFirstLevelBullets"/>
      </w:pPr>
      <w:r w:rsidRPr="00F7700C">
        <w:rPr>
          <w:i/>
        </w:rPr>
        <w:t>Bacterial infections</w:t>
      </w:r>
      <w:r w:rsidRPr="00F7700C">
        <w:t xml:space="preserve"> that can cause E. Coli, MRSA, and strep throat, and</w:t>
      </w:r>
    </w:p>
    <w:p w14:paraId="26DFC0DA" w14:textId="77777777" w:rsidR="00F7700C" w:rsidRPr="00F7700C" w:rsidRDefault="00F7700C" w:rsidP="00F7700C">
      <w:pPr>
        <w:pStyle w:val="EOPFirstLevelBullets"/>
      </w:pPr>
      <w:r w:rsidRPr="00F7700C">
        <w:rPr>
          <w:i/>
        </w:rPr>
        <w:t>Fungal infections</w:t>
      </w:r>
      <w:r w:rsidRPr="00F7700C">
        <w:t>, like ringworm.</w:t>
      </w:r>
    </w:p>
    <w:p w14:paraId="70F645A2" w14:textId="77777777" w:rsidR="00F7700C" w:rsidRPr="00F7700C" w:rsidRDefault="00F7700C" w:rsidP="00F7700C">
      <w:r w:rsidRPr="00F7700C">
        <w:t>Influenza, one of the most common infectious diseases, is a highly contagious viral disease. Pandemic influenza differs from both seasonal influenza (flu) and avian influenza in the following aspects:</w:t>
      </w:r>
    </w:p>
    <w:p w14:paraId="32DA3AE8" w14:textId="77777777" w:rsidR="00F7700C" w:rsidRPr="00F7700C" w:rsidRDefault="00F7700C" w:rsidP="00F7700C">
      <w:pPr>
        <w:pStyle w:val="EOPFirstLevelBullets"/>
      </w:pPr>
      <w:r w:rsidRPr="00F7700C">
        <w:t>It is a rare global outbreak which can affect populations around the world.</w:t>
      </w:r>
    </w:p>
    <w:p w14:paraId="7912B536" w14:textId="77777777" w:rsidR="00F7700C" w:rsidRPr="00F7700C" w:rsidRDefault="00F7700C" w:rsidP="00F7700C">
      <w:pPr>
        <w:pStyle w:val="EOPFirstLevelBullets"/>
      </w:pPr>
      <w:r w:rsidRPr="00F7700C">
        <w:t>It is caused by a new influenza virus to which people do not have immunity</w:t>
      </w:r>
    </w:p>
    <w:p w14:paraId="5DBEDE23" w14:textId="77777777" w:rsidR="00F7700C" w:rsidRPr="00F7700C" w:rsidRDefault="00F7700C" w:rsidP="00F7700C">
      <w:pPr>
        <w:pStyle w:val="EOPFirstLevelBullets"/>
      </w:pPr>
      <w:r w:rsidRPr="00F7700C">
        <w:t>Depending upon the specific virus, it can cause more severe illness than regular flu</w:t>
      </w:r>
    </w:p>
    <w:p w14:paraId="7E5CD8ED" w14:textId="77777777" w:rsidR="00F7700C" w:rsidRPr="00F7700C" w:rsidRDefault="00F7700C" w:rsidP="00F7700C">
      <w:r w:rsidRPr="00F7700C">
        <w:lastRenderedPageBreak/>
        <w:t>Influenza can affect young healthy people more so than older, sick people. The Department of Health and Human Services will take the lead in mobilizing a local response to pandemic influenza. Public health alerts will be reported to our organization and the community. Individual rooms, hallways or, if necessary, entire sites may be closed temporarily to contain spread of the virus.</w:t>
      </w:r>
    </w:p>
    <w:p w14:paraId="4AFAF1BC" w14:textId="77777777" w:rsidR="00F7700C" w:rsidRPr="00F7700C" w:rsidRDefault="00F7700C" w:rsidP="00F7700C">
      <w:r w:rsidRPr="00F7700C">
        <w:t>While influenza is the most common infectious disease there are others that can greatly affect our operations, including reduction in work force size to levels that make it difficult to fulfill organizational or operational mission objectives. The “</w:t>
      </w:r>
      <w:r w:rsidRPr="00F7700C">
        <w:rPr>
          <w:b/>
        </w:rPr>
        <w:t>Historical Information</w:t>
      </w:r>
      <w:r w:rsidRPr="00F7700C">
        <w:t>” section of this annex identifies some of the major infectious diseases that have affected us in the near past.</w:t>
      </w:r>
    </w:p>
    <w:p w14:paraId="18189A08" w14:textId="77777777" w:rsidR="00F7700C" w:rsidRPr="00F7700C" w:rsidRDefault="00F7700C" w:rsidP="00F7700C">
      <w:pPr>
        <w:pStyle w:val="Heading3"/>
      </w:pPr>
      <w:bookmarkStart w:id="614" w:name="_Toc175300245"/>
      <w:r w:rsidRPr="00F7700C">
        <w:t>Rate of Spread</w:t>
      </w:r>
      <w:bookmarkEnd w:id="614"/>
    </w:p>
    <w:p w14:paraId="02D9EB7E" w14:textId="77777777" w:rsidR="00F7700C" w:rsidRPr="00F7700C" w:rsidRDefault="00F7700C" w:rsidP="00F7700C">
      <w:r w:rsidRPr="00F7700C">
        <w:t>Infectious diseases may be categorized according to the rate at which they infect the population. The U.S. Centers for Disease Control and Prevention (CDC) categorizes the rate at which diseases are spread as a continuum from smallest to largest: case, outbreak, epidemic, and pandemic.</w:t>
      </w:r>
    </w:p>
    <w:p w14:paraId="7D2BF84B" w14:textId="77777777" w:rsidR="00F7700C" w:rsidRPr="00F7700C" w:rsidRDefault="00F7700C" w:rsidP="00F7700C">
      <w:pPr>
        <w:pStyle w:val="Heading4"/>
      </w:pPr>
      <w:bookmarkStart w:id="615" w:name="_Toc175300246"/>
      <w:r w:rsidRPr="00F7700C">
        <w:t>Case</w:t>
      </w:r>
      <w:bookmarkEnd w:id="615"/>
    </w:p>
    <w:p w14:paraId="1AE145F1" w14:textId="77777777" w:rsidR="00F7700C" w:rsidRPr="00F7700C" w:rsidRDefault="00F7700C" w:rsidP="00F7700C">
      <w:r w:rsidRPr="00F7700C">
        <w:t xml:space="preserve">A case is defined as </w:t>
      </w:r>
      <w:r w:rsidRPr="00F7700C">
        <w:rPr>
          <w:i/>
        </w:rPr>
        <w:t>an individual</w:t>
      </w:r>
      <w:r w:rsidRPr="00F7700C">
        <w:t xml:space="preserve"> with the disease.</w:t>
      </w:r>
    </w:p>
    <w:p w14:paraId="4F45004C" w14:textId="77777777" w:rsidR="00F7700C" w:rsidRPr="00F7700C" w:rsidRDefault="00F7700C" w:rsidP="00F7700C">
      <w:pPr>
        <w:pStyle w:val="Heading4"/>
      </w:pPr>
      <w:bookmarkStart w:id="616" w:name="_Toc175300247"/>
      <w:r w:rsidRPr="00F7700C">
        <w:t>Outbreak</w:t>
      </w:r>
      <w:bookmarkEnd w:id="616"/>
    </w:p>
    <w:p w14:paraId="252943F8" w14:textId="77777777" w:rsidR="00F7700C" w:rsidRPr="00F7700C" w:rsidRDefault="00F7700C" w:rsidP="00F7700C">
      <w:r w:rsidRPr="00F7700C">
        <w:t xml:space="preserve">An outbreak is defined as a </w:t>
      </w:r>
      <w:r w:rsidRPr="00F7700C">
        <w:rPr>
          <w:i/>
        </w:rPr>
        <w:t>localized</w:t>
      </w:r>
      <w:r w:rsidRPr="00F7700C">
        <w:t>, as opposed to a generalized, epidemic. This term is also used synonymously with epidemic, and is sometimes the preferred word, as it may prevent sensationalism associated with the word epidemic.</w:t>
      </w:r>
    </w:p>
    <w:p w14:paraId="3B214B33" w14:textId="77777777" w:rsidR="00F7700C" w:rsidRPr="00F7700C" w:rsidRDefault="00F7700C" w:rsidP="00F7700C">
      <w:pPr>
        <w:pStyle w:val="Heading4"/>
      </w:pPr>
      <w:bookmarkStart w:id="617" w:name="_Toc175300248"/>
      <w:r w:rsidRPr="00F7700C">
        <w:t>Epidemic</w:t>
      </w:r>
      <w:bookmarkEnd w:id="617"/>
    </w:p>
    <w:p w14:paraId="074EAFA9" w14:textId="77777777" w:rsidR="00F7700C" w:rsidRPr="00F7700C" w:rsidRDefault="00F7700C" w:rsidP="00F7700C">
      <w:r w:rsidRPr="00F7700C">
        <w:t xml:space="preserve">An epidemic is defined as the </w:t>
      </w:r>
      <w:r w:rsidRPr="00F7700C">
        <w:rPr>
          <w:i/>
        </w:rPr>
        <w:t>occurrence of more cases of disease than expected</w:t>
      </w:r>
      <w:r w:rsidRPr="00F7700C">
        <w:t xml:space="preserve"> in a given area or among a specific group of people over a period.</w:t>
      </w:r>
    </w:p>
    <w:p w14:paraId="70B5887C" w14:textId="77777777" w:rsidR="00F7700C" w:rsidRPr="00F7700C" w:rsidRDefault="00F7700C" w:rsidP="00F7700C">
      <w:pPr>
        <w:pStyle w:val="Heading4"/>
      </w:pPr>
      <w:bookmarkStart w:id="618" w:name="_Toc175300249"/>
      <w:r w:rsidRPr="00F7700C">
        <w:t>Pandemic</w:t>
      </w:r>
      <w:bookmarkEnd w:id="618"/>
    </w:p>
    <w:p w14:paraId="7F41EFAF" w14:textId="77777777" w:rsidR="00F7700C" w:rsidRPr="00F7700C" w:rsidRDefault="00F7700C" w:rsidP="00F7700C">
      <w:r w:rsidRPr="00F7700C">
        <w:t xml:space="preserve">A pandemic is defined as an </w:t>
      </w:r>
      <w:r w:rsidRPr="00F7700C">
        <w:rPr>
          <w:i/>
        </w:rPr>
        <w:t>epidemic occurring over a very wide area</w:t>
      </w:r>
      <w:r w:rsidRPr="00F7700C">
        <w:t xml:space="preserve"> (several countries or continents) and usually affecting a large proportion of the population.</w:t>
      </w:r>
    </w:p>
    <w:p w14:paraId="1F95097B" w14:textId="77777777" w:rsidR="00F7700C" w:rsidRPr="00F7700C" w:rsidRDefault="00F7700C" w:rsidP="00F7700C">
      <w:pPr>
        <w:pStyle w:val="Heading3"/>
      </w:pPr>
      <w:bookmarkStart w:id="619" w:name="_Toc175300250"/>
      <w:r w:rsidRPr="00F7700C">
        <w:t>Situation and Assumptions</w:t>
      </w:r>
      <w:bookmarkEnd w:id="619"/>
    </w:p>
    <w:p w14:paraId="339985BB" w14:textId="77777777" w:rsidR="00F7700C" w:rsidRPr="00F7700C" w:rsidRDefault="00F7700C" w:rsidP="00F7700C">
      <w:r w:rsidRPr="00F7700C">
        <w:t>The World Health Organization (WHO) provides an influenza pandemic alert system, with a scale ranging from Phase 1 (a low risk of a flu pandemic) to Phase 6 (a full-blown pandemic). See Figure 1, below.</w:t>
      </w:r>
    </w:p>
    <w:p w14:paraId="23AC2CCE" w14:textId="77777777" w:rsidR="00B64352" w:rsidRPr="001D4E12" w:rsidRDefault="00B64352" w:rsidP="00B64352">
      <w:pPr>
        <w:ind w:left="1080" w:hanging="1080"/>
        <w:rPr>
          <w:rFonts w:cs="Calibri"/>
        </w:rPr>
      </w:pPr>
      <w:r w:rsidRPr="001D4E12">
        <w:rPr>
          <w:rFonts w:cs="Calibri"/>
          <w:b/>
        </w:rPr>
        <w:t>Phase 1:</w:t>
      </w:r>
      <w:r w:rsidRPr="001D4E12">
        <w:rPr>
          <w:rFonts w:cs="Calibri"/>
        </w:rPr>
        <w:tab/>
        <w:t>A virus in animals has caused no known infections in humans.</w:t>
      </w:r>
    </w:p>
    <w:p w14:paraId="1F3F9475" w14:textId="77777777" w:rsidR="00B64352" w:rsidRPr="001D4E12" w:rsidRDefault="00B64352" w:rsidP="00B64352">
      <w:pPr>
        <w:ind w:left="1080" w:hanging="1080"/>
        <w:rPr>
          <w:rFonts w:cs="Calibri"/>
        </w:rPr>
      </w:pPr>
      <w:r w:rsidRPr="001D4E12">
        <w:rPr>
          <w:rFonts w:cs="Calibri"/>
          <w:b/>
        </w:rPr>
        <w:t>Phase 2:</w:t>
      </w:r>
      <w:r w:rsidRPr="001D4E12">
        <w:rPr>
          <w:rFonts w:cs="Calibri"/>
        </w:rPr>
        <w:tab/>
        <w:t>An animal flu virus has caused infection in humans.</w:t>
      </w:r>
    </w:p>
    <w:p w14:paraId="652F1A21" w14:textId="77777777" w:rsidR="00B64352" w:rsidRPr="001D4E12" w:rsidRDefault="00B64352" w:rsidP="00B64352">
      <w:pPr>
        <w:ind w:left="1080" w:hanging="1080"/>
        <w:rPr>
          <w:rFonts w:cs="Calibri"/>
        </w:rPr>
      </w:pPr>
      <w:r w:rsidRPr="001D4E12">
        <w:rPr>
          <w:rFonts w:cs="Calibri"/>
          <w:b/>
        </w:rPr>
        <w:t>Phase 3:</w:t>
      </w:r>
      <w:r w:rsidRPr="001D4E12">
        <w:rPr>
          <w:rFonts w:cs="Calibri"/>
        </w:rPr>
        <w:tab/>
        <w:t>Sporadic cases or small clusters of disease occur in humans. Human-to-human transmission, if any, is insufficient to cause community-level outbreaks.</w:t>
      </w:r>
    </w:p>
    <w:p w14:paraId="5B0A44B8" w14:textId="77777777" w:rsidR="00B64352" w:rsidRPr="001D4E12" w:rsidRDefault="00B64352" w:rsidP="00B64352">
      <w:pPr>
        <w:ind w:left="1080" w:hanging="1080"/>
        <w:rPr>
          <w:rFonts w:cs="Calibri"/>
        </w:rPr>
      </w:pPr>
      <w:r w:rsidRPr="001D4E12">
        <w:rPr>
          <w:rFonts w:cs="Calibri"/>
          <w:b/>
        </w:rPr>
        <w:t>Phase 4:</w:t>
      </w:r>
      <w:r w:rsidRPr="001D4E12">
        <w:rPr>
          <w:rFonts w:cs="Calibri"/>
          <w:b/>
        </w:rPr>
        <w:tab/>
      </w:r>
      <w:r w:rsidRPr="001D4E12">
        <w:rPr>
          <w:rFonts w:cs="Calibri"/>
        </w:rPr>
        <w:t>The risk for a pandemic is greatly increased but not certain.</w:t>
      </w:r>
    </w:p>
    <w:p w14:paraId="33FB33CA" w14:textId="77777777" w:rsidR="00B64352" w:rsidRPr="001D4E12" w:rsidRDefault="00B64352" w:rsidP="00B64352">
      <w:pPr>
        <w:ind w:left="1080" w:hanging="1080"/>
        <w:rPr>
          <w:rFonts w:cs="Calibri"/>
        </w:rPr>
      </w:pPr>
      <w:r w:rsidRPr="001D4E12">
        <w:rPr>
          <w:rFonts w:cs="Calibri"/>
          <w:b/>
        </w:rPr>
        <w:lastRenderedPageBreak/>
        <w:t>Phase 5:</w:t>
      </w:r>
      <w:r w:rsidRPr="001D4E12">
        <w:rPr>
          <w:rFonts w:cs="Calibri"/>
          <w:b/>
        </w:rPr>
        <w:tab/>
      </w:r>
      <w:r w:rsidRPr="001D4E12">
        <w:rPr>
          <w:rFonts w:cs="Calibri"/>
        </w:rPr>
        <w:t>Spread of disease between humans is occurring in more than one country of one WHO region.</w:t>
      </w:r>
    </w:p>
    <w:p w14:paraId="46FEAA45" w14:textId="77777777" w:rsidR="00B64352" w:rsidRPr="001D4E12" w:rsidRDefault="00B64352" w:rsidP="00B64352">
      <w:pPr>
        <w:ind w:left="1080" w:hanging="1080"/>
        <w:rPr>
          <w:rFonts w:cs="Calibri"/>
        </w:rPr>
      </w:pPr>
      <w:r w:rsidRPr="001D4E12">
        <w:rPr>
          <w:rFonts w:cs="Calibri"/>
          <w:b/>
        </w:rPr>
        <w:t>Phase 6:</w:t>
      </w:r>
      <w:r w:rsidRPr="001D4E12">
        <w:rPr>
          <w:rFonts w:cs="Calibri"/>
          <w:b/>
        </w:rPr>
        <w:tab/>
      </w:r>
      <w:r w:rsidRPr="001D4E12">
        <w:rPr>
          <w:rFonts w:cs="Calibri"/>
        </w:rPr>
        <w:t>Community-level outbreaks are in at least one additional country in a different WHO region from phase 5. A global pandemic is under way.</w:t>
      </w:r>
    </w:p>
    <w:p w14:paraId="32D6E365" w14:textId="77777777" w:rsidR="00F7700C" w:rsidRPr="002500C9" w:rsidRDefault="00F7700C" w:rsidP="002500C9">
      <w:pPr>
        <w:pStyle w:val="Heading4"/>
      </w:pPr>
      <w:bookmarkStart w:id="620" w:name="_Toc175300251"/>
      <w:r w:rsidRPr="002500C9">
        <w:t>Figure 1: Infectious Disease Phases (WHO)</w:t>
      </w:r>
      <w:bookmarkEnd w:id="620"/>
    </w:p>
    <w:p w14:paraId="78DE7AB8" w14:textId="77777777" w:rsidR="00F7700C" w:rsidRPr="00F7700C" w:rsidRDefault="00F7700C" w:rsidP="00F7700C">
      <w:r w:rsidRPr="00F7700C">
        <w:rPr>
          <w:noProof/>
        </w:rPr>
        <w:drawing>
          <wp:anchor distT="0" distB="0" distL="114300" distR="114300" simplePos="0" relativeHeight="251698176" behindDoc="0" locked="0" layoutInCell="1" allowOverlap="1" wp14:anchorId="340CCF95" wp14:editId="195C47C5">
            <wp:simplePos x="0" y="0"/>
            <wp:positionH relativeFrom="column">
              <wp:posOffset>0</wp:posOffset>
            </wp:positionH>
            <wp:positionV relativeFrom="paragraph">
              <wp:posOffset>170815</wp:posOffset>
            </wp:positionV>
            <wp:extent cx="6163068" cy="3108966"/>
            <wp:effectExtent l="0" t="0" r="9525" b="0"/>
            <wp:wrapTight wrapText="bothSides">
              <wp:wrapPolygon edited="0">
                <wp:start x="0" y="0"/>
                <wp:lineTo x="0" y="21441"/>
                <wp:lineTo x="21567" y="21441"/>
                <wp:lineTo x="2156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_1_Infectious_Disease_Phases.png"/>
                    <pic:cNvPicPr/>
                  </pic:nvPicPr>
                  <pic:blipFill>
                    <a:blip r:embed="rId90">
                      <a:extLst>
                        <a:ext uri="{28A0092B-C50C-407E-A947-70E740481C1C}">
                          <a14:useLocalDpi xmlns:a14="http://schemas.microsoft.com/office/drawing/2010/main" val="0"/>
                        </a:ext>
                      </a:extLst>
                    </a:blip>
                    <a:stretch>
                      <a:fillRect/>
                    </a:stretch>
                  </pic:blipFill>
                  <pic:spPr>
                    <a:xfrm>
                      <a:off x="0" y="0"/>
                      <a:ext cx="6163068" cy="3108966"/>
                    </a:xfrm>
                    <a:prstGeom prst="rect">
                      <a:avLst/>
                    </a:prstGeom>
                  </pic:spPr>
                </pic:pic>
              </a:graphicData>
            </a:graphic>
          </wp:anchor>
        </w:drawing>
      </w:r>
      <w:r w:rsidRPr="00F7700C">
        <w:br w:type="page"/>
      </w:r>
    </w:p>
    <w:p w14:paraId="0A16EDAB" w14:textId="77777777" w:rsidR="00F7700C" w:rsidRPr="00F7700C" w:rsidRDefault="00F7700C" w:rsidP="00B64352">
      <w:pPr>
        <w:pStyle w:val="Heading3"/>
      </w:pPr>
      <w:bookmarkStart w:id="621" w:name="_Toc175300252"/>
      <w:r w:rsidRPr="00F7700C">
        <w:lastRenderedPageBreak/>
        <w:t>Concept of Operations</w:t>
      </w:r>
      <w:bookmarkEnd w:id="621"/>
    </w:p>
    <w:p w14:paraId="2CA8604F" w14:textId="77777777" w:rsidR="00F7700C" w:rsidRPr="00F7700C" w:rsidRDefault="00F7700C" w:rsidP="00F7700C">
      <w:r w:rsidRPr="00F7700C">
        <w:t>We monitor the following levels of activation for our EOP and Emergency Operations Center:</w:t>
      </w:r>
    </w:p>
    <w:p w14:paraId="52839076" w14:textId="77777777" w:rsidR="00F7700C" w:rsidRPr="00F7700C" w:rsidRDefault="00F7700C" w:rsidP="00B64352">
      <w:pPr>
        <w:pStyle w:val="Heading4"/>
      </w:pPr>
      <w:bookmarkStart w:id="622" w:name="_Toc175300253"/>
      <w:r w:rsidRPr="00F7700C">
        <w:t>Level 3 (lowest level):</w:t>
      </w:r>
      <w:bookmarkEnd w:id="622"/>
    </w:p>
    <w:p w14:paraId="1C49EFF0" w14:textId="77777777" w:rsidR="00F7700C" w:rsidRPr="00F7700C" w:rsidRDefault="00F7700C" w:rsidP="00F7700C">
      <w:r w:rsidRPr="00F7700C">
        <w:t xml:space="preserve">This level implies that, with modest augmentation, the lead agency or program can address the primary needs of the response. In the United States, many small natural disasters or environmental responses fall into this activation level. </w:t>
      </w:r>
    </w:p>
    <w:p w14:paraId="5B868155" w14:textId="77777777" w:rsidR="00F7700C" w:rsidRPr="00B64352" w:rsidRDefault="00F7700C" w:rsidP="00B64352">
      <w:pPr>
        <w:pStyle w:val="Heading4"/>
      </w:pPr>
      <w:bookmarkStart w:id="623" w:name="_Toc175300254"/>
      <w:r w:rsidRPr="00B64352">
        <w:t>Level 2 (intermediate level):</w:t>
      </w:r>
      <w:bookmarkEnd w:id="623"/>
    </w:p>
    <w:p w14:paraId="521C8E18" w14:textId="77777777" w:rsidR="00F7700C" w:rsidRPr="00F7700C" w:rsidRDefault="00F7700C" w:rsidP="00F7700C">
      <w:r w:rsidRPr="00F7700C">
        <w:t>This level implies substantial augmentation is required for the lead agency or program to meet response requirements.</w:t>
      </w:r>
    </w:p>
    <w:p w14:paraId="2C83FDFF" w14:textId="77777777" w:rsidR="00F7700C" w:rsidRPr="00B64352" w:rsidRDefault="00F7700C" w:rsidP="00B64352">
      <w:pPr>
        <w:pStyle w:val="Heading4"/>
      </w:pPr>
      <w:bookmarkStart w:id="624" w:name="_Toc175300255"/>
      <w:r w:rsidRPr="00B64352">
        <w:t>Level 1 (highest level):</w:t>
      </w:r>
      <w:bookmarkEnd w:id="624"/>
    </w:p>
    <w:p w14:paraId="5EB3D9DB" w14:textId="77777777" w:rsidR="00F7700C" w:rsidRPr="00F7700C" w:rsidRDefault="00F7700C" w:rsidP="00F7700C">
      <w:r w:rsidRPr="00F7700C">
        <w:t>This level requires an agency wide response and often includes domestic and international partners. As an example, there have been five Level 1 activations since 2005: Hurricane Katrina (2005), influenza A (H1N1) pandemic (2009–10), Ebola virus disease outbreak (2014–2016), Zika virus outbreak (2016–2017), and Coronavirus Disease 2019 (2019-202?).</w:t>
      </w:r>
    </w:p>
    <w:p w14:paraId="34B98592" w14:textId="77777777" w:rsidR="00F7700C" w:rsidRPr="00F7700C" w:rsidRDefault="00F7700C" w:rsidP="00B64352">
      <w:pPr>
        <w:pStyle w:val="Heading3"/>
      </w:pPr>
      <w:bookmarkStart w:id="625" w:name="_Toc175300256"/>
      <w:r w:rsidRPr="00F7700C">
        <w:t>Continuity of Operations (Annex Specific)</w:t>
      </w:r>
      <w:bookmarkEnd w:id="625"/>
    </w:p>
    <w:p w14:paraId="4C45F1CD" w14:textId="77777777" w:rsidR="00F7700C" w:rsidRPr="00F7700C" w:rsidRDefault="00F7700C" w:rsidP="00B64352">
      <w:pPr>
        <w:pStyle w:val="Heading3"/>
      </w:pPr>
      <w:bookmarkStart w:id="626" w:name="_Toc175300257"/>
      <w:r w:rsidRPr="00F7700C">
        <w:t>Important Notice</w:t>
      </w:r>
      <w:bookmarkEnd w:id="626"/>
    </w:p>
    <w:p w14:paraId="325A356B" w14:textId="70EBE23E" w:rsidR="00F7700C" w:rsidRPr="00F7700C" w:rsidRDefault="00F7700C" w:rsidP="00F7700C">
      <w:r w:rsidRPr="00F7700C">
        <w:t xml:space="preserve">Occupational Health and Safety standards impose additional requirements on employers to protect employees from airborne infectious diseases like COVID-19 and pathogens transmitted by aerosols. Under section 3203 of California’s general industry safety regulations, employers must establish, implement, and maintain an effective Injury and Illness Prevention Program (IIPP) to protect employees from workplace hazards. Employers are required to determine if the infectious disease is a hazard in their workplace. If it is a workplace hazard, then employers must implement infection control measures, including applicable and relevant recommendations from federal, </w:t>
      </w:r>
      <w:r w:rsidR="009C32C3" w:rsidRPr="00F7700C">
        <w:t>state,</w:t>
      </w:r>
      <w:r w:rsidRPr="00F7700C">
        <w:t xml:space="preserve"> and local guidelines. It is the employer’s responsibility to maintain a current and relevant IIPP.</w:t>
      </w:r>
    </w:p>
    <w:p w14:paraId="49C00B95" w14:textId="77777777" w:rsidR="00F7700C" w:rsidRPr="00F7700C" w:rsidRDefault="00F7700C" w:rsidP="00F7700C">
      <w:r w:rsidRPr="00F7700C">
        <w:t>All staff are to be informed regarding protective actions and/or modifications related to this plan. Messaging and risk communications during an emerging infectious disease or pandemic will be conducted by our Emergency Operations Center. Guidance and instructions on established infection control measures such as social distancing, personnel protective equipment and telework polices are provided by our Emergency Operations Center to assist in limiting the spread of influenza at the primary and alternate worksites.</w:t>
      </w:r>
    </w:p>
    <w:p w14:paraId="6789386E" w14:textId="77777777" w:rsidR="00F7700C" w:rsidRPr="00F7700C" w:rsidRDefault="00F7700C" w:rsidP="00F7700C">
      <w:r w:rsidRPr="00F7700C">
        <w:t>Within the workplace, social distancing measures could take the form of:</w:t>
      </w:r>
    </w:p>
    <w:p w14:paraId="1646C3FB" w14:textId="39A006ED" w:rsidR="00F7700C" w:rsidRPr="00F7700C" w:rsidRDefault="00F7700C" w:rsidP="00B64352">
      <w:pPr>
        <w:pStyle w:val="EOPFirstLevelBullets"/>
      </w:pPr>
      <w:r w:rsidRPr="00F7700C">
        <w:t xml:space="preserve">Modifying the frequency and type of face-to-face employee encounters (e.g., placing moratoriums on </w:t>
      </w:r>
      <w:r w:rsidR="009C32C3" w:rsidRPr="00F7700C">
        <w:t>handshaking</w:t>
      </w:r>
      <w:r w:rsidRPr="00F7700C">
        <w:t>, substituting teleconferences for face-to-face meetings, staggering breaks, posting infection control guidelines);</w:t>
      </w:r>
    </w:p>
    <w:p w14:paraId="33D93CDD" w14:textId="77777777" w:rsidR="00F7700C" w:rsidRPr="00F7700C" w:rsidRDefault="00F7700C" w:rsidP="00B64352">
      <w:pPr>
        <w:pStyle w:val="EOPFirstLevelBullets"/>
      </w:pPr>
      <w:r w:rsidRPr="00F7700C">
        <w:t>Establishing flexible work hours or worksite, (e.g., telecommuting);</w:t>
      </w:r>
    </w:p>
    <w:p w14:paraId="3000CB78" w14:textId="77777777" w:rsidR="00F7700C" w:rsidRPr="00F7700C" w:rsidRDefault="00F7700C" w:rsidP="00B64352">
      <w:pPr>
        <w:pStyle w:val="EOPFirstLevelBullets"/>
      </w:pPr>
      <w:r w:rsidRPr="00F7700C">
        <w:lastRenderedPageBreak/>
        <w:t>Promoting social distancing between employees and those with whom they interact to maintain six-feet spatial separation between individuals; and</w:t>
      </w:r>
    </w:p>
    <w:p w14:paraId="298A84A0" w14:textId="77777777" w:rsidR="00F7700C" w:rsidRPr="00F7700C" w:rsidRDefault="00F7700C" w:rsidP="00B64352">
      <w:pPr>
        <w:pStyle w:val="EOPFirstLevelBullets"/>
      </w:pPr>
      <w:r w:rsidRPr="00F7700C">
        <w:t>Implementing strategies that request and enable employees with influenza to stay home at the first sign of symptoms.</w:t>
      </w:r>
    </w:p>
    <w:p w14:paraId="420EB349" w14:textId="77777777" w:rsidR="00F7700C" w:rsidRPr="00F7700C" w:rsidRDefault="00F7700C" w:rsidP="00F7700C">
      <w:r w:rsidRPr="00F7700C">
        <w:t>Frequent, daily contact is important to keep our employees informed about developments in our response, impacts on the workforce, and to reassure employees that we are continuing to function as usual.</w:t>
      </w:r>
    </w:p>
    <w:p w14:paraId="4900C419" w14:textId="77777777" w:rsidR="00F7700C" w:rsidRPr="00F7700C" w:rsidRDefault="00F7700C" w:rsidP="00F7700C">
      <w:r w:rsidRPr="00F7700C">
        <w:t>When necessary, our planners and pandemic response teams will include deliberate methods to measure, monitor, and adjust actions to changing conditions and improved protection strategies.</w:t>
      </w:r>
    </w:p>
    <w:p w14:paraId="3D6FBEFC" w14:textId="77777777" w:rsidR="00F7700C" w:rsidRPr="00F7700C" w:rsidRDefault="00F7700C" w:rsidP="00B64352">
      <w:pPr>
        <w:pStyle w:val="EOPFirstLevelBullets"/>
      </w:pPr>
      <w:r w:rsidRPr="00F7700C">
        <w:t>Implement a formal worker and workplace protection strategy with metrics for assessing worker conformance and workplace cleanliness.</w:t>
      </w:r>
    </w:p>
    <w:p w14:paraId="02FEA377" w14:textId="77777777" w:rsidR="00F7700C" w:rsidRPr="00F7700C" w:rsidRDefault="00F7700C" w:rsidP="00B64352">
      <w:pPr>
        <w:pStyle w:val="EOPFirstLevelBullets"/>
      </w:pPr>
      <w:r w:rsidRPr="00F7700C">
        <w:t>Monitor and periodically test protection methods.</w:t>
      </w:r>
    </w:p>
    <w:p w14:paraId="7DD1BE81" w14:textId="77777777" w:rsidR="00F7700C" w:rsidRPr="00F7700C" w:rsidRDefault="00F7700C" w:rsidP="00B64352">
      <w:pPr>
        <w:pStyle w:val="EOPFirstLevelBullets"/>
      </w:pPr>
      <w:r w:rsidRPr="00F7700C">
        <w:t>Track and implement changes in approved or recommended protection measures.</w:t>
      </w:r>
    </w:p>
    <w:p w14:paraId="7286567F" w14:textId="77777777" w:rsidR="00F7700C" w:rsidRPr="00F7700C" w:rsidRDefault="00F7700C" w:rsidP="00B64352">
      <w:pPr>
        <w:pStyle w:val="EOPFirstLevelBullets"/>
      </w:pPr>
      <w:r w:rsidRPr="00F7700C">
        <w:t>Pre-position material and equipment onsite.</w:t>
      </w:r>
    </w:p>
    <w:p w14:paraId="26B12BD1" w14:textId="77777777" w:rsidR="00F7700C" w:rsidRPr="00F7700C" w:rsidRDefault="00F7700C" w:rsidP="00B64352">
      <w:pPr>
        <w:pStyle w:val="EOPFirstLevelBullets"/>
      </w:pPr>
      <w:r w:rsidRPr="00F7700C">
        <w:t>Ensure essential personnel are at the primary worksite.</w:t>
      </w:r>
    </w:p>
    <w:p w14:paraId="75EAB721" w14:textId="77777777" w:rsidR="00F7700C" w:rsidRPr="00F7700C" w:rsidRDefault="00F7700C" w:rsidP="00B64352">
      <w:pPr>
        <w:pStyle w:val="EOPFirstLevelBullets"/>
      </w:pPr>
      <w:r w:rsidRPr="00F7700C">
        <w:t>Reaffirm that essential suppliers have their material and personnel on-hand and can respond, and support as planned.</w:t>
      </w:r>
    </w:p>
    <w:p w14:paraId="488074C2" w14:textId="77777777" w:rsidR="00F7700C" w:rsidRPr="00F7700C" w:rsidRDefault="00F7700C" w:rsidP="00B64352">
      <w:pPr>
        <w:pStyle w:val="EOPFirstLevelBullets"/>
      </w:pPr>
      <w:r w:rsidRPr="00F7700C">
        <w:t>Coordinate with local public health and emergency response points of contact to ensure open, adequate communications.</w:t>
      </w:r>
    </w:p>
    <w:p w14:paraId="030C156A" w14:textId="77777777" w:rsidR="00F7700C" w:rsidRPr="00F7700C" w:rsidRDefault="00F7700C" w:rsidP="00B64352">
      <w:pPr>
        <w:pStyle w:val="Heading3"/>
      </w:pPr>
      <w:bookmarkStart w:id="627" w:name="_Toc175300258"/>
      <w:r w:rsidRPr="00F7700C">
        <w:t>Organization and Assignment of Responsibilities</w:t>
      </w:r>
      <w:bookmarkEnd w:id="627"/>
    </w:p>
    <w:p w14:paraId="019E3C4F" w14:textId="77777777" w:rsidR="00F7700C" w:rsidRPr="00F7700C" w:rsidRDefault="00F7700C" w:rsidP="00F7700C">
      <w:r w:rsidRPr="00F7700C">
        <w:t xml:space="preserve">We utilize the Standardized Emergency Management System (SEMS) which incorporates the Incident Command System (ICS) as the method of managing a crisis or event until operations return to “normal.” This includes activation, when necessary, of incident command posts and the activation of our EOC. </w:t>
      </w:r>
    </w:p>
    <w:p w14:paraId="2E7C4A0A" w14:textId="77777777" w:rsidR="00F7700C" w:rsidRPr="00F7700C" w:rsidRDefault="00F7700C" w:rsidP="00B64352">
      <w:pPr>
        <w:pStyle w:val="Heading3"/>
      </w:pPr>
      <w:bookmarkStart w:id="628" w:name="_Toc175300259"/>
      <w:r w:rsidRPr="00F7700C">
        <w:t>Plan Development</w:t>
      </w:r>
      <w:bookmarkEnd w:id="628"/>
    </w:p>
    <w:p w14:paraId="713139F7" w14:textId="77777777" w:rsidR="00F7700C" w:rsidRPr="00F7700C" w:rsidRDefault="00F7700C" w:rsidP="00B64352">
      <w:pPr>
        <w:pStyle w:val="EOPFirstLevelBullets"/>
      </w:pPr>
      <w:r w:rsidRPr="00F7700C">
        <w:t>During the health crisis it is vital that we capture lessons learned and alternative practices to our operations as they occur</w:t>
      </w:r>
    </w:p>
    <w:p w14:paraId="0889ABB6" w14:textId="77777777" w:rsidR="00F7700C" w:rsidRPr="00F7700C" w:rsidRDefault="00F7700C" w:rsidP="00B64352">
      <w:pPr>
        <w:pStyle w:val="EOPFirstLevelBullets"/>
      </w:pPr>
      <w:r w:rsidRPr="00F7700C">
        <w:t>Maintain a central depository for this information to use it following the crisis to update this annex and our EOP in general</w:t>
      </w:r>
    </w:p>
    <w:p w14:paraId="248D2170" w14:textId="77777777" w:rsidR="00F7700C" w:rsidRPr="00F7700C" w:rsidRDefault="00F7700C" w:rsidP="00B64352">
      <w:pPr>
        <w:pStyle w:val="EOPFirstLevelBullets"/>
      </w:pPr>
      <w:r w:rsidRPr="00F7700C">
        <w:t>It is our intent to review our EOP and annexes at least annually and update as necessary to maintain a best-practices EOP</w:t>
      </w:r>
    </w:p>
    <w:p w14:paraId="554881A1" w14:textId="77777777" w:rsidR="00F7700C" w:rsidRPr="00F7700C" w:rsidRDefault="00F7700C" w:rsidP="00B64352">
      <w:pPr>
        <w:pStyle w:val="EOPFirstLevelBullets"/>
      </w:pPr>
      <w:r w:rsidRPr="00F7700C">
        <w:t>We will share this annex periodically with our Health partners to ensure it has captured the most current trends and practices</w:t>
      </w:r>
    </w:p>
    <w:p w14:paraId="59A1E351" w14:textId="77777777" w:rsidR="00F7700C" w:rsidRPr="00F7700C" w:rsidRDefault="00F7700C" w:rsidP="00B64352">
      <w:pPr>
        <w:pStyle w:val="Heading3"/>
      </w:pPr>
      <w:bookmarkStart w:id="629" w:name="_Toc175300260"/>
      <w:r w:rsidRPr="00F7700C">
        <w:t>Authorities and References</w:t>
      </w:r>
      <w:bookmarkEnd w:id="629"/>
    </w:p>
    <w:p w14:paraId="329A6E7F" w14:textId="77777777" w:rsidR="00F7700C" w:rsidRPr="00F7700C" w:rsidRDefault="00F7700C" w:rsidP="00F7700C">
      <w:r w:rsidRPr="00F7700C">
        <w:t xml:space="preserve">In the United States, the responsibility for public health rests primarily with city or county and state public health agencies. All states and many large counties and cities have their own public health departments. Although many public health investigations are conducted with local resources, a city, county, or state health department can request field epidemiologic or laboratory assistance from the </w:t>
      </w:r>
      <w:r w:rsidRPr="00F7700C">
        <w:lastRenderedPageBreak/>
        <w:t>next higher-level public health agency in response to a large or complex outbreak or problem that requires additional staff, expertise, or other resources.</w:t>
      </w:r>
    </w:p>
    <w:p w14:paraId="698DD055" w14:textId="77777777" w:rsidR="00F7700C" w:rsidRPr="00F7700C" w:rsidRDefault="00F7700C" w:rsidP="00F7700C">
      <w:r w:rsidRPr="00F7700C">
        <w:t>In the United States, the Centers for Disease Control and Prevention (CDC) is the highest-level public health agency. Federal prisons, military bases, and tribal reservations have their own independent health systems but also can request assistance from CDC. Globally, countries can request assistance for field investigations from the World Health Organization, which coordinates with its members for needed resources. The Centers for Disease Control and Prevention (cdc.gov) contains the most current and relevant information on specific exposures and the appropriate practices and protocols.</w:t>
      </w:r>
    </w:p>
    <w:p w14:paraId="007E30B0" w14:textId="77777777" w:rsidR="00F7700C" w:rsidRPr="00F7700C" w:rsidRDefault="00F7700C" w:rsidP="00B64352">
      <w:pPr>
        <w:pStyle w:val="Heading3"/>
      </w:pPr>
      <w:bookmarkStart w:id="630" w:name="_Toc515962639"/>
      <w:bookmarkStart w:id="631" w:name="_Toc516131425"/>
      <w:bookmarkStart w:id="632" w:name="_Toc21696422"/>
      <w:bookmarkStart w:id="633" w:name="_Toc175300261"/>
      <w:r w:rsidRPr="00F7700C">
        <w:t>Incident Command Actions</w:t>
      </w:r>
      <w:bookmarkEnd w:id="630"/>
      <w:bookmarkEnd w:id="631"/>
      <w:bookmarkEnd w:id="632"/>
      <w:bookmarkEnd w:id="633"/>
    </w:p>
    <w:p w14:paraId="041E8152" w14:textId="77777777" w:rsidR="00F7700C" w:rsidRPr="00F7700C" w:rsidRDefault="00F7700C" w:rsidP="00B64352">
      <w:pPr>
        <w:pStyle w:val="Heading4"/>
      </w:pPr>
      <w:bookmarkStart w:id="634" w:name="_Toc175300262"/>
      <w:r w:rsidRPr="00F7700C">
        <w:t>Before</w:t>
      </w:r>
      <w:bookmarkEnd w:id="634"/>
    </w:p>
    <w:p w14:paraId="2153CECE" w14:textId="77777777" w:rsidR="00F7700C" w:rsidRPr="00F7700C" w:rsidRDefault="00F7700C" w:rsidP="00F7700C">
      <w:r w:rsidRPr="00F7700C">
        <w:t>One of the best things to do prior to an infectious disease incident is to identify, collect, and maintain current and relevant contact information of organizations and agencies that will be important to our ongoing operations. These should include local, state, and federal public health jurisdictions such as:</w:t>
      </w:r>
    </w:p>
    <w:p w14:paraId="273173A9" w14:textId="77777777" w:rsidR="00F7700C" w:rsidRPr="00F7700C" w:rsidRDefault="00F7700C" w:rsidP="00B64352">
      <w:pPr>
        <w:pStyle w:val="EOPFirstLevelBullets"/>
      </w:pPr>
      <w:r w:rsidRPr="00F7700C">
        <w:t>Your local health department contact</w:t>
      </w:r>
    </w:p>
    <w:p w14:paraId="2F2EE523" w14:textId="77777777" w:rsidR="00F7700C" w:rsidRPr="00F7700C" w:rsidRDefault="00F7700C" w:rsidP="00B64352">
      <w:pPr>
        <w:pStyle w:val="EOPFirstLevelBullets"/>
      </w:pPr>
      <w:r w:rsidRPr="00F7700C">
        <w:t xml:space="preserve">(Searchable database </w:t>
      </w:r>
      <w:hyperlink r:id="rId91" w:history="1">
        <w:r w:rsidRPr="00F7700C">
          <w:rPr>
            <w:rStyle w:val="Hyperlink"/>
          </w:rPr>
          <w:t>https://www.naccho.org/membership/lhd-directory</w:t>
        </w:r>
      </w:hyperlink>
      <w:r w:rsidRPr="00F7700C">
        <w:t>)</w:t>
      </w:r>
    </w:p>
    <w:p w14:paraId="35193D87" w14:textId="77777777" w:rsidR="00F7700C" w:rsidRPr="00F7700C" w:rsidRDefault="00F7700C" w:rsidP="00B64352">
      <w:pPr>
        <w:pStyle w:val="EOPFirstLevelBullets"/>
      </w:pPr>
      <w:r w:rsidRPr="00F7700C">
        <w:t xml:space="preserve">California Department of Public Health – </w:t>
      </w:r>
      <w:hyperlink r:id="rId92" w:history="1">
        <w:r w:rsidRPr="00F7700C">
          <w:rPr>
            <w:rStyle w:val="Hyperlink"/>
          </w:rPr>
          <w:t>https://www.cdph.ca.gov/</w:t>
        </w:r>
      </w:hyperlink>
    </w:p>
    <w:p w14:paraId="245A4304" w14:textId="77777777" w:rsidR="00F7700C" w:rsidRPr="00F7700C" w:rsidRDefault="00F7700C" w:rsidP="00B64352">
      <w:pPr>
        <w:pStyle w:val="EOPFirstLevelBullets"/>
      </w:pPr>
      <w:r w:rsidRPr="00F7700C">
        <w:t xml:space="preserve">Centers for Disease Control and Prevention (CDC) - </w:t>
      </w:r>
      <w:bookmarkStart w:id="635" w:name="_Hlk44922384"/>
      <w:r w:rsidRPr="00F7700C">
        <w:rPr>
          <w:u w:val="single"/>
        </w:rPr>
        <w:fldChar w:fldCharType="begin"/>
      </w:r>
      <w:r w:rsidRPr="00F7700C">
        <w:rPr>
          <w:u w:val="single"/>
        </w:rPr>
        <w:instrText xml:space="preserve"> HYPERLINK "https://www.cdc.gov/" </w:instrText>
      </w:r>
      <w:r w:rsidRPr="00F7700C">
        <w:rPr>
          <w:u w:val="single"/>
        </w:rPr>
      </w:r>
      <w:r w:rsidRPr="00F7700C">
        <w:rPr>
          <w:u w:val="single"/>
        </w:rPr>
        <w:fldChar w:fldCharType="separate"/>
      </w:r>
      <w:r w:rsidRPr="00F7700C">
        <w:rPr>
          <w:rStyle w:val="Hyperlink"/>
        </w:rPr>
        <w:t>https://www.cdc.gov/</w:t>
      </w:r>
      <w:r w:rsidRPr="00F7700C">
        <w:fldChar w:fldCharType="end"/>
      </w:r>
      <w:bookmarkEnd w:id="635"/>
    </w:p>
    <w:p w14:paraId="35C9BFEA" w14:textId="77777777" w:rsidR="00F7700C" w:rsidRPr="00F7700C" w:rsidRDefault="00F7700C" w:rsidP="00F7700C">
      <w:r w:rsidRPr="00F7700C">
        <w:t>Building and maintaining relationships with local health officials cannot be over emphasized. This effort before an infectious disease outbreak will prove invaluable as we seek support and guidance in maintaining, shutting down, and resuming operations.</w:t>
      </w:r>
    </w:p>
    <w:p w14:paraId="17D452D5" w14:textId="2B825D2F" w:rsidR="00F7700C" w:rsidRPr="00F7700C" w:rsidRDefault="00F7700C" w:rsidP="00F7700C">
      <w:r w:rsidRPr="00F7700C">
        <w:t xml:space="preserve">In addition to this </w:t>
      </w:r>
      <w:r w:rsidR="00FE5FF0" w:rsidRPr="00F7700C">
        <w:t>practice,</w:t>
      </w:r>
      <w:r w:rsidRPr="00F7700C">
        <w:t xml:space="preserve"> it is important to identify and document operational norms and standards that you maintain on an ongoing basis. These records will greatly help you resume operations following a major infectious disease event.</w:t>
      </w:r>
    </w:p>
    <w:p w14:paraId="477A76DE" w14:textId="77777777" w:rsidR="00F7700C" w:rsidRPr="00F7700C" w:rsidRDefault="00F7700C" w:rsidP="00B64352">
      <w:pPr>
        <w:pStyle w:val="Heading4"/>
      </w:pPr>
      <w:bookmarkStart w:id="636" w:name="_Toc175300263"/>
      <w:r w:rsidRPr="00F7700C">
        <w:t>During</w:t>
      </w:r>
      <w:bookmarkEnd w:id="636"/>
    </w:p>
    <w:p w14:paraId="402EF30C" w14:textId="77777777" w:rsidR="00F7700C" w:rsidRPr="00F7700C" w:rsidRDefault="00F7700C" w:rsidP="00F7700C">
      <w:r w:rsidRPr="00F7700C">
        <w:t>We activate our Emergency Operations Plan at a level sufficient to stay ahead of issues as much as possible including the activation of:</w:t>
      </w:r>
    </w:p>
    <w:p w14:paraId="642EE960" w14:textId="77777777" w:rsidR="00F7700C" w:rsidRPr="00F7700C" w:rsidRDefault="00F7700C" w:rsidP="00B64352">
      <w:pPr>
        <w:pStyle w:val="EOPFirstLevelBullets"/>
      </w:pPr>
      <w:r w:rsidRPr="00F7700C">
        <w:t>Communication annex</w:t>
      </w:r>
    </w:p>
    <w:p w14:paraId="76BBF5CB" w14:textId="77777777" w:rsidR="00F7700C" w:rsidRPr="00F7700C" w:rsidRDefault="00F7700C" w:rsidP="00B64352">
      <w:pPr>
        <w:pStyle w:val="EOPFirstLevelBullets"/>
      </w:pPr>
      <w:r w:rsidRPr="00F7700C">
        <w:t>Continuity of Operations Plan (COOP) annex</w:t>
      </w:r>
    </w:p>
    <w:p w14:paraId="23D1587F" w14:textId="77777777" w:rsidR="00F7700C" w:rsidRPr="00F7700C" w:rsidRDefault="00F7700C" w:rsidP="00F7700C">
      <w:r w:rsidRPr="00F7700C">
        <w:t>Additional actions include:</w:t>
      </w:r>
    </w:p>
    <w:p w14:paraId="313CBB68" w14:textId="77777777" w:rsidR="00F7700C" w:rsidRPr="00F7700C" w:rsidRDefault="00F7700C" w:rsidP="00B64352">
      <w:pPr>
        <w:pStyle w:val="EOPFirstLevelBullets"/>
      </w:pPr>
      <w:r w:rsidRPr="00F7700C">
        <w:t>Maintain contact with our local Health Department and coordinate our actions based upon their recommendations</w:t>
      </w:r>
    </w:p>
    <w:p w14:paraId="01EE5243" w14:textId="77777777" w:rsidR="00F7700C" w:rsidRPr="00F7700C" w:rsidRDefault="00F7700C" w:rsidP="00B64352">
      <w:pPr>
        <w:pStyle w:val="EOPFirstLevelBullets"/>
      </w:pPr>
      <w:r w:rsidRPr="00F7700C">
        <w:t>Collect preventive informational flyers and documents and disseminate to staff and/or students, as relevant</w:t>
      </w:r>
    </w:p>
    <w:p w14:paraId="2ED680C6" w14:textId="77777777" w:rsidR="00F7700C" w:rsidRPr="00F7700C" w:rsidRDefault="00F7700C" w:rsidP="00B64352">
      <w:pPr>
        <w:pStyle w:val="EOPFirstLevelBullets"/>
      </w:pPr>
      <w:r w:rsidRPr="00F7700C">
        <w:t>Activate heightened surveillance of illness within our sites. Gather data on symptoms of all students and/or staff who are sick at home.</w:t>
      </w:r>
    </w:p>
    <w:p w14:paraId="7616FAC1" w14:textId="77777777" w:rsidR="00F7700C" w:rsidRPr="00F7700C" w:rsidRDefault="00F7700C" w:rsidP="00B64352">
      <w:pPr>
        <w:pStyle w:val="EOPFirstLevelBullets"/>
      </w:pPr>
      <w:r w:rsidRPr="00F7700C">
        <w:t>Insure those who are ill stay home</w:t>
      </w:r>
    </w:p>
    <w:p w14:paraId="6A9EB240" w14:textId="77777777" w:rsidR="00F7700C" w:rsidRPr="00F7700C" w:rsidRDefault="00F7700C" w:rsidP="00B64352">
      <w:pPr>
        <w:pStyle w:val="EOPFirstLevelBullets"/>
      </w:pPr>
      <w:r w:rsidRPr="00F7700C">
        <w:t>Send the sick home immediately</w:t>
      </w:r>
    </w:p>
    <w:p w14:paraId="65293011" w14:textId="77777777" w:rsidR="00F7700C" w:rsidRPr="00F7700C" w:rsidRDefault="00F7700C" w:rsidP="00B64352">
      <w:pPr>
        <w:pStyle w:val="EOPFirstLevelBullets"/>
      </w:pPr>
      <w:r w:rsidRPr="00F7700C">
        <w:lastRenderedPageBreak/>
        <w:t>Provide fact sheets and guidelines for families to make them aware of symptoms and remind them of respiratory hygiene etiquette</w:t>
      </w:r>
    </w:p>
    <w:p w14:paraId="7825EED0" w14:textId="77777777" w:rsidR="00F7700C" w:rsidRPr="00F7700C" w:rsidRDefault="00F7700C" w:rsidP="00B64352">
      <w:pPr>
        <w:pStyle w:val="EOPFirstLevelBullets"/>
      </w:pPr>
      <w:r w:rsidRPr="00F7700C">
        <w:t>Monitor bulletins and alerts from the Department of Health and Human Services</w:t>
      </w:r>
    </w:p>
    <w:p w14:paraId="62479E51" w14:textId="77777777" w:rsidR="00F7700C" w:rsidRPr="00F7700C" w:rsidRDefault="00F7700C" w:rsidP="00B64352">
      <w:pPr>
        <w:pStyle w:val="EOPFirstLevelBullets"/>
      </w:pPr>
      <w:r w:rsidRPr="00F7700C">
        <w:t>Keep staff and students informed of developing issues</w:t>
      </w:r>
    </w:p>
    <w:p w14:paraId="709173E5" w14:textId="77777777" w:rsidR="00F7700C" w:rsidRPr="00F7700C" w:rsidRDefault="00F7700C" w:rsidP="00B64352">
      <w:pPr>
        <w:pStyle w:val="EOPFirstLevelBullets"/>
      </w:pPr>
      <w:r w:rsidRPr="00F7700C">
        <w:t>Assist the Department of Health and Human Services in monitoring outbreaks</w:t>
      </w:r>
    </w:p>
    <w:p w14:paraId="17181CAB" w14:textId="77777777" w:rsidR="00F7700C" w:rsidRPr="00F7700C" w:rsidRDefault="00F7700C" w:rsidP="00B64352">
      <w:pPr>
        <w:pStyle w:val="EOPFirstLevelBullets"/>
      </w:pPr>
      <w:r w:rsidRPr="00F7700C">
        <w:t>Respond to media inquiries regarding organization attendance status</w:t>
      </w:r>
    </w:p>
    <w:p w14:paraId="131084FF" w14:textId="77777777" w:rsidR="00F7700C" w:rsidRPr="00F7700C" w:rsidRDefault="00F7700C" w:rsidP="00B64352">
      <w:pPr>
        <w:pStyle w:val="EOPFirstLevelBullets"/>
      </w:pPr>
      <w:r w:rsidRPr="00F7700C">
        <w:t>Implement telework procedures, if necessary, so that staff can stay home</w:t>
      </w:r>
    </w:p>
    <w:p w14:paraId="7BCAD8F0" w14:textId="77777777" w:rsidR="00F7700C" w:rsidRPr="00F7700C" w:rsidRDefault="00F7700C" w:rsidP="00B64352">
      <w:pPr>
        <w:pStyle w:val="EOPFirstLevelBullets"/>
      </w:pPr>
      <w:r w:rsidRPr="00F7700C">
        <w:t>Maintain surveillance after the initial epidemic in the event a second wave passes through the community</w:t>
      </w:r>
    </w:p>
    <w:p w14:paraId="2FF17922" w14:textId="77777777" w:rsidR="00F7700C" w:rsidRPr="00F7700C" w:rsidRDefault="00F7700C" w:rsidP="00B64352">
      <w:pPr>
        <w:pStyle w:val="Heading4"/>
      </w:pPr>
      <w:bookmarkStart w:id="637" w:name="_Toc175300264"/>
      <w:r w:rsidRPr="00F7700C">
        <w:t>After</w:t>
      </w:r>
      <w:bookmarkEnd w:id="637"/>
    </w:p>
    <w:p w14:paraId="5DC0D043" w14:textId="77777777" w:rsidR="00F7700C" w:rsidRPr="00F7700C" w:rsidRDefault="00F7700C" w:rsidP="00F7700C">
      <w:r w:rsidRPr="00F7700C">
        <w:t>As with any major crisis or incident the major goal of our institution is to get things back to “normal.” This means restoration of our primary operations back to pre-incident or event levels. This is most effectively accomplished when there are accurate and well-maintained records and practices in place that help us on this recovery journey. Following are key concepts and actions that should be considered in getting back to “normal.”</w:t>
      </w:r>
    </w:p>
    <w:p w14:paraId="49027C0C" w14:textId="77777777" w:rsidR="00F7700C" w:rsidRPr="00F7700C" w:rsidRDefault="00F7700C" w:rsidP="00B64352">
      <w:pPr>
        <w:pStyle w:val="Heading3"/>
      </w:pPr>
      <w:bookmarkStart w:id="638" w:name="_Toc175300265"/>
      <w:r w:rsidRPr="00F7700C">
        <w:t>COVID-19 Specific Guidance</w:t>
      </w:r>
      <w:bookmarkEnd w:id="638"/>
    </w:p>
    <w:p w14:paraId="3259D547" w14:textId="2C882604" w:rsidR="00B41D9E" w:rsidRDefault="003937AF" w:rsidP="009127E9">
      <w:bookmarkStart w:id="639" w:name="_Toc160457599"/>
      <w:r w:rsidRPr="00855DAE">
        <w:rPr>
          <w:noProof/>
        </w:rPr>
        <w:drawing>
          <wp:anchor distT="0" distB="0" distL="114300" distR="114300" simplePos="0" relativeHeight="251761664" behindDoc="0" locked="0" layoutInCell="1" allowOverlap="1" wp14:anchorId="277033B7" wp14:editId="167CAB74">
            <wp:simplePos x="0" y="0"/>
            <wp:positionH relativeFrom="margin">
              <wp:posOffset>0</wp:posOffset>
            </wp:positionH>
            <wp:positionV relativeFrom="paragraph">
              <wp:posOffset>257175</wp:posOffset>
            </wp:positionV>
            <wp:extent cx="6291580" cy="3543935"/>
            <wp:effectExtent l="0" t="0" r="0" b="0"/>
            <wp:wrapTopAndBottom/>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91580" cy="3543935"/>
                    </a:xfrm>
                    <a:prstGeom prst="rect">
                      <a:avLst/>
                    </a:prstGeom>
                  </pic:spPr>
                </pic:pic>
              </a:graphicData>
            </a:graphic>
          </wp:anchor>
        </w:drawing>
      </w:r>
      <w:bookmarkEnd w:id="639"/>
      <w:r w:rsidR="00B41D9E">
        <w:br w:type="page"/>
      </w:r>
    </w:p>
    <w:p w14:paraId="3B57E633" w14:textId="77777777" w:rsidR="00B41D9E" w:rsidRPr="009A72AA" w:rsidRDefault="00B41D9E" w:rsidP="0044215D">
      <w:pPr>
        <w:pStyle w:val="Heading2"/>
        <w:rPr>
          <w:rFonts w:eastAsia="Times New Roman"/>
        </w:rPr>
      </w:pPr>
      <w:bookmarkStart w:id="640" w:name="_Toc175300266"/>
      <w:r w:rsidRPr="009A72AA">
        <w:rPr>
          <w:rFonts w:eastAsia="Times New Roman"/>
        </w:rPr>
        <w:lastRenderedPageBreak/>
        <w:t>Landslides &amp; Debris Flow</w:t>
      </w:r>
      <w:bookmarkEnd w:id="640"/>
    </w:p>
    <w:p w14:paraId="36271176" w14:textId="17889302" w:rsidR="00B41D9E" w:rsidRDefault="00AA5AA9" w:rsidP="00B41D9E">
      <w:r>
        <w:rPr>
          <w:noProof/>
        </w:rPr>
        <w:drawing>
          <wp:anchor distT="0" distB="0" distL="114300" distR="114300" simplePos="0" relativeHeight="251746304" behindDoc="0" locked="0" layoutInCell="1" allowOverlap="1" wp14:anchorId="61349D98" wp14:editId="1E968778">
            <wp:simplePos x="0" y="0"/>
            <wp:positionH relativeFrom="column">
              <wp:posOffset>5241290</wp:posOffset>
            </wp:positionH>
            <wp:positionV relativeFrom="paragraph">
              <wp:posOffset>13335</wp:posOffset>
            </wp:positionV>
            <wp:extent cx="1103630" cy="1176655"/>
            <wp:effectExtent l="0" t="0" r="0" b="0"/>
            <wp:wrapSquare wrapText="bothSides"/>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03630" cy="1176655"/>
                    </a:xfrm>
                    <a:prstGeom prst="rect">
                      <a:avLst/>
                    </a:prstGeom>
                    <a:noFill/>
                  </pic:spPr>
                </pic:pic>
              </a:graphicData>
            </a:graphic>
            <wp14:sizeRelH relativeFrom="page">
              <wp14:pctWidth>0</wp14:pctWidth>
            </wp14:sizeRelH>
            <wp14:sizeRelV relativeFrom="page">
              <wp14:pctHeight>0</wp14:pctHeight>
            </wp14:sizeRelV>
          </wp:anchor>
        </w:drawing>
      </w:r>
      <w:r w:rsidR="00B41D9E" w:rsidRPr="009A72AA">
        <w:t>Landslides occur in all U.S. states and territories and can be caused by many factors including </w:t>
      </w:r>
      <w:r w:rsidR="00B41D9E" w:rsidRPr="004D6A8C">
        <w:t>earthquakes, storms, volcanic eruptions, </w:t>
      </w:r>
      <w:r w:rsidR="009C32C3" w:rsidRPr="004D6A8C">
        <w:t>fire,</w:t>
      </w:r>
      <w:r w:rsidR="00B41D9E" w:rsidRPr="004D6A8C">
        <w:t> </w:t>
      </w:r>
      <w:r w:rsidR="00B41D9E" w:rsidRPr="009A72AA">
        <w:t xml:space="preserve">and human modification of land. The </w:t>
      </w:r>
      <w:r w:rsidR="009C32C3" w:rsidRPr="009A72AA">
        <w:t>deadliest</w:t>
      </w:r>
      <w:r w:rsidR="00B41D9E" w:rsidRPr="009A72AA">
        <w:t xml:space="preserve"> landslides are the ones that occur quickly, like debris flows, often with little notice. Whether you are at </w:t>
      </w:r>
      <w:r w:rsidR="00B41D9E">
        <w:t>work</w:t>
      </w:r>
      <w:r w:rsidR="00B41D9E" w:rsidRPr="009A72AA">
        <w:t xml:space="preserve"> or </w:t>
      </w:r>
      <w:r w:rsidR="00B41D9E">
        <w:t xml:space="preserve">at home, </w:t>
      </w:r>
      <w:r w:rsidR="00B41D9E" w:rsidRPr="009A72AA">
        <w:t>the best way to prepare is to stay informed, and understand when a dangerous landslide is likely to occur.</w:t>
      </w:r>
    </w:p>
    <w:p w14:paraId="13D5BB07" w14:textId="604D8FCF" w:rsidR="00B41D9E" w:rsidRDefault="00B41D9E" w:rsidP="00B41D9E">
      <w:r w:rsidRPr="009A72AA">
        <w:t xml:space="preserve">In a landslide, masses of rock, earth or debris move down a slope. Debris and mud flows are rivers of rock, earth, and other debris saturated with water. They develop during intense rainfall, runoff, or rapid snowmelt, changing the earth into a flowing river of mud or “slurry.” They can flow rapidly, striking with little or no warning at avalanche speeds (faster than a person can run). They also can travel many miles from their source, growing in size as they pick up trees, boulders, </w:t>
      </w:r>
      <w:r w:rsidR="009C32C3" w:rsidRPr="009A72AA">
        <w:t>cars,</w:t>
      </w:r>
      <w:r w:rsidRPr="009A72AA">
        <w:t xml:space="preserve"> and other materials. Debris flows don’t always stay in stream channels and they can flow sideways as well as downhill.</w:t>
      </w:r>
    </w:p>
    <w:p w14:paraId="0974C93F" w14:textId="77777777" w:rsidR="00B41D9E" w:rsidRDefault="00B41D9E" w:rsidP="00B41D9E">
      <w:r w:rsidRPr="009A72AA">
        <w:t>When a wildfire burns a slope, it increases the chance of debris flows for several years. Although some landslides require lengthy rain and saturated slopes, a debris flow can start on a dry slope after only a few minutes of intense rain. “Intense” rain means a burst of rain at a fast rate, about half an inch in an hour. With debris flows, the rate matters more than total rainfall.</w:t>
      </w:r>
    </w:p>
    <w:p w14:paraId="60593739" w14:textId="03FD63C3" w:rsidR="00B41D9E" w:rsidRPr="009A72AA" w:rsidRDefault="00B41D9E" w:rsidP="00B41D9E">
      <w:r w:rsidRPr="009A72AA">
        <w:t xml:space="preserve">How to protect </w:t>
      </w:r>
      <w:r w:rsidR="00AC11E0">
        <w:t>staff, students</w:t>
      </w:r>
      <w:r>
        <w:t xml:space="preserve"> and </w:t>
      </w:r>
      <w:r w:rsidRPr="009A72AA">
        <w:t xml:space="preserve">property depends on the type of landslide. Land-use zoning, professional inspections, and proper design can reduce many landslide </w:t>
      </w:r>
      <w:r w:rsidR="009C32C3" w:rsidRPr="009A72AA">
        <w:t>problems,</w:t>
      </w:r>
      <w:r w:rsidRPr="009A72AA">
        <w:t xml:space="preserve"> but evacuation is often the only way to protect lives from a debris flow or other fast-moving landslide. Never ignore an evacuation order.</w:t>
      </w:r>
    </w:p>
    <w:p w14:paraId="59A86E88" w14:textId="77777777" w:rsidR="00B41D9E" w:rsidRPr="009A72AA" w:rsidRDefault="00B41D9E" w:rsidP="0044215D">
      <w:pPr>
        <w:pStyle w:val="Heading3"/>
      </w:pPr>
      <w:bookmarkStart w:id="641" w:name="_Toc175300267"/>
      <w:r w:rsidRPr="009A72AA">
        <w:t>Before a Landslide</w:t>
      </w:r>
      <w:bookmarkEnd w:id="641"/>
    </w:p>
    <w:p w14:paraId="2DA535AB" w14:textId="5B5C1C75" w:rsidR="00B41D9E" w:rsidRPr="009A72AA" w:rsidRDefault="00B41D9E" w:rsidP="00B41D9E">
      <w:r w:rsidRPr="009A72AA">
        <w:t xml:space="preserve">The following are things </w:t>
      </w:r>
      <w:r w:rsidR="00AC11E0">
        <w:t>we</w:t>
      </w:r>
      <w:r w:rsidRPr="009A72AA">
        <w:t xml:space="preserve"> can do to protect </w:t>
      </w:r>
      <w:r w:rsidR="00AC11E0">
        <w:t xml:space="preserve">staff, students, </w:t>
      </w:r>
      <w:r w:rsidR="009C32C3">
        <w:t>visitors,</w:t>
      </w:r>
      <w:r>
        <w:t xml:space="preserve"> and</w:t>
      </w:r>
      <w:r w:rsidRPr="009A72AA">
        <w:t xml:space="preserve"> property from the effects of a landslide or debris flow:</w:t>
      </w:r>
    </w:p>
    <w:p w14:paraId="3608A7EE" w14:textId="77777777" w:rsidR="00B41D9E" w:rsidRPr="000E2414" w:rsidRDefault="00B41D9E" w:rsidP="00597AF3">
      <w:pPr>
        <w:pStyle w:val="EOPFirstLevelBullets"/>
      </w:pPr>
      <w:r w:rsidRPr="009A72AA">
        <w:t xml:space="preserve">To begin preparing, </w:t>
      </w:r>
      <w:r w:rsidRPr="000E2414">
        <w:t>build an emergency kit</w:t>
      </w:r>
      <w:r w:rsidRPr="009A72AA">
        <w:t xml:space="preserve"> and </w:t>
      </w:r>
      <w:r>
        <w:t>make sure our C</w:t>
      </w:r>
      <w:r w:rsidRPr="000E2414">
        <w:t xml:space="preserve">ommunications </w:t>
      </w:r>
      <w:r>
        <w:t>Annex is up to date</w:t>
      </w:r>
      <w:r w:rsidRPr="000E2414">
        <w:t>.</w:t>
      </w:r>
    </w:p>
    <w:p w14:paraId="051F21E4" w14:textId="77777777" w:rsidR="00B41D9E" w:rsidRPr="009A72AA" w:rsidRDefault="00B41D9E" w:rsidP="00597AF3">
      <w:pPr>
        <w:pStyle w:val="EOPFirstLevelBullets"/>
      </w:pPr>
      <w:r w:rsidRPr="009A72AA">
        <w:t>Connect with our local emergency services, heed evacuation warnings.</w:t>
      </w:r>
    </w:p>
    <w:p w14:paraId="1663E5CC" w14:textId="77777777" w:rsidR="00B41D9E" w:rsidRPr="009A72AA" w:rsidRDefault="00B41D9E" w:rsidP="00597AF3">
      <w:pPr>
        <w:pStyle w:val="EOPFirstLevelBullets"/>
      </w:pPr>
      <w:r w:rsidRPr="009A72AA">
        <w:t xml:space="preserve">Leave if </w:t>
      </w:r>
      <w:r w:rsidR="00AC11E0">
        <w:t>we</w:t>
      </w:r>
      <w:r w:rsidRPr="009A72AA">
        <w:t xml:space="preserve"> have been told to evacuate or </w:t>
      </w:r>
      <w:r w:rsidR="00AC11E0">
        <w:t>we</w:t>
      </w:r>
      <w:r w:rsidRPr="009A72AA">
        <w:t xml:space="preserve"> feel it is unsafe to remain </w:t>
      </w:r>
      <w:r>
        <w:t>at our site</w:t>
      </w:r>
      <w:r w:rsidRPr="009A72AA">
        <w:t>. Text </w:t>
      </w:r>
      <w:r w:rsidRPr="00597AF3">
        <w:rPr>
          <w:rStyle w:val="BoldEOP"/>
        </w:rPr>
        <w:t>SHELTER</w:t>
      </w:r>
      <w:r w:rsidRPr="009A72AA">
        <w:t> + your ZIP code to </w:t>
      </w:r>
      <w:r w:rsidRPr="00597AF3">
        <w:rPr>
          <w:rStyle w:val="BoldEOP"/>
        </w:rPr>
        <w:t>43362</w:t>
      </w:r>
      <w:r w:rsidRPr="009A72AA">
        <w:t> (4FEMA) to find the nearest shelter in your area (example: </w:t>
      </w:r>
      <w:r w:rsidRPr="00597AF3">
        <w:rPr>
          <w:rStyle w:val="BoldItalicEOP"/>
        </w:rPr>
        <w:t>shelter 12345</w:t>
      </w:r>
      <w:r w:rsidRPr="009A72AA">
        <w:t>).</w:t>
      </w:r>
    </w:p>
    <w:p w14:paraId="11737EE8" w14:textId="77777777" w:rsidR="00B41D9E" w:rsidRPr="009A72AA" w:rsidRDefault="00B41D9E" w:rsidP="00597AF3">
      <w:pPr>
        <w:pStyle w:val="EOPFirstLevelBullets"/>
      </w:pPr>
      <w:r w:rsidRPr="009A72AA">
        <w:t>Prepare for landslides by following proper land-use procedures - avoid building near steep slopes, close to mountain edges, near drainage ways or along natural erosion valleys.</w:t>
      </w:r>
    </w:p>
    <w:p w14:paraId="16D83BD0" w14:textId="77777777" w:rsidR="00B41D9E" w:rsidRPr="009A72AA" w:rsidRDefault="00B41D9E" w:rsidP="00597AF3">
      <w:pPr>
        <w:pStyle w:val="EOPFirstLevelBullets"/>
      </w:pPr>
      <w:r w:rsidRPr="009A72AA">
        <w:t xml:space="preserve">Become familiar with the land around </w:t>
      </w:r>
      <w:r w:rsidR="00AC11E0">
        <w:t>us</w:t>
      </w:r>
      <w:r w:rsidRPr="009A72AA">
        <w:t>. Learn whether landslides have occurred in our area by contacting local officials. However, don’t assume that what happened last time will happen next time. Debris flows can start in places they’ve never been and return to slopes where they’ve already been.</w:t>
      </w:r>
    </w:p>
    <w:p w14:paraId="007B5084" w14:textId="77777777" w:rsidR="00B41D9E" w:rsidRPr="009A72AA" w:rsidRDefault="00B41D9E" w:rsidP="00597AF3">
      <w:pPr>
        <w:pStyle w:val="EOPFirstLevelBullets"/>
      </w:pPr>
      <w:r w:rsidRPr="009A72AA">
        <w:t xml:space="preserve">Get an assessment of our </w:t>
      </w:r>
      <w:r w:rsidR="00AC11E0">
        <w:t>District</w:t>
      </w:r>
      <w:r>
        <w:t xml:space="preserve">’s </w:t>
      </w:r>
      <w:r w:rsidRPr="009A72AA">
        <w:t>property by a qualified geotechnical professional.</w:t>
      </w:r>
    </w:p>
    <w:p w14:paraId="15CC830A" w14:textId="77777777" w:rsidR="00B41D9E" w:rsidRPr="009A72AA" w:rsidRDefault="00B41D9E" w:rsidP="00597AF3">
      <w:pPr>
        <w:pStyle w:val="EOPFirstLevelBullets"/>
      </w:pPr>
      <w:r w:rsidRPr="009A72AA">
        <w:t xml:space="preserve">Consult a professional for advice on appropriate preventative measures for </w:t>
      </w:r>
      <w:r w:rsidR="00AC11E0">
        <w:t>our District</w:t>
      </w:r>
      <w:r>
        <w:t>’s sites</w:t>
      </w:r>
      <w:r w:rsidRPr="009A72AA">
        <w:t>.</w:t>
      </w:r>
    </w:p>
    <w:p w14:paraId="61CBDB1E" w14:textId="77777777" w:rsidR="00B41D9E" w:rsidRPr="009A72AA" w:rsidRDefault="00B41D9E" w:rsidP="00597AF3">
      <w:pPr>
        <w:pStyle w:val="EOPFirstLevelBullets"/>
      </w:pPr>
      <w:r w:rsidRPr="009A72AA">
        <w:lastRenderedPageBreak/>
        <w:t xml:space="preserve">Protect </w:t>
      </w:r>
      <w:r w:rsidR="00AC11E0">
        <w:t>District</w:t>
      </w:r>
      <w:r w:rsidRPr="009A72AA">
        <w:t xml:space="preserve"> property based on </w:t>
      </w:r>
      <w:r>
        <w:t>the</w:t>
      </w:r>
      <w:r w:rsidRPr="009A72AA">
        <w:t xml:space="preserve"> recommendations from the ‘qualified geotechnical professional’ and/or local city/county guidance on protection from debris flow and flooding</w:t>
      </w:r>
      <w:r w:rsidR="006B030A">
        <w:t xml:space="preserve">. </w:t>
      </w:r>
      <w:r w:rsidR="00E74E4A">
        <w:t>We</w:t>
      </w:r>
      <w:r w:rsidRPr="009A72AA">
        <w:t xml:space="preserve"> can't stop or change the path of a debris flow. However, </w:t>
      </w:r>
      <w:r w:rsidR="00E74E4A">
        <w:t>we</w:t>
      </w:r>
      <w:r w:rsidRPr="009A72AA">
        <w:t xml:space="preserve"> may be able to protect </w:t>
      </w:r>
      <w:r w:rsidR="00E74E4A">
        <w:t>District</w:t>
      </w:r>
      <w:r w:rsidRPr="009A72AA">
        <w:t xml:space="preserve"> property from floodwaters or mud by use of sandbags, retaining walls or k-rails (Jersey barriers).</w:t>
      </w:r>
    </w:p>
    <w:p w14:paraId="64A1F3FC" w14:textId="77777777" w:rsidR="00B41D9E" w:rsidRPr="009A72AA" w:rsidRDefault="00B41D9E" w:rsidP="00597AF3">
      <w:pPr>
        <w:pStyle w:val="EOPFirstLevelBullets"/>
      </w:pPr>
      <w:r w:rsidRPr="009A72AA">
        <w:t xml:space="preserve">In mud and debris flow areas, consider building channels or deflection walls to try to direct the flow around buildings. Be aware, however, that when a flow is big enough, it goes where it pleases. Also, if </w:t>
      </w:r>
      <w:r w:rsidR="00E74E4A">
        <w:t xml:space="preserve"> we divert the flow </w:t>
      </w:r>
      <w:r w:rsidRPr="009A72AA">
        <w:t>and it flows on</w:t>
      </w:r>
      <w:r>
        <w:t>to property owned by others</w:t>
      </w:r>
      <w:r w:rsidRPr="009A72AA">
        <w:t xml:space="preserve">, </w:t>
      </w:r>
      <w:r w:rsidR="00E74E4A">
        <w:t>we</w:t>
      </w:r>
      <w:r w:rsidRPr="009A72AA">
        <w:t xml:space="preserve"> may be liable for damages.</w:t>
      </w:r>
    </w:p>
    <w:p w14:paraId="341A0A3A" w14:textId="77777777" w:rsidR="00B41D9E" w:rsidRPr="009A72AA" w:rsidRDefault="00B41D9E" w:rsidP="0044215D">
      <w:pPr>
        <w:pStyle w:val="Heading3"/>
      </w:pPr>
      <w:bookmarkStart w:id="642" w:name="_Toc175300268"/>
      <w:r w:rsidRPr="009A72AA">
        <w:t>Recognize Warning Signs</w:t>
      </w:r>
      <w:bookmarkEnd w:id="642"/>
    </w:p>
    <w:p w14:paraId="66071A53" w14:textId="12D179AB" w:rsidR="00B41D9E" w:rsidRPr="009A72AA" w:rsidRDefault="00B41D9E" w:rsidP="00B41D9E">
      <w:r w:rsidRPr="009A72AA">
        <w:t xml:space="preserve">Watch for debris flows and other </w:t>
      </w:r>
      <w:r w:rsidR="009C32C3" w:rsidRPr="009A72AA">
        <w:t>fast-moving</w:t>
      </w:r>
      <w:r w:rsidRPr="009A72AA">
        <w:t xml:space="preserve"> landslides that pose threats to life:</w:t>
      </w:r>
    </w:p>
    <w:p w14:paraId="3989D864" w14:textId="77777777" w:rsidR="00B41D9E" w:rsidRPr="009A72AA" w:rsidRDefault="00B41D9E" w:rsidP="00597AF3">
      <w:pPr>
        <w:pStyle w:val="EOPFirstLevelBullets"/>
      </w:pPr>
      <w:r w:rsidRPr="009A72AA">
        <w:t>If you are near a wildfire burn area, sign up for emergency alerts and pay attention to weather forecasts for the burn area. The weather in the burn area could be very different from where you are.</w:t>
      </w:r>
    </w:p>
    <w:p w14:paraId="783F3FED" w14:textId="77777777" w:rsidR="00B41D9E" w:rsidRPr="009A72AA" w:rsidRDefault="00B41D9E" w:rsidP="00597AF3">
      <w:pPr>
        <w:pStyle w:val="EOPFirstLevelBullets"/>
      </w:pPr>
      <w:r w:rsidRPr="009A72AA">
        <w:t>Listen and watch for rushing water, mud, unusual sounds.</w:t>
      </w:r>
    </w:p>
    <w:p w14:paraId="2D8471DE" w14:textId="77777777" w:rsidR="00B41D9E" w:rsidRPr="009A72AA" w:rsidRDefault="00B41D9E" w:rsidP="00597AF3">
      <w:pPr>
        <w:pStyle w:val="EOPFirstLevelBullets"/>
      </w:pPr>
      <w:r w:rsidRPr="009A72AA">
        <w:t>Unusual sounds, such as trees cracking or boulders knocking together, might indicate moving debris.</w:t>
      </w:r>
    </w:p>
    <w:p w14:paraId="4D111469" w14:textId="77777777" w:rsidR="00B41D9E" w:rsidRPr="009A72AA" w:rsidRDefault="00B41D9E" w:rsidP="00597AF3">
      <w:pPr>
        <w:pStyle w:val="EOPFirstLevelBullets"/>
      </w:pPr>
      <w:r w:rsidRPr="009A72AA">
        <w:t>A faint rumbling sound that increases in volume is noticeable as the landslide nears.</w:t>
      </w:r>
    </w:p>
    <w:p w14:paraId="2348D3EB" w14:textId="77777777" w:rsidR="00B41D9E" w:rsidRPr="009A72AA" w:rsidRDefault="00B41D9E" w:rsidP="00597AF3">
      <w:pPr>
        <w:pStyle w:val="EOPFirstLevelBullets"/>
      </w:pPr>
      <w:r w:rsidRPr="009A72AA">
        <w:t>Fences, retaining walls, utility poles, k-rails, boulders, or trees move.</w:t>
      </w:r>
    </w:p>
    <w:p w14:paraId="3BF694B2" w14:textId="77777777" w:rsidR="00B41D9E" w:rsidRDefault="00B41D9E" w:rsidP="00597AF3">
      <w:pPr>
        <w:pStyle w:val="EOPFirstLevelBullets"/>
      </w:pPr>
      <w:r w:rsidRPr="009A72AA">
        <w:t>Huge boulders in the landscape can be signs of past debris flows.</w:t>
      </w:r>
    </w:p>
    <w:p w14:paraId="7DB33E96" w14:textId="77777777" w:rsidR="00B41D9E" w:rsidRPr="009A72AA" w:rsidRDefault="00B41D9E" w:rsidP="00B41D9E">
      <w:r w:rsidRPr="009A72AA">
        <w:t xml:space="preserve">Watch for slow-moving landslides that pose threats to </w:t>
      </w:r>
      <w:r w:rsidR="00D55552">
        <w:t>District</w:t>
      </w:r>
      <w:r>
        <w:t xml:space="preserve"> </w:t>
      </w:r>
      <w:r w:rsidRPr="009A72AA">
        <w:t>property:</w:t>
      </w:r>
    </w:p>
    <w:p w14:paraId="6074FD19" w14:textId="77777777" w:rsidR="00B41D9E" w:rsidRPr="009A72AA" w:rsidRDefault="00B41D9E" w:rsidP="00597AF3">
      <w:pPr>
        <w:pStyle w:val="EOPFirstLevelBullets"/>
      </w:pPr>
      <w:r w:rsidRPr="009A72AA">
        <w:t>Changes occur in landscape such as patterns of storm-water drainage on slopes (especially the places where runoff water converges) land movement, small slides, flows, or progressively leaning trees.</w:t>
      </w:r>
    </w:p>
    <w:p w14:paraId="031E849F" w14:textId="77777777" w:rsidR="00B41D9E" w:rsidRPr="009A72AA" w:rsidRDefault="00B41D9E" w:rsidP="00597AF3">
      <w:pPr>
        <w:pStyle w:val="EOPFirstLevelBullets"/>
      </w:pPr>
      <w:r w:rsidRPr="009A72AA">
        <w:t>Doors or windows stick or jam for the first time.</w:t>
      </w:r>
    </w:p>
    <w:p w14:paraId="44D287C0" w14:textId="77777777" w:rsidR="00B41D9E" w:rsidRPr="009A72AA" w:rsidRDefault="00B41D9E" w:rsidP="00597AF3">
      <w:pPr>
        <w:pStyle w:val="EOPFirstLevelBullets"/>
      </w:pPr>
      <w:r w:rsidRPr="009A72AA">
        <w:t>New cracks appear in plaster, tile, brick, or foundations.</w:t>
      </w:r>
    </w:p>
    <w:p w14:paraId="5BAEAF3C" w14:textId="77777777" w:rsidR="00B41D9E" w:rsidRPr="009A72AA" w:rsidRDefault="00B41D9E" w:rsidP="00597AF3">
      <w:pPr>
        <w:pStyle w:val="EOPFirstLevelBullets"/>
      </w:pPr>
      <w:r w:rsidRPr="009A72AA">
        <w:t>Outside walls, walks, or stairs begin pulling away from the building.</w:t>
      </w:r>
    </w:p>
    <w:p w14:paraId="57858383" w14:textId="77777777" w:rsidR="00B41D9E" w:rsidRPr="009A72AA" w:rsidRDefault="00B41D9E" w:rsidP="00597AF3">
      <w:pPr>
        <w:pStyle w:val="EOPFirstLevelBullets"/>
      </w:pPr>
      <w:r w:rsidRPr="009A72AA">
        <w:t xml:space="preserve">Slowly developing, widening cracks appear on the ground or on paved areas such as streets or </w:t>
      </w:r>
      <w:r>
        <w:t>parking lots</w:t>
      </w:r>
      <w:r w:rsidRPr="009A72AA">
        <w:t>.</w:t>
      </w:r>
    </w:p>
    <w:p w14:paraId="381315F4" w14:textId="77777777" w:rsidR="00B41D9E" w:rsidRPr="009A72AA" w:rsidRDefault="00B41D9E" w:rsidP="00597AF3">
      <w:pPr>
        <w:pStyle w:val="EOPFirstLevelBullets"/>
      </w:pPr>
      <w:r w:rsidRPr="009A72AA">
        <w:t>Underground utility lines break.</w:t>
      </w:r>
    </w:p>
    <w:p w14:paraId="4F3DF18E" w14:textId="77777777" w:rsidR="00B41D9E" w:rsidRPr="009A72AA" w:rsidRDefault="00B41D9E" w:rsidP="00597AF3">
      <w:pPr>
        <w:pStyle w:val="EOPFirstLevelBullets"/>
      </w:pPr>
      <w:r w:rsidRPr="009A72AA">
        <w:t>Bulging ground appears at the base of a slope.</w:t>
      </w:r>
    </w:p>
    <w:p w14:paraId="1668AC1B" w14:textId="77777777" w:rsidR="00B41D9E" w:rsidRPr="009A72AA" w:rsidRDefault="00B41D9E" w:rsidP="00597AF3">
      <w:pPr>
        <w:pStyle w:val="EOPFirstLevelBullets"/>
      </w:pPr>
      <w:r w:rsidRPr="009A72AA">
        <w:t>Water breaks through the ground surface in new locations.</w:t>
      </w:r>
    </w:p>
    <w:p w14:paraId="489F4147" w14:textId="77777777" w:rsidR="00B41D9E" w:rsidRPr="009A72AA" w:rsidRDefault="00B41D9E" w:rsidP="00597AF3">
      <w:pPr>
        <w:pStyle w:val="EOPFirstLevelBullets"/>
      </w:pPr>
      <w:r w:rsidRPr="009A72AA">
        <w:t>Fences, retaining walls, utility poles, or trees tilt or move.</w:t>
      </w:r>
    </w:p>
    <w:p w14:paraId="209826D9" w14:textId="77777777" w:rsidR="00B41D9E" w:rsidRPr="009A72AA" w:rsidRDefault="00B41D9E" w:rsidP="00597AF3">
      <w:pPr>
        <w:pStyle w:val="EOPFirstLevelBullets"/>
      </w:pPr>
      <w:r w:rsidRPr="009A72AA">
        <w:t>The ground slopes downward in one direction and may begin shifting in that direction under your feet.</w:t>
      </w:r>
    </w:p>
    <w:p w14:paraId="08171572" w14:textId="77777777" w:rsidR="00B41D9E" w:rsidRPr="009A72AA" w:rsidRDefault="00B41D9E" w:rsidP="0044215D">
      <w:pPr>
        <w:pStyle w:val="Heading3"/>
      </w:pPr>
      <w:bookmarkStart w:id="643" w:name="_Toc175300269"/>
      <w:r w:rsidRPr="009A72AA">
        <w:t>During a Landslide</w:t>
      </w:r>
      <w:bookmarkEnd w:id="643"/>
    </w:p>
    <w:p w14:paraId="789E7C3E" w14:textId="77777777" w:rsidR="00B41D9E" w:rsidRDefault="00B41D9E" w:rsidP="00597AF3">
      <w:pPr>
        <w:pStyle w:val="EOPFirstLevelBullets"/>
      </w:pPr>
      <w:r>
        <w:t xml:space="preserve">Activate our Emergency Operations Plan and follow the plan concerning all notifications and communications. </w:t>
      </w:r>
    </w:p>
    <w:p w14:paraId="731161D0" w14:textId="77777777" w:rsidR="00B41D9E" w:rsidRPr="009A72AA" w:rsidRDefault="00B41D9E" w:rsidP="00597AF3">
      <w:pPr>
        <w:pStyle w:val="EOPFirstLevelBullets"/>
      </w:pPr>
      <w:r w:rsidRPr="009A72AA">
        <w:t>Listen to local news stations on a battery-powered radio for warnings.</w:t>
      </w:r>
    </w:p>
    <w:p w14:paraId="7CE25C2C" w14:textId="77777777" w:rsidR="00B41D9E" w:rsidRPr="009A72AA" w:rsidRDefault="00B41D9E" w:rsidP="00597AF3">
      <w:pPr>
        <w:pStyle w:val="EOPFirstLevelBullets"/>
      </w:pPr>
      <w:r w:rsidRPr="009A72AA">
        <w:lastRenderedPageBreak/>
        <w:t>Heed all warnings and evacuation notices.</w:t>
      </w:r>
    </w:p>
    <w:p w14:paraId="12F70EAE" w14:textId="77777777" w:rsidR="00B41D9E" w:rsidRPr="009A72AA" w:rsidRDefault="00B41D9E" w:rsidP="00597AF3">
      <w:pPr>
        <w:pStyle w:val="EOPFirstLevelBullets"/>
      </w:pPr>
      <w:r w:rsidRPr="009A72AA">
        <w:t>Be aware that by the time you are sure a debris flow is coming, that will be too late to get away safely. Never cross a road with water or mud flowing. Never cross a bridge if you see a flow approaching. It can grow faster and larger too quickly for you to escape.</w:t>
      </w:r>
    </w:p>
    <w:p w14:paraId="2AFAE515" w14:textId="77777777" w:rsidR="00B41D9E" w:rsidRPr="009A72AA" w:rsidRDefault="00B41D9E" w:rsidP="00597AF3">
      <w:pPr>
        <w:pStyle w:val="EOPFirstLevelBullets"/>
      </w:pPr>
      <w:r w:rsidRPr="009A72AA">
        <w:t>If you do get stuck in the path of a landslide move uphill as quickly as possible.</w:t>
      </w:r>
    </w:p>
    <w:p w14:paraId="76330F1F" w14:textId="77777777" w:rsidR="00B41D9E" w:rsidRPr="009A72AA" w:rsidRDefault="00B41D9E" w:rsidP="00597AF3">
      <w:pPr>
        <w:pStyle w:val="EOPFirstLevelBullets"/>
      </w:pPr>
      <w:r w:rsidRPr="009A72AA">
        <w:t>Avoid river valleys and low-lying areas during times of danger.</w:t>
      </w:r>
    </w:p>
    <w:p w14:paraId="1FD816D1" w14:textId="77777777" w:rsidR="00B41D9E" w:rsidRPr="009A72AA" w:rsidRDefault="00B41D9E" w:rsidP="00597AF3">
      <w:pPr>
        <w:pStyle w:val="EOPFirstLevelBullets"/>
      </w:pPr>
      <w:r w:rsidRPr="009A72AA">
        <w:t>If you are near a stream or channel, be alert for any sudden increase or decrease in water flow or water that changes from clear to muddy. These can be signs that a landslide is coming.</w:t>
      </w:r>
    </w:p>
    <w:p w14:paraId="3FF021D3" w14:textId="77777777" w:rsidR="00B41D9E" w:rsidRPr="009A72AA" w:rsidRDefault="00B41D9E" w:rsidP="0044215D">
      <w:pPr>
        <w:pStyle w:val="Heading3"/>
      </w:pPr>
      <w:bookmarkStart w:id="644" w:name="_Toc175300270"/>
      <w:r w:rsidRPr="009A72AA">
        <w:t>After a Landslide</w:t>
      </w:r>
      <w:bookmarkEnd w:id="644"/>
    </w:p>
    <w:p w14:paraId="7A4E6395" w14:textId="77777777" w:rsidR="00B41D9E" w:rsidRPr="009A72AA" w:rsidRDefault="00B41D9E" w:rsidP="00597AF3">
      <w:pPr>
        <w:pStyle w:val="EOPFirstLevelBullets"/>
      </w:pPr>
      <w:r w:rsidRPr="009A72AA">
        <w:t>Stay away from the slide area. There may be danger of additional slides.</w:t>
      </w:r>
    </w:p>
    <w:p w14:paraId="2C4F335B" w14:textId="77777777" w:rsidR="00B41D9E" w:rsidRPr="009A72AA" w:rsidRDefault="00B41D9E" w:rsidP="00597AF3">
      <w:pPr>
        <w:pStyle w:val="EOPFirstLevelBullets"/>
      </w:pPr>
      <w:r w:rsidRPr="009A72AA">
        <w:t>Listen to local radio or television stations for the latest emergency information.</w:t>
      </w:r>
    </w:p>
    <w:p w14:paraId="7571F702" w14:textId="77777777" w:rsidR="00B41D9E" w:rsidRPr="009A72AA" w:rsidRDefault="00B41D9E" w:rsidP="00597AF3">
      <w:pPr>
        <w:pStyle w:val="EOPFirstLevelBullets"/>
      </w:pPr>
      <w:r w:rsidRPr="009A72AA">
        <w:t>Watch for flooding. </w:t>
      </w:r>
      <w:r w:rsidRPr="000E2414">
        <w:t>Floods </w:t>
      </w:r>
      <w:r w:rsidRPr="009A72AA">
        <w:t>sometimes follow landslides and debris flows because they may both be started by the same conditions.</w:t>
      </w:r>
    </w:p>
    <w:p w14:paraId="301DF679" w14:textId="77777777" w:rsidR="00B41D9E" w:rsidRPr="009A72AA" w:rsidRDefault="00B41D9E" w:rsidP="00597AF3">
      <w:pPr>
        <w:pStyle w:val="EOPFirstLevelBullets"/>
      </w:pPr>
      <w:r w:rsidRPr="009A72AA">
        <w:t>Check for injured and trapped persons near the slide, without entering the direct slide area. Direct rescuers to their locations.</w:t>
      </w:r>
    </w:p>
    <w:p w14:paraId="0885456B" w14:textId="77777777" w:rsidR="00B41D9E" w:rsidRPr="009A72AA" w:rsidRDefault="00B41D9E" w:rsidP="00597AF3">
      <w:pPr>
        <w:pStyle w:val="EOPFirstLevelBullets"/>
      </w:pPr>
      <w:r w:rsidRPr="009A72AA">
        <w:t>Report broken utility lines and damaged roadways and railways to appropriate authorities. Reporting potential hazards will get the utilities turned off as quickly as possible, preventing further hazard and injury.</w:t>
      </w:r>
    </w:p>
    <w:p w14:paraId="7BC4DBF4" w14:textId="77777777" w:rsidR="00B41D9E" w:rsidRPr="009A72AA" w:rsidRDefault="00B41D9E" w:rsidP="00597AF3">
      <w:pPr>
        <w:pStyle w:val="EOPFirstLevelBullets"/>
      </w:pPr>
      <w:r w:rsidRPr="009A72AA">
        <w:t>Allow trained professionals to check the building foundation</w:t>
      </w:r>
      <w:r>
        <w:t>s</w:t>
      </w:r>
      <w:r w:rsidRPr="009A72AA">
        <w:t>, and surrounding land for damage.</w:t>
      </w:r>
    </w:p>
    <w:p w14:paraId="4A3727C9" w14:textId="77777777" w:rsidR="00B41D9E" w:rsidRPr="009A72AA" w:rsidRDefault="00B41D9E" w:rsidP="00597AF3">
      <w:pPr>
        <w:pStyle w:val="EOPFirstLevelBullets"/>
      </w:pPr>
      <w:r w:rsidRPr="009A72AA">
        <w:t>Replant damaged ground as soon as possible since erosion caused by loss of ground cover can lead to flash flooding and additional landslides in the near future.</w:t>
      </w:r>
    </w:p>
    <w:p w14:paraId="40FE2582" w14:textId="77777777" w:rsidR="00B41D9E" w:rsidRPr="009A72AA" w:rsidRDefault="00B41D9E" w:rsidP="00597AF3">
      <w:pPr>
        <w:pStyle w:val="EOPFirstLevelBullets"/>
      </w:pPr>
      <w:r w:rsidRPr="009A72AA">
        <w:t>Seek advice from a geotechnical expert for evaluating landslide hazards or designing corrective techniques to reduce landslide risk. A professional will be able to advise you of the best ways to prevent or reduce landslide risk, without creating further hazard.</w:t>
      </w:r>
    </w:p>
    <w:p w14:paraId="70F1BDBF" w14:textId="77777777" w:rsidR="00B41D9E" w:rsidRDefault="00B41D9E" w:rsidP="0084502C">
      <w:r>
        <w:br w:type="page"/>
      </w:r>
    </w:p>
    <w:p w14:paraId="05093A35" w14:textId="77777777" w:rsidR="00B41D9E" w:rsidRDefault="00B41D9E" w:rsidP="0044215D">
      <w:pPr>
        <w:pStyle w:val="Heading2"/>
      </w:pPr>
      <w:bookmarkStart w:id="645" w:name="_Toc175300271"/>
      <w:r>
        <w:lastRenderedPageBreak/>
        <w:t>Power/Utility Failure</w:t>
      </w:r>
      <w:bookmarkEnd w:id="645"/>
    </w:p>
    <w:p w14:paraId="4E0AB36F" w14:textId="43D0AF3F" w:rsidR="00B41D9E" w:rsidRDefault="00AA5AA9" w:rsidP="00B41D9E">
      <w:r>
        <w:rPr>
          <w:noProof/>
        </w:rPr>
        <w:drawing>
          <wp:anchor distT="0" distB="0" distL="114300" distR="114300" simplePos="0" relativeHeight="251747328" behindDoc="0" locked="0" layoutInCell="1" allowOverlap="1" wp14:anchorId="07949B6B" wp14:editId="0FD7BC78">
            <wp:simplePos x="0" y="0"/>
            <wp:positionH relativeFrom="margin">
              <wp:align>right</wp:align>
            </wp:positionH>
            <wp:positionV relativeFrom="paragraph">
              <wp:posOffset>13335</wp:posOffset>
            </wp:positionV>
            <wp:extent cx="859790" cy="975360"/>
            <wp:effectExtent l="0" t="0" r="0" b="0"/>
            <wp:wrapSquare wrapText="bothSides"/>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59790" cy="975360"/>
                    </a:xfrm>
                    <a:prstGeom prst="rect">
                      <a:avLst/>
                    </a:prstGeom>
                    <a:noFill/>
                  </pic:spPr>
                </pic:pic>
              </a:graphicData>
            </a:graphic>
            <wp14:sizeRelH relativeFrom="page">
              <wp14:pctWidth>0</wp14:pctWidth>
            </wp14:sizeRelH>
            <wp14:sizeRelV relativeFrom="page">
              <wp14:pctHeight>0</wp14:pctHeight>
            </wp14:sizeRelV>
          </wp:anchor>
        </w:drawing>
      </w:r>
      <w:r w:rsidR="00B41D9E">
        <w:t>Extended power outages may impact the whole community and the economy. A power outage is when the electrical power goes out unexpectedly. A power outage may:</w:t>
      </w:r>
    </w:p>
    <w:p w14:paraId="0B927B4D" w14:textId="3A82B7C4" w:rsidR="00B41D9E" w:rsidRDefault="00B41D9E" w:rsidP="00597AF3">
      <w:pPr>
        <w:pStyle w:val="EOPFirstLevelBullets"/>
      </w:pPr>
      <w:r>
        <w:t>Disrupt communications, water, and transportation</w:t>
      </w:r>
    </w:p>
    <w:p w14:paraId="0D90E183" w14:textId="621A39CB" w:rsidR="00B41D9E" w:rsidRDefault="00B41D9E" w:rsidP="00597AF3">
      <w:pPr>
        <w:pStyle w:val="EOPFirstLevelBullets"/>
      </w:pPr>
      <w:r>
        <w:t>Close retail businesses, grocery stores, gas stations, ATMs, banks, and other services</w:t>
      </w:r>
    </w:p>
    <w:p w14:paraId="0A281C56" w14:textId="3EC2096F" w:rsidR="00B41D9E" w:rsidRDefault="00B41D9E" w:rsidP="00597AF3">
      <w:pPr>
        <w:pStyle w:val="EOPFirstLevelBullets"/>
      </w:pPr>
      <w:r>
        <w:t>Cause food spoilage and water contamination</w:t>
      </w:r>
    </w:p>
    <w:p w14:paraId="3FD3B621" w14:textId="77777777" w:rsidR="00B41D9E" w:rsidRDefault="00B41D9E" w:rsidP="00597AF3">
      <w:pPr>
        <w:pStyle w:val="EOPFirstLevelBullets"/>
      </w:pPr>
      <w:r>
        <w:t>Prevent use of medical devices</w:t>
      </w:r>
    </w:p>
    <w:p w14:paraId="37FEF43E" w14:textId="415842FC" w:rsidR="00B41D9E" w:rsidRPr="00B23352" w:rsidRDefault="00B41D9E" w:rsidP="0044215D">
      <w:pPr>
        <w:pStyle w:val="Heading3"/>
      </w:pPr>
      <w:bookmarkStart w:id="646" w:name="_Toc175300272"/>
      <w:r w:rsidRPr="00B23352">
        <w:t xml:space="preserve">Protect </w:t>
      </w:r>
      <w:r>
        <w:t>S</w:t>
      </w:r>
      <w:r w:rsidR="00E74E4A">
        <w:t>tudent</w:t>
      </w:r>
      <w:r>
        <w:t>s</w:t>
      </w:r>
      <w:r w:rsidRPr="00B23352">
        <w:t xml:space="preserve"> And Staff During A Power Outage</w:t>
      </w:r>
      <w:bookmarkEnd w:id="646"/>
    </w:p>
    <w:p w14:paraId="4AECC9B6" w14:textId="34110C27" w:rsidR="00B41D9E" w:rsidRDefault="00B41D9E" w:rsidP="00597AF3">
      <w:pPr>
        <w:pStyle w:val="EOPFirstLevelBullets"/>
      </w:pPr>
      <w:r>
        <w:t>Keep freezers and refrigerators closed</w:t>
      </w:r>
    </w:p>
    <w:p w14:paraId="79032720" w14:textId="77777777" w:rsidR="00B41D9E" w:rsidRDefault="00B41D9E" w:rsidP="00597AF3">
      <w:pPr>
        <w:pStyle w:val="EOPFirstLevelBullets"/>
      </w:pPr>
      <w:r>
        <w:t>Only use generators outdoors and away from windows or air intakes</w:t>
      </w:r>
    </w:p>
    <w:p w14:paraId="0900F8EE" w14:textId="77777777" w:rsidR="00B41D9E" w:rsidRDefault="00B41D9E" w:rsidP="00597AF3">
      <w:pPr>
        <w:pStyle w:val="EOPFirstLevelBullets"/>
      </w:pPr>
      <w:r>
        <w:t>Do not use gas appliances for heating</w:t>
      </w:r>
    </w:p>
    <w:p w14:paraId="055A7125" w14:textId="77777777" w:rsidR="00B41D9E" w:rsidRDefault="00B41D9E" w:rsidP="00597AF3">
      <w:pPr>
        <w:pStyle w:val="EOPFirstLevelBullets"/>
      </w:pPr>
      <w:r>
        <w:t>Disconnect appliances and electronics to avoid damage from electrical surges</w:t>
      </w:r>
    </w:p>
    <w:p w14:paraId="79B35222" w14:textId="77777777" w:rsidR="00B41D9E" w:rsidRDefault="00B41D9E" w:rsidP="00597AF3">
      <w:pPr>
        <w:pStyle w:val="EOPFirstLevelBullets"/>
      </w:pPr>
      <w:r>
        <w:t>Have alternate plans for refrigerating medicines or using power-dependent medical devices</w:t>
      </w:r>
    </w:p>
    <w:p w14:paraId="6F62DD4E" w14:textId="77777777" w:rsidR="00B41D9E" w:rsidRDefault="00B41D9E" w:rsidP="00597AF3">
      <w:pPr>
        <w:pStyle w:val="EOPFirstLevelBullets"/>
      </w:pPr>
      <w:r>
        <w:t>If safe, go to an alternate location for heat or cooling</w:t>
      </w:r>
    </w:p>
    <w:p w14:paraId="3ED0FC63" w14:textId="77777777" w:rsidR="00B41D9E" w:rsidRDefault="00B41D9E" w:rsidP="0044215D">
      <w:pPr>
        <w:pStyle w:val="Heading3"/>
      </w:pPr>
      <w:bookmarkStart w:id="647" w:name="_Toc175300273"/>
      <w:r>
        <w:t>Electrical Systems</w:t>
      </w:r>
      <w:bookmarkEnd w:id="647"/>
    </w:p>
    <w:p w14:paraId="726F2FF6" w14:textId="77777777" w:rsidR="00B41D9E" w:rsidRDefault="00B41D9E" w:rsidP="00EC273A">
      <w:r>
        <w:t>The M&amp;O Department should identify the location of all electrical main and subpanels throughout the site</w:t>
      </w:r>
    </w:p>
    <w:p w14:paraId="2E8FF3F1" w14:textId="0B8169DC" w:rsidR="00B41D9E" w:rsidRDefault="00B41D9E" w:rsidP="00597AF3">
      <w:pPr>
        <w:pStyle w:val="EOPFirstLevelBullets"/>
      </w:pPr>
      <w:r>
        <w:t xml:space="preserve">Use a clean and clear site map of each site and label the map “Electrical Systems Field Operations Guide” (known as the </w:t>
      </w:r>
      <w:r w:rsidR="009C32C3">
        <w:t>Electrical</w:t>
      </w:r>
      <w:r>
        <w:t xml:space="preserve"> Systems FOG)</w:t>
      </w:r>
    </w:p>
    <w:p w14:paraId="638E3CE4" w14:textId="37A427BD" w:rsidR="00B41D9E" w:rsidRDefault="00B41D9E" w:rsidP="00597AF3">
      <w:pPr>
        <w:pStyle w:val="EOPFirstLevelBullets"/>
      </w:pPr>
      <w:r>
        <w:t xml:space="preserve">Indicate the locations of the main </w:t>
      </w:r>
      <w:r w:rsidR="009C32C3">
        <w:t>electrical</w:t>
      </w:r>
      <w:r>
        <w:t xml:space="preserve"> shut-off and each sub-panel main shut-off in the Electrical Systems FOG</w:t>
      </w:r>
    </w:p>
    <w:p w14:paraId="62C2D696" w14:textId="77777777" w:rsidR="00B41D9E" w:rsidRDefault="00B41D9E" w:rsidP="00597AF3">
      <w:pPr>
        <w:pStyle w:val="EOPFirstLevelBullets"/>
      </w:pPr>
      <w:r>
        <w:t xml:space="preserve">Include a photo of each panel and label the photos corresponding to the panel numbers </w:t>
      </w:r>
    </w:p>
    <w:p w14:paraId="67AF1793" w14:textId="77777777" w:rsidR="00B41D9E" w:rsidRDefault="00B41D9E" w:rsidP="00597AF3">
      <w:pPr>
        <w:pStyle w:val="EOPFirstLevelBullets"/>
      </w:pPr>
      <w:r>
        <w:t>If panels do not have a numeric identifier, consider adding that at all panel locations</w:t>
      </w:r>
    </w:p>
    <w:p w14:paraId="43284F80" w14:textId="77777777" w:rsidR="00B41D9E" w:rsidRDefault="00B41D9E" w:rsidP="00597AF3">
      <w:pPr>
        <w:pStyle w:val="EOPFirstLevelBullets"/>
      </w:pPr>
      <w:r>
        <w:t>Label the site main and subpanel main shut-off for each panel so as to minimize confusion</w:t>
      </w:r>
    </w:p>
    <w:p w14:paraId="7C7EA6F5" w14:textId="70711C98" w:rsidR="00B41D9E" w:rsidRDefault="00B41D9E" w:rsidP="00597AF3">
      <w:pPr>
        <w:pStyle w:val="EOPFirstLevelBullets"/>
      </w:pPr>
      <w:r>
        <w:t xml:space="preserve">Laminate or plastic-protect the </w:t>
      </w:r>
      <w:r w:rsidR="009C32C3">
        <w:t>Electrical</w:t>
      </w:r>
      <w:r>
        <w:t xml:space="preserve"> Systems FOG and provide to designated and trained employee(s) who will be responsible for emergency shutdown and restoration following an electrical failure</w:t>
      </w:r>
    </w:p>
    <w:p w14:paraId="21D7ED75" w14:textId="77777777" w:rsidR="00B41D9E" w:rsidRPr="00B23352" w:rsidRDefault="00B41D9E" w:rsidP="0044215D">
      <w:pPr>
        <w:pStyle w:val="Heading3"/>
      </w:pPr>
      <w:bookmarkStart w:id="648" w:name="_Toc175300274"/>
      <w:r>
        <w:t>Backup Supplies and Other Resources</w:t>
      </w:r>
      <w:bookmarkEnd w:id="648"/>
    </w:p>
    <w:p w14:paraId="73BD5D12" w14:textId="77777777" w:rsidR="00B41D9E" w:rsidRPr="00EC273A" w:rsidRDefault="00B41D9E" w:rsidP="00EC273A">
      <w:pPr>
        <w:pStyle w:val="EOPFirstLevelBullets"/>
      </w:pPr>
      <w:r w:rsidRPr="00EC273A">
        <w:t xml:space="preserve">Identify all of the items </w:t>
      </w:r>
      <w:r w:rsidR="00E74E4A">
        <w:t>needed</w:t>
      </w:r>
      <w:r w:rsidRPr="00EC273A">
        <w:t xml:space="preserve"> that rely on electricity</w:t>
      </w:r>
    </w:p>
    <w:p w14:paraId="42A864E3" w14:textId="77777777" w:rsidR="00B41D9E" w:rsidRPr="00EC273A" w:rsidRDefault="00B41D9E" w:rsidP="00EC273A">
      <w:pPr>
        <w:pStyle w:val="EOPFirstLevelBullets"/>
      </w:pPr>
      <w:r w:rsidRPr="00EC273A">
        <w:t>Identify and have emergency plans for st</w:t>
      </w:r>
      <w:r w:rsidR="00E74E4A">
        <w:t>udent</w:t>
      </w:r>
      <w:r w:rsidRPr="00EC273A">
        <w:t>s or staff relying upon medical devices powered by electricity and refrigerated medicines</w:t>
      </w:r>
    </w:p>
    <w:p w14:paraId="5133414A" w14:textId="77777777" w:rsidR="00B41D9E" w:rsidRPr="00EC273A" w:rsidRDefault="00B41D9E" w:rsidP="00EC273A">
      <w:pPr>
        <w:pStyle w:val="EOPFirstLevelBullets"/>
      </w:pPr>
      <w:r w:rsidRPr="00EC273A">
        <w:t>Find out how long medication can be stored at higher temperatures and get specific guidance for any medications that are critical for life</w:t>
      </w:r>
    </w:p>
    <w:p w14:paraId="365C9225" w14:textId="77777777" w:rsidR="00B41D9E" w:rsidRPr="00EC273A" w:rsidRDefault="00B41D9E" w:rsidP="00EC273A">
      <w:pPr>
        <w:pStyle w:val="EOPFirstLevelBullets"/>
      </w:pPr>
      <w:r w:rsidRPr="00EC273A">
        <w:t xml:space="preserve">Plan for batteries and other alternatives to meet </w:t>
      </w:r>
      <w:r w:rsidR="00D55552">
        <w:t>our</w:t>
      </w:r>
      <w:r w:rsidRPr="00EC273A">
        <w:t xml:space="preserve"> needs when the power goes out</w:t>
      </w:r>
    </w:p>
    <w:p w14:paraId="185F5C40" w14:textId="77777777" w:rsidR="00B41D9E" w:rsidRPr="00EC273A" w:rsidRDefault="00B41D9E" w:rsidP="00EC273A">
      <w:pPr>
        <w:pStyle w:val="EOPFirstLevelBullets"/>
      </w:pPr>
      <w:r w:rsidRPr="00EC273A">
        <w:lastRenderedPageBreak/>
        <w:t>Sign up for local alerts and warning systems. Monitor weather reports</w:t>
      </w:r>
    </w:p>
    <w:p w14:paraId="1D62CFAE" w14:textId="77777777" w:rsidR="00B41D9E" w:rsidRPr="00EC273A" w:rsidRDefault="00E74E4A" w:rsidP="00EC273A">
      <w:pPr>
        <w:pStyle w:val="EOPFirstLevelBullets"/>
      </w:pPr>
      <w:r>
        <w:t>Ensure that any</w:t>
      </w:r>
      <w:r w:rsidR="00B41D9E" w:rsidRPr="00EC273A">
        <w:t xml:space="preserve"> carbon monoxide detectors are in working order</w:t>
      </w:r>
      <w:r>
        <w:t xml:space="preserve"> and that battery backups are available </w:t>
      </w:r>
    </w:p>
    <w:p w14:paraId="72C6042D" w14:textId="77777777" w:rsidR="00B41D9E" w:rsidRPr="00EC273A" w:rsidRDefault="00B41D9E" w:rsidP="00EC273A">
      <w:pPr>
        <w:pStyle w:val="EOPFirstLevelBullets"/>
      </w:pPr>
      <w:r w:rsidRPr="00EC273A">
        <w:t xml:space="preserve">Determine whether </w:t>
      </w:r>
      <w:r w:rsidR="005D4D61">
        <w:t>the</w:t>
      </w:r>
      <w:r w:rsidRPr="00EC273A">
        <w:t xml:space="preserve"> phone system will work in a power outage and how long battery backup will last</w:t>
      </w:r>
    </w:p>
    <w:p w14:paraId="319B1481" w14:textId="77777777" w:rsidR="00B41D9E" w:rsidRPr="00EC273A" w:rsidRDefault="00B41D9E" w:rsidP="00EC273A">
      <w:pPr>
        <w:pStyle w:val="EOPFirstLevelBullets"/>
      </w:pPr>
      <w:r w:rsidRPr="00EC273A">
        <w:t>Review the supplies that are available in case of a power outage</w:t>
      </w:r>
    </w:p>
    <w:p w14:paraId="256E70E8" w14:textId="77777777" w:rsidR="00B41D9E" w:rsidRPr="00EC273A" w:rsidRDefault="00B41D9E" w:rsidP="00EC273A">
      <w:pPr>
        <w:pStyle w:val="EOPFirstLevelBullets"/>
      </w:pPr>
      <w:r w:rsidRPr="00EC273A">
        <w:t>Have flashlights with extra batteries available for individual rooms or offices without exterior light sources</w:t>
      </w:r>
    </w:p>
    <w:p w14:paraId="18EE382B" w14:textId="77777777" w:rsidR="00B41D9E" w:rsidRPr="00EC273A" w:rsidRDefault="00B41D9E" w:rsidP="00EC273A">
      <w:pPr>
        <w:pStyle w:val="EOPFirstLevelBullets"/>
      </w:pPr>
      <w:r w:rsidRPr="00EC273A">
        <w:t>Maintain an inventory of nonperishable food and water</w:t>
      </w:r>
    </w:p>
    <w:p w14:paraId="05ED92D4" w14:textId="77777777" w:rsidR="00B41D9E" w:rsidRPr="00EC273A" w:rsidRDefault="00B41D9E" w:rsidP="00EC273A">
      <w:pPr>
        <w:pStyle w:val="EOPFirstLevelBullets"/>
      </w:pPr>
      <w:r w:rsidRPr="00EC273A">
        <w:t xml:space="preserve">Regularly check the thermometer in the refrigerator and freezer so that </w:t>
      </w:r>
      <w:r w:rsidR="005D4D61">
        <w:t>we</w:t>
      </w:r>
      <w:r w:rsidRPr="00EC273A">
        <w:t xml:space="preserve"> </w:t>
      </w:r>
      <w:r w:rsidR="005D4D61">
        <w:t xml:space="preserve">can </w:t>
      </w:r>
      <w:r w:rsidRPr="00EC273A">
        <w:t>know the temperature when the power is restored. Throw out food if the temperature is 40 degrees or higher</w:t>
      </w:r>
    </w:p>
    <w:p w14:paraId="06269441" w14:textId="77777777" w:rsidR="00B41D9E" w:rsidRPr="00EC273A" w:rsidRDefault="00B41D9E" w:rsidP="00EC273A">
      <w:pPr>
        <w:pStyle w:val="EOPFirstLevelBullets"/>
      </w:pPr>
      <w:r w:rsidRPr="00EC273A">
        <w:t>Keep mobile phones and other electric equipment charged and gas tanks full</w:t>
      </w:r>
    </w:p>
    <w:p w14:paraId="11122ECC" w14:textId="77777777" w:rsidR="00B41D9E" w:rsidRDefault="00B41D9E" w:rsidP="0044215D">
      <w:pPr>
        <w:pStyle w:val="Heading3"/>
      </w:pPr>
      <w:bookmarkStart w:id="649" w:name="_Toc175300275"/>
      <w:r>
        <w:t>Survive During</w:t>
      </w:r>
      <w:bookmarkEnd w:id="649"/>
    </w:p>
    <w:p w14:paraId="019A0FE5" w14:textId="42C89326" w:rsidR="00B41D9E" w:rsidRDefault="00B41D9E" w:rsidP="009E763E">
      <w:r>
        <w:t xml:space="preserve">When power goes out, a </w:t>
      </w:r>
      <w:r w:rsidR="009C32C3">
        <w:t>trained</w:t>
      </w:r>
      <w:r>
        <w:t xml:space="preserve"> and responsible employee should:</w:t>
      </w:r>
    </w:p>
    <w:p w14:paraId="0E60781F" w14:textId="77777777" w:rsidR="00B41D9E" w:rsidRDefault="00B41D9E" w:rsidP="00597AF3">
      <w:pPr>
        <w:pStyle w:val="EOPFirstLevelBullets"/>
      </w:pPr>
      <w:r>
        <w:t>Keep freezers and refrigerators closed. The refrigerator will keep food cold for about four hours. A full freezer will keep the temperature for about 48 hours. Use coolers with ice if necessary. Monitor temperatures with a thermometer</w:t>
      </w:r>
      <w:r w:rsidR="005D4D61">
        <w:t>.</w:t>
      </w:r>
    </w:p>
    <w:p w14:paraId="25ECEC05" w14:textId="77777777" w:rsidR="00B41D9E" w:rsidRDefault="00B41D9E" w:rsidP="00597AF3">
      <w:pPr>
        <w:pStyle w:val="EOPFirstLevelBullets"/>
      </w:pPr>
      <w:r>
        <w:t>Maintain food supplies that do not require refrigeration</w:t>
      </w:r>
    </w:p>
    <w:p w14:paraId="0D2747FC" w14:textId="7052573E" w:rsidR="00B41D9E" w:rsidRDefault="00B41D9E" w:rsidP="00597AF3">
      <w:pPr>
        <w:pStyle w:val="EOPFirstLevelBullets"/>
      </w:pPr>
      <w:r>
        <w:t xml:space="preserve">Avoid carbon monoxide poisoning. Generators and any fuel or </w:t>
      </w:r>
      <w:r w:rsidR="009C32C3">
        <w:t>gas-powered</w:t>
      </w:r>
      <w:r>
        <w:t xml:space="preserve"> devices should always be used outdoors and at least 20 feet away from windows</w:t>
      </w:r>
    </w:p>
    <w:p w14:paraId="3701474E" w14:textId="77777777" w:rsidR="00B41D9E" w:rsidRDefault="00B41D9E" w:rsidP="00597AF3">
      <w:pPr>
        <w:pStyle w:val="EOPFirstLevelBullets"/>
      </w:pPr>
      <w:r>
        <w:t>Turn off or disconnect all appliances, equipment, or electronics. Power may return with momentary “surges” or “spikes” that can cause damage</w:t>
      </w:r>
    </w:p>
    <w:p w14:paraId="471958BC" w14:textId="77777777" w:rsidR="00B41D9E" w:rsidRDefault="00B41D9E" w:rsidP="0044215D">
      <w:pPr>
        <w:pStyle w:val="Heading3"/>
      </w:pPr>
      <w:bookmarkStart w:id="650" w:name="_Toc175300276"/>
      <w:r>
        <w:t>Power Restoration</w:t>
      </w:r>
      <w:bookmarkEnd w:id="650"/>
    </w:p>
    <w:p w14:paraId="326DFAEA" w14:textId="77777777" w:rsidR="00B41D9E" w:rsidRDefault="00B41D9E" w:rsidP="00597AF3">
      <w:pPr>
        <w:pStyle w:val="EOPFirstLevelBullets"/>
      </w:pPr>
      <w:r>
        <w:t>When in doubt, throw it out! Throw away any food that has been exposed to temperatures 40 degrees or higher for two hours or more, or that has an unusual odor, color, or texture</w:t>
      </w:r>
    </w:p>
    <w:p w14:paraId="403FBBF3" w14:textId="56C8D106" w:rsidR="00B41D9E" w:rsidRDefault="00B41D9E" w:rsidP="00597AF3">
      <w:pPr>
        <w:pStyle w:val="EOPFirstLevelBullets"/>
      </w:pPr>
      <w:r>
        <w:t xml:space="preserve">If the power is out for more than a day, discard any medication that should be refrigerated, unless the drug’s label says otherwise. If a life depends on the refrigerated drugs, consult a doctor or </w:t>
      </w:r>
      <w:r w:rsidR="009C32C3">
        <w:t>pharmacist,</w:t>
      </w:r>
      <w:r>
        <w:t xml:space="preserve"> and use medicine only until a new supply is available</w:t>
      </w:r>
    </w:p>
    <w:p w14:paraId="681A240E" w14:textId="77777777" w:rsidR="00B41D9E" w:rsidRDefault="00B41D9E" w:rsidP="00B41D9E">
      <w:pPr>
        <w:jc w:val="center"/>
        <w:rPr>
          <w:rFonts w:eastAsia="Times New Roman" w:cs="Arial"/>
          <w:bCs/>
        </w:rPr>
      </w:pPr>
      <w:r>
        <w:br w:type="page"/>
      </w:r>
    </w:p>
    <w:p w14:paraId="4DE61190" w14:textId="77777777" w:rsidR="00B41D9E" w:rsidRPr="002F21ED" w:rsidRDefault="00B41D9E" w:rsidP="0044215D">
      <w:pPr>
        <w:pStyle w:val="Heading2"/>
      </w:pPr>
      <w:bookmarkStart w:id="651" w:name="_Toc506987963"/>
      <w:bookmarkStart w:id="652" w:name="_Toc515962641"/>
      <w:bookmarkStart w:id="653" w:name="_Toc516131427"/>
      <w:bookmarkStart w:id="654" w:name="_Toc21696424"/>
      <w:bookmarkStart w:id="655" w:name="_Toc175300277"/>
      <w:r w:rsidRPr="002F21ED">
        <w:lastRenderedPageBreak/>
        <w:t>Severe Weather</w:t>
      </w:r>
      <w:bookmarkEnd w:id="651"/>
      <w:bookmarkEnd w:id="652"/>
      <w:bookmarkEnd w:id="653"/>
      <w:bookmarkEnd w:id="654"/>
      <w:bookmarkEnd w:id="655"/>
    </w:p>
    <w:p w14:paraId="0E3CB169" w14:textId="50302CAB" w:rsidR="00B41D9E" w:rsidRPr="002F21ED" w:rsidRDefault="00AA5AA9" w:rsidP="0044215D">
      <w:pPr>
        <w:pStyle w:val="Heading3"/>
      </w:pPr>
      <w:bookmarkStart w:id="656" w:name="_Toc515962644"/>
      <w:bookmarkStart w:id="657" w:name="_Toc516131430"/>
      <w:bookmarkStart w:id="658" w:name="_Toc21696425"/>
      <w:bookmarkStart w:id="659" w:name="_Toc175300278"/>
      <w:r>
        <w:rPr>
          <w:noProof/>
        </w:rPr>
        <w:drawing>
          <wp:anchor distT="0" distB="0" distL="114300" distR="114300" simplePos="0" relativeHeight="251748352" behindDoc="0" locked="0" layoutInCell="1" allowOverlap="1" wp14:anchorId="45B6C411" wp14:editId="62661212">
            <wp:simplePos x="0" y="0"/>
            <wp:positionH relativeFrom="margin">
              <wp:align>right</wp:align>
            </wp:positionH>
            <wp:positionV relativeFrom="paragraph">
              <wp:posOffset>89535</wp:posOffset>
            </wp:positionV>
            <wp:extent cx="1213485" cy="1036320"/>
            <wp:effectExtent l="0" t="0" r="0" b="0"/>
            <wp:wrapSquare wrapText="bothSides"/>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13485" cy="1036320"/>
                    </a:xfrm>
                    <a:prstGeom prst="rect">
                      <a:avLst/>
                    </a:prstGeom>
                    <a:noFill/>
                  </pic:spPr>
                </pic:pic>
              </a:graphicData>
            </a:graphic>
            <wp14:sizeRelH relativeFrom="page">
              <wp14:pctWidth>0</wp14:pctWidth>
            </wp14:sizeRelH>
            <wp14:sizeRelV relativeFrom="page">
              <wp14:pctHeight>0</wp14:pctHeight>
            </wp14:sizeRelV>
          </wp:anchor>
        </w:drawing>
      </w:r>
      <w:r w:rsidR="00B41D9E" w:rsidRPr="002F21ED">
        <w:t>General</w:t>
      </w:r>
      <w:bookmarkEnd w:id="656"/>
      <w:bookmarkEnd w:id="657"/>
      <w:bookmarkEnd w:id="658"/>
      <w:bookmarkEnd w:id="659"/>
    </w:p>
    <w:p w14:paraId="496EB26E" w14:textId="305F3991" w:rsidR="00B41D9E" w:rsidRPr="002F21ED" w:rsidRDefault="00B41D9E" w:rsidP="00B41D9E">
      <w:r w:rsidRPr="002F21ED">
        <w:t>The State of California is vulnerable to a variety of severe weather hazards. This incident annex</w:t>
      </w:r>
      <w:r w:rsidR="00180EA0">
        <w:t xml:space="preserve"> </w:t>
      </w:r>
      <w:r w:rsidRPr="002F21ED">
        <w:t xml:space="preserve">addresses the hazards associated with severe weather. </w:t>
      </w:r>
    </w:p>
    <w:p w14:paraId="36C00306" w14:textId="1867764A" w:rsidR="00B41D9E" w:rsidRPr="002F21ED" w:rsidRDefault="00B41D9E" w:rsidP="0044215D">
      <w:pPr>
        <w:pStyle w:val="Heading3"/>
      </w:pPr>
      <w:bookmarkStart w:id="660" w:name="_Toc515962645"/>
      <w:bookmarkStart w:id="661" w:name="_Toc516131431"/>
      <w:bookmarkStart w:id="662" w:name="_Toc21696426"/>
      <w:bookmarkStart w:id="663" w:name="_Toc175300279"/>
      <w:r w:rsidRPr="002F21ED">
        <w:t>Hazard Analysis</w:t>
      </w:r>
      <w:bookmarkEnd w:id="660"/>
      <w:bookmarkEnd w:id="661"/>
      <w:bookmarkEnd w:id="662"/>
      <w:bookmarkEnd w:id="663"/>
    </w:p>
    <w:p w14:paraId="7F40C794" w14:textId="77777777" w:rsidR="00B41D9E" w:rsidRPr="002F21ED" w:rsidRDefault="00B41D9E" w:rsidP="0044215D">
      <w:pPr>
        <w:pStyle w:val="Heading4"/>
      </w:pPr>
      <w:bookmarkStart w:id="664" w:name="_Toc515962646"/>
      <w:bookmarkStart w:id="665" w:name="_Toc516131432"/>
      <w:bookmarkStart w:id="666" w:name="_Toc21696427"/>
      <w:bookmarkStart w:id="667" w:name="_Toc175300280"/>
      <w:r w:rsidRPr="002F21ED">
        <w:t>Severe Thunderstorms</w:t>
      </w:r>
      <w:bookmarkEnd w:id="664"/>
      <w:bookmarkEnd w:id="665"/>
      <w:bookmarkEnd w:id="666"/>
      <w:bookmarkEnd w:id="667"/>
    </w:p>
    <w:p w14:paraId="73358720" w14:textId="77777777" w:rsidR="00B41D9E" w:rsidRPr="002F21ED" w:rsidRDefault="00B41D9E" w:rsidP="00B41D9E">
      <w:r w:rsidRPr="002F21ED">
        <w:t xml:space="preserve">The National Weather Service (NWS) defines a severe thunderstorm as any storm that produces one or more of the following: a tornado, damaging wind speeds of 58 mph (50 knots) or greater, and/or hail 1 inch in diameter or larger. </w:t>
      </w:r>
    </w:p>
    <w:p w14:paraId="678DDB52" w14:textId="77777777" w:rsidR="00B41D9E" w:rsidRPr="002F21ED" w:rsidRDefault="00B41D9E" w:rsidP="0044215D">
      <w:pPr>
        <w:pStyle w:val="Heading4"/>
      </w:pPr>
      <w:bookmarkStart w:id="668" w:name="_Toc515962647"/>
      <w:bookmarkStart w:id="669" w:name="_Toc516131433"/>
      <w:bookmarkStart w:id="670" w:name="_Toc21696428"/>
      <w:bookmarkStart w:id="671" w:name="_Toc175300281"/>
      <w:r w:rsidRPr="002F21ED">
        <w:t>Hail</w:t>
      </w:r>
      <w:bookmarkEnd w:id="668"/>
      <w:bookmarkEnd w:id="669"/>
      <w:bookmarkEnd w:id="670"/>
      <w:bookmarkEnd w:id="671"/>
    </w:p>
    <w:p w14:paraId="4823CD01" w14:textId="77777777" w:rsidR="00B41D9E" w:rsidRPr="002F21ED" w:rsidRDefault="00B41D9E" w:rsidP="00B41D9E">
      <w:r w:rsidRPr="002F21ED">
        <w:t>Hail is considered severe when it reaches 1 inch in diameter. Hail can reach sizes much larger than the severe threshold size. Hail causes close to $1 billion in damage to property and crops each year in the U.S. While property is typically at greatest risk for hail damage, the National Oceanic and Atmospheric Administration (NOAA) estimate that 24 people are injured from hail each year.</w:t>
      </w:r>
    </w:p>
    <w:p w14:paraId="207C6EA4" w14:textId="77777777" w:rsidR="00B41D9E" w:rsidRPr="002F21ED" w:rsidRDefault="00B41D9E" w:rsidP="0044215D">
      <w:pPr>
        <w:pStyle w:val="Heading3"/>
      </w:pPr>
      <w:bookmarkStart w:id="672" w:name="_Toc515962648"/>
      <w:bookmarkStart w:id="673" w:name="_Toc516131434"/>
      <w:bookmarkStart w:id="674" w:name="_Toc21696429"/>
      <w:bookmarkStart w:id="675" w:name="_Toc175300282"/>
      <w:r w:rsidRPr="002F21ED">
        <w:t>Incident condition</w:t>
      </w:r>
      <w:bookmarkEnd w:id="672"/>
      <w:bookmarkEnd w:id="673"/>
      <w:bookmarkEnd w:id="674"/>
      <w:bookmarkEnd w:id="675"/>
    </w:p>
    <w:p w14:paraId="60AD43CC" w14:textId="77777777" w:rsidR="00B41D9E" w:rsidRPr="002F21ED" w:rsidRDefault="00B41D9E" w:rsidP="00B41D9E">
      <w:r w:rsidRPr="002F21ED">
        <w:t>When severe weather occurs, the impacts can be devastating and may affect isolated locations or multiple jurisdictions simultaneously. When the impacts exceed the capabilities of local jurisdictions, the State must respond in a timely, organized, and efficient manner in order to save lives, mitigate property damage, and restore a sense of normalcy to the community. This response is coordinated through the Governor’s Office of Emergency Services (OES) in concert with local, state, Federal, volunteer, and private sector partners.</w:t>
      </w:r>
    </w:p>
    <w:p w14:paraId="720EC81E" w14:textId="77777777" w:rsidR="00B41D9E" w:rsidRPr="002F21ED" w:rsidRDefault="00B41D9E" w:rsidP="0044215D">
      <w:pPr>
        <w:pStyle w:val="Heading3"/>
      </w:pPr>
      <w:bookmarkStart w:id="676" w:name="_Toc515962649"/>
      <w:bookmarkStart w:id="677" w:name="_Toc516131435"/>
      <w:bookmarkStart w:id="678" w:name="_Toc527526358"/>
      <w:bookmarkStart w:id="679" w:name="_Toc21696430"/>
      <w:bookmarkStart w:id="680" w:name="_Toc175300283"/>
      <w:r w:rsidRPr="002F21ED">
        <w:t>Planning Facts and Assumptions</w:t>
      </w:r>
      <w:bookmarkEnd w:id="676"/>
      <w:bookmarkEnd w:id="677"/>
      <w:bookmarkEnd w:id="678"/>
      <w:bookmarkEnd w:id="679"/>
      <w:bookmarkEnd w:id="680"/>
    </w:p>
    <w:p w14:paraId="3C200D07" w14:textId="77777777" w:rsidR="00B41D9E" w:rsidRPr="002F21ED" w:rsidRDefault="00B41D9E" w:rsidP="009E763E">
      <w:pPr>
        <w:pStyle w:val="EOPFirstLevelBullets"/>
      </w:pPr>
      <w:r w:rsidRPr="002F21ED">
        <w:t>Severe weather-related hazards can occur at any time throughout the year</w:t>
      </w:r>
    </w:p>
    <w:p w14:paraId="34A08F33" w14:textId="77777777" w:rsidR="00B41D9E" w:rsidRPr="002F21ED" w:rsidRDefault="00B41D9E" w:rsidP="009E763E">
      <w:pPr>
        <w:pStyle w:val="EOPFirstLevelBullets"/>
      </w:pPr>
      <w:r w:rsidRPr="002F21ED">
        <w:t>Local jurisdictions adversely affected by severe weather may declare local State of Emergency upon being impacted</w:t>
      </w:r>
    </w:p>
    <w:p w14:paraId="0EA26036" w14:textId="77777777" w:rsidR="00B41D9E" w:rsidRPr="002F21ED" w:rsidRDefault="00B41D9E" w:rsidP="009E763E">
      <w:pPr>
        <w:pStyle w:val="EOPFirstLevelBullets"/>
      </w:pPr>
      <w:r w:rsidRPr="002F21ED">
        <w:t>Local jurisdictions adversely affected by severe weather may utilize mutual aid agreements as part of their response to the disaster</w:t>
      </w:r>
    </w:p>
    <w:p w14:paraId="0651B271" w14:textId="77777777" w:rsidR="00B41D9E" w:rsidRPr="002F21ED" w:rsidRDefault="00B41D9E" w:rsidP="009E763E">
      <w:pPr>
        <w:pStyle w:val="EOPFirstLevelBullets"/>
      </w:pPr>
      <w:r w:rsidRPr="002F21ED">
        <w:t>Local jurisdictions affected by severe weather may request resources from the State as the situation evolves</w:t>
      </w:r>
    </w:p>
    <w:p w14:paraId="07373CB8" w14:textId="77777777" w:rsidR="00B41D9E" w:rsidRPr="002F21ED" w:rsidRDefault="00B41D9E" w:rsidP="009E763E">
      <w:pPr>
        <w:pStyle w:val="EOPFirstLevelBullets"/>
      </w:pPr>
      <w:r w:rsidRPr="002F21ED">
        <w:t>The Governor may declare a State of Emergency for severely affected areas to enable State resources to rapidly assist affected jurisdictions as needed</w:t>
      </w:r>
    </w:p>
    <w:p w14:paraId="6D212400" w14:textId="77777777" w:rsidR="00B41D9E" w:rsidRDefault="00B41D9E" w:rsidP="00B41D9E">
      <w:pPr>
        <w:jc w:val="center"/>
      </w:pPr>
      <w:r>
        <w:br w:type="page"/>
      </w:r>
    </w:p>
    <w:p w14:paraId="2B6F06F1" w14:textId="36006C4D" w:rsidR="00B41D9E" w:rsidRDefault="00B41D9E" w:rsidP="0044215D">
      <w:pPr>
        <w:pStyle w:val="Heading2"/>
      </w:pPr>
      <w:bookmarkStart w:id="681" w:name="_Toc175300284"/>
      <w:r w:rsidRPr="00653230">
        <w:lastRenderedPageBreak/>
        <w:t>Transportation Incident (Air, Sea, Land)</w:t>
      </w:r>
      <w:bookmarkEnd w:id="681"/>
    </w:p>
    <w:p w14:paraId="5D6A179A" w14:textId="157F6F00" w:rsidR="00B41D9E" w:rsidRDefault="00AA5AA9" w:rsidP="0044215D">
      <w:pPr>
        <w:pStyle w:val="Heading3"/>
      </w:pPr>
      <w:bookmarkStart w:id="682" w:name="_Toc175300285"/>
      <w:r>
        <w:rPr>
          <w:noProof/>
        </w:rPr>
        <w:drawing>
          <wp:anchor distT="0" distB="0" distL="114300" distR="114300" simplePos="0" relativeHeight="251749376" behindDoc="0" locked="0" layoutInCell="1" allowOverlap="1" wp14:anchorId="52E8CF05" wp14:editId="00D02B83">
            <wp:simplePos x="0" y="0"/>
            <wp:positionH relativeFrom="margin">
              <wp:align>right</wp:align>
            </wp:positionH>
            <wp:positionV relativeFrom="paragraph">
              <wp:posOffset>22860</wp:posOffset>
            </wp:positionV>
            <wp:extent cx="1054735" cy="1207135"/>
            <wp:effectExtent l="0" t="0" r="0" b="0"/>
            <wp:wrapSquare wrapText="bothSides"/>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54735" cy="1207135"/>
                    </a:xfrm>
                    <a:prstGeom prst="rect">
                      <a:avLst/>
                    </a:prstGeom>
                    <a:noFill/>
                  </pic:spPr>
                </pic:pic>
              </a:graphicData>
            </a:graphic>
            <wp14:sizeRelH relativeFrom="page">
              <wp14:pctWidth>0</wp14:pctWidth>
            </wp14:sizeRelH>
            <wp14:sizeRelV relativeFrom="page">
              <wp14:pctHeight>0</wp14:pctHeight>
            </wp14:sizeRelV>
          </wp:anchor>
        </w:drawing>
      </w:r>
      <w:r w:rsidR="009C32C3">
        <w:t>Background</w:t>
      </w:r>
      <w:bookmarkEnd w:id="682"/>
    </w:p>
    <w:p w14:paraId="4A1856CC" w14:textId="580C672E" w:rsidR="00B41D9E" w:rsidRDefault="00B41D9E" w:rsidP="00B41D9E">
      <w:r>
        <w:t>Transportation systems have been the source of some of the modern era’s biggest disasters. The September 11th attacks exploited the air transportation system to inflict catastrophic damage on New York and the Washington D.C. area. Air, marine, and surface systems have all produced high casualty count disasters.</w:t>
      </w:r>
    </w:p>
    <w:p w14:paraId="22C6A082" w14:textId="3E6A70FB" w:rsidR="00B41D9E" w:rsidRDefault="00B41D9E" w:rsidP="00B41D9E">
      <w:r>
        <w:t>Much of the vulnerability to transportation accidents is built into a community’s transportation infrastructure. Some transportation accidents could fall under multiple categories. For example, the explosion of a fuel tanker on a bridge could fall under this section, hazardous materials, fires, or infrastructure failure. An accident doesn’t have to happen locally for it to have a major impact on the community.</w:t>
      </w:r>
    </w:p>
    <w:p w14:paraId="3908713F" w14:textId="1EB775B0" w:rsidR="00B41D9E" w:rsidRDefault="00B41D9E" w:rsidP="0044215D">
      <w:pPr>
        <w:pStyle w:val="Heading4"/>
      </w:pPr>
      <w:bookmarkStart w:id="683" w:name="_Toc175300286"/>
      <w:r>
        <w:t>Air Transport</w:t>
      </w:r>
      <w:bookmarkEnd w:id="683"/>
    </w:p>
    <w:p w14:paraId="13ED4572" w14:textId="77777777" w:rsidR="00B41D9E" w:rsidRDefault="00B41D9E" w:rsidP="00B41D9E">
      <w:r>
        <w:t>About 95% of all accidents involve general aviation (private aircraft) and only 5% involve commuter, charter, and scheduled airlines. Almost half (48%) of fatal commercial aircraft accidents occur during the final approach and landing phase of flight. The second most common phase is take off and initial climb (13% of fatal accidents). The FAA acknowledges this danger and requires airports to create special emergency plans that detail how they would respond to a crash within five miles from their boundaries. Nationally, despite the hundreds of thousands of planes that fly over urban areas, the number of crashes that have killed or injured non-passengers is very small.</w:t>
      </w:r>
    </w:p>
    <w:p w14:paraId="108DEBCD" w14:textId="77777777" w:rsidR="00B41D9E" w:rsidRDefault="00B41D9E" w:rsidP="0044215D">
      <w:pPr>
        <w:pStyle w:val="Heading4"/>
      </w:pPr>
      <w:bookmarkStart w:id="684" w:name="_Toc175300287"/>
      <w:r>
        <w:t>Marine Transport</w:t>
      </w:r>
      <w:bookmarkEnd w:id="684"/>
    </w:p>
    <w:p w14:paraId="2F9BD298" w14:textId="3A43ABA3" w:rsidR="00B41D9E" w:rsidRDefault="00B41D9E" w:rsidP="00B41D9E">
      <w:r>
        <w:t xml:space="preserve">Maritime accidents include many different mishaps, such as grounding, capsizing, sinking, collision, fire, </w:t>
      </w:r>
      <w:r w:rsidR="009C32C3">
        <w:t>explosion,</w:t>
      </w:r>
      <w:r>
        <w:t xml:space="preserve"> and chemical spill. Worldwide, some of the worst maritime accidents have involved the sinking of passenger ferries. Many maritime accidents have a hazardous materials linkage. Great environmental damage has occurred as a result of oil spills.</w:t>
      </w:r>
    </w:p>
    <w:p w14:paraId="07EAD0C3" w14:textId="77777777" w:rsidR="00B41D9E" w:rsidRDefault="00B41D9E" w:rsidP="0044215D">
      <w:pPr>
        <w:pStyle w:val="Heading4"/>
      </w:pPr>
      <w:bookmarkStart w:id="685" w:name="_Toc175300288"/>
      <w:r w:rsidRPr="0044215D">
        <w:t>Surface</w:t>
      </w:r>
      <w:r>
        <w:t xml:space="preserve"> Transport</w:t>
      </w:r>
      <w:bookmarkEnd w:id="685"/>
    </w:p>
    <w:p w14:paraId="56577D83" w14:textId="77777777" w:rsidR="00B41D9E" w:rsidRDefault="00B41D9E" w:rsidP="00B41D9E">
      <w:r>
        <w:t>Accidents on surface streets, highways, and railways can cause multiple fatalities, large hazardous materials releases, and damage to infrastructure. Nationally, large accidents have involved passenger buses, fuel tankers, and train derailments. According to the Federal Highway Administration, the majority of weather-related car accidents happen on wet pavement or in rain.</w:t>
      </w:r>
    </w:p>
    <w:p w14:paraId="7576FF07" w14:textId="77777777" w:rsidR="00B41D9E" w:rsidRDefault="00B41D9E" w:rsidP="0044215D">
      <w:pPr>
        <w:pStyle w:val="Heading3"/>
      </w:pPr>
      <w:bookmarkStart w:id="686" w:name="_Toc175300289"/>
      <w:r>
        <w:t>Vulnerability</w:t>
      </w:r>
      <w:bookmarkEnd w:id="686"/>
    </w:p>
    <w:p w14:paraId="712293B8" w14:textId="77777777" w:rsidR="00B41D9E" w:rsidRDefault="00B41D9E" w:rsidP="00B41D9E">
      <w:r>
        <w:t>Transportation accidents present two sets of vulnerability. The first is to the vessels and vehicles themselves and the people in them. The second is to everything and everyone around them. People in transit are in an inherently vulnerable position. They are densely packed into vehicles or vessels and then moved at high speed across environments in which they could not often survive without help (e.g. the ocean). When things go wrong, many passengers can get hurt.</w:t>
      </w:r>
    </w:p>
    <w:p w14:paraId="5689F480" w14:textId="77777777" w:rsidR="00B41D9E" w:rsidRDefault="00B41D9E" w:rsidP="00B41D9E">
      <w:r>
        <w:lastRenderedPageBreak/>
        <w:t>As large vehicles and vessels move about, often containing hazardous materials, they are liable to affect people and the built environment around them. Areas near aircraft flight paths, highways, and the shoreline are more likely to be affected by an accident than other areas. Urban areas are inherently vulnerable due to high population density and the cost and complexity of the built environment through which transportation systems run.</w:t>
      </w:r>
    </w:p>
    <w:p w14:paraId="0575B9AE" w14:textId="77777777" w:rsidR="00B41D9E" w:rsidRDefault="00B41D9E" w:rsidP="0044215D">
      <w:pPr>
        <w:pStyle w:val="Heading3"/>
      </w:pPr>
      <w:bookmarkStart w:id="687" w:name="_Toc175300290"/>
      <w:r>
        <w:t>Areas More Prone to Aviation Accidents</w:t>
      </w:r>
      <w:bookmarkEnd w:id="687"/>
    </w:p>
    <w:p w14:paraId="10610043" w14:textId="4A264CC5" w:rsidR="00B41D9E" w:rsidRDefault="00B41D9E" w:rsidP="00B41D9E">
      <w:r>
        <w:t xml:space="preserve">The areas that are most likely to be hit are the ones under or close to the flight paths, especially if they are within </w:t>
      </w:r>
      <w:r w:rsidR="009C32C3">
        <w:t>five miles</w:t>
      </w:r>
      <w:r>
        <w:t xml:space="preserve"> of an airport. </w:t>
      </w:r>
    </w:p>
    <w:p w14:paraId="7453B8B8" w14:textId="77777777" w:rsidR="00B41D9E" w:rsidRDefault="00B41D9E" w:rsidP="0044215D">
      <w:pPr>
        <w:pStyle w:val="Heading4"/>
      </w:pPr>
      <w:bookmarkStart w:id="688" w:name="_Toc175300291"/>
      <w:r>
        <w:t>Consequences</w:t>
      </w:r>
      <w:bookmarkEnd w:id="688"/>
    </w:p>
    <w:p w14:paraId="4AE25564" w14:textId="77777777" w:rsidR="00B41D9E" w:rsidRDefault="00B41D9E" w:rsidP="00B41D9E">
      <w:r>
        <w:t>Transportation accidents are a classic case of a hazard with a vast number of low-impact events and a minute number of high-impact events. Every year roughly 35,000 – 45,000 people die in transportation accidents in the United States. The clear majority of these are the result of motor vehicle accidents. Most motor vehicle fatalities occur in passenger vehicles and small trucks, and on freeways and principal arterials. While individual accidents are not large incidents, they have a large cumulative impact. The long-term trend has been down. Many programs and regulations have been established to improve safety and the means to handle the most frequent incidents fall well within the scope of daily operations of local government.</w:t>
      </w:r>
    </w:p>
    <w:p w14:paraId="67F2C28E" w14:textId="77777777" w:rsidR="00B41D9E" w:rsidRDefault="00B41D9E" w:rsidP="00B41D9E">
      <w:r>
        <w:t>Occasionally, larger incidents occur that have a bigger, more lasting impact on the community and challenge the response capabilities of local government. Outlined below are characteristics of what we can expect from the “most likely” large incident and what we can expect from the “maximum credible” scenario.</w:t>
      </w:r>
    </w:p>
    <w:p w14:paraId="671EAAA2" w14:textId="77777777" w:rsidR="00B41D9E" w:rsidRDefault="00B41D9E" w:rsidP="00B41D9E">
      <w:r>
        <w:t xml:space="preserve">With so many smaller transportation incidents, the most likely scenario is one that just exceeds the normal response capabilities of local government. This is in contrast to incidents like earthquakes in which individual occurrences are more likely to be high impact. </w:t>
      </w:r>
    </w:p>
    <w:p w14:paraId="1E84FC05" w14:textId="77777777" w:rsidR="00B41D9E" w:rsidRDefault="00B41D9E" w:rsidP="00B41D9E">
      <w:r>
        <w:t>The most likely scenario would present a slightly higher level of impact. Despite the different transportation modes that might be involved, there are some similarities in impacts.</w:t>
      </w:r>
    </w:p>
    <w:p w14:paraId="6EC50642" w14:textId="77777777" w:rsidR="00B41D9E" w:rsidRDefault="00B41D9E" w:rsidP="009E763E">
      <w:pPr>
        <w:pStyle w:val="EOPFirstLevelBullets"/>
      </w:pPr>
      <w:r>
        <w:t>There is high likelihood of fatalities. This is in contrast to other hazards in which the “most likely” scenario involves a lot more property damage.</w:t>
      </w:r>
    </w:p>
    <w:p w14:paraId="178E05E5" w14:textId="77777777" w:rsidR="00B41D9E" w:rsidRDefault="00B41D9E" w:rsidP="009E763E">
      <w:pPr>
        <w:pStyle w:val="EOPFirstLevelBullets"/>
      </w:pPr>
      <w:r>
        <w:t>The geographic scope would be limited to the immediate scene of the incident with a strong possibility that transportation routes through the impacted area would be blocked. Infrastructure outages are also possible.</w:t>
      </w:r>
    </w:p>
    <w:p w14:paraId="3E84D5AB" w14:textId="77777777" w:rsidR="00B41D9E" w:rsidRDefault="00B41D9E" w:rsidP="009E763E">
      <w:pPr>
        <w:pStyle w:val="EOPFirstLevelBullets"/>
      </w:pPr>
      <w:r>
        <w:t>The duration of the incident would be limited. It would be likely that rescue and recovery operations could be completed in less than a few days. Transportation and infrastructure outages would also be restored in a similar amount of time.</w:t>
      </w:r>
    </w:p>
    <w:p w14:paraId="0905D2CC" w14:textId="77777777" w:rsidR="00B41D9E" w:rsidRDefault="00B41D9E" w:rsidP="009E763E">
      <w:pPr>
        <w:pStyle w:val="EOPFirstLevelBullets"/>
      </w:pPr>
      <w:r>
        <w:t>Neighboring buildings and the people in them will probably be affected to some degree, but the majority of the casualties will be among those in the vehicle or vessel.</w:t>
      </w:r>
    </w:p>
    <w:p w14:paraId="3F748F23" w14:textId="77777777" w:rsidR="00B41D9E" w:rsidRDefault="00B41D9E" w:rsidP="009E763E">
      <w:pPr>
        <w:pStyle w:val="EOPFirstLevelBullets"/>
      </w:pPr>
      <w:r>
        <w:t>Maritime accidents tend to involve more property damage, especially when ships collide with bridges and other infrastructure.</w:t>
      </w:r>
    </w:p>
    <w:p w14:paraId="75A3FFF0" w14:textId="77777777" w:rsidR="00B41D9E" w:rsidRDefault="00B41D9E" w:rsidP="009E763E">
      <w:pPr>
        <w:pStyle w:val="EOPFirstLevelBullets"/>
      </w:pPr>
      <w:r>
        <w:lastRenderedPageBreak/>
        <w:t>There is a high likelihood of secondary hazards, especially fires and hazardous material spills. Transportation incidents can also be secondary hazards themselves.</w:t>
      </w:r>
    </w:p>
    <w:p w14:paraId="2F9E8C4E" w14:textId="77777777" w:rsidR="00B41D9E" w:rsidRDefault="00B41D9E" w:rsidP="009E763E">
      <w:pPr>
        <w:pStyle w:val="EOPFirstLevelBullets"/>
      </w:pPr>
      <w:r>
        <w:t>Overall, the most likely major transportation incident will be short, but intense. Unless there is major infrastructure damage (i.e., to a bridge) the recovery will probably quick and complete.</w:t>
      </w:r>
      <w:bookmarkEnd w:id="402"/>
    </w:p>
    <w:sectPr w:rsidR="00B41D9E" w:rsidSect="00DF23BF">
      <w:pgSz w:w="12240" w:h="15840"/>
      <w:pgMar w:top="1080" w:right="1166" w:bottom="907" w:left="116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5B282E" w14:textId="77777777" w:rsidR="00E35140" w:rsidRDefault="00E35140" w:rsidP="008811CF">
      <w:r>
        <w:separator/>
      </w:r>
    </w:p>
  </w:endnote>
  <w:endnote w:type="continuationSeparator" w:id="0">
    <w:p w14:paraId="22C82CFF" w14:textId="77777777" w:rsidR="00E35140" w:rsidRDefault="00E35140" w:rsidP="00881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Minion Pro">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4047119"/>
      <w:docPartObj>
        <w:docPartGallery w:val="Page Numbers (Bottom of Page)"/>
        <w:docPartUnique/>
      </w:docPartObj>
    </w:sdtPr>
    <w:sdtEndPr/>
    <w:sdtContent>
      <w:p w14:paraId="51AC41E2" w14:textId="77777777" w:rsidR="00E35140" w:rsidRDefault="00E35140" w:rsidP="008811CF">
        <w:pPr>
          <w:pStyle w:val="Footer"/>
        </w:pPr>
        <w:r>
          <w:rPr>
            <w:noProof/>
          </w:rPr>
          <mc:AlternateContent>
            <mc:Choice Requires="wps">
              <w:drawing>
                <wp:anchor distT="0" distB="0" distL="114300" distR="114300" simplePos="0" relativeHeight="251660288" behindDoc="0" locked="0" layoutInCell="1" allowOverlap="1" wp14:anchorId="269D4FD0" wp14:editId="7C0B9DCC">
                  <wp:simplePos x="0" y="0"/>
                  <wp:positionH relativeFrom="margin">
                    <wp:align>center</wp:align>
                  </wp:positionH>
                  <wp:positionV relativeFrom="bottomMargin">
                    <wp:align>center</wp:align>
                  </wp:positionV>
                  <wp:extent cx="551815" cy="238760"/>
                  <wp:effectExtent l="19050" t="19050" r="24130" b="27940"/>
                  <wp:wrapNone/>
                  <wp:docPr id="55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18D1F3C3" w14:textId="77777777" w:rsidR="00E35140" w:rsidRDefault="00E35140" w:rsidP="008811CF">
                              <w:r>
                                <w:fldChar w:fldCharType="begin"/>
                              </w:r>
                              <w:r>
                                <w:instrText xml:space="preserve"> PAGE    \* MERGEFORMAT </w:instrText>
                              </w:r>
                              <w:r>
                                <w:fldChar w:fldCharType="separate"/>
                              </w:r>
                              <w:r>
                                <w:rPr>
                                  <w:noProof/>
                                </w:rPr>
                                <w:t>4</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269D4FD0"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1060"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" filled="t" strokecolor="gray" strokeweight="2.25pt">
                  <v:textbox inset=",0,,0">
                    <w:txbxContent>
                      <w:p w14:paraId="18D1F3C3" w14:textId="77777777" w:rsidR="00E35140" w:rsidRDefault="00E35140" w:rsidP="008811CF">
                        <w:r>
                          <w:fldChar w:fldCharType="begin"/>
                        </w:r>
                        <w:r>
                          <w:instrText xml:space="preserve"> PAGE    \* MERGEFORMAT </w:instrText>
                        </w:r>
                        <w:r>
                          <w:fldChar w:fldCharType="separate"/>
                        </w:r>
                        <w:r>
                          <w:rPr>
                            <w:noProof/>
                          </w:rPr>
                          <w:t>4</w:t>
                        </w:r>
                        <w:r>
                          <w:rPr>
                            <w:noProof/>
                          </w:rPr>
                          <w:fldChar w:fldCharType="end"/>
                        </w:r>
                      </w:p>
                    </w:txbxContent>
                  </v:textbox>
                  <w10:wrap anchorx="margin" anchory="margin"/>
                </v:shape>
              </w:pict>
            </mc:Fallback>
          </mc:AlternateContent>
        </w:r>
        <w:r>
          <w:rPr>
            <w:noProof/>
          </w:rPr>
          <mc:AlternateContent>
            <mc:Choice Requires="wps">
              <w:drawing>
                <wp:anchor distT="4294967295" distB="4294967295" distL="114300" distR="114300" simplePos="0" relativeHeight="251659264" behindDoc="0" locked="0" layoutInCell="1" allowOverlap="1" wp14:anchorId="64B1A700" wp14:editId="0E6089A3">
                  <wp:simplePos x="0" y="0"/>
                  <wp:positionH relativeFrom="margin">
                    <wp:align>center</wp:align>
                  </wp:positionH>
                  <wp:positionV relativeFrom="bottomMargin">
                    <wp:align>center</wp:align>
                  </wp:positionV>
                  <wp:extent cx="5518150" cy="0"/>
                  <wp:effectExtent l="0" t="0" r="25400" b="19050"/>
                  <wp:wrapNone/>
                  <wp:docPr id="5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w14:anchorId="29E64E19" id="_x0000_t32" coordsize="21600,21600" o:spt="32" o:oned="t" path="m,l21600,21600e" filled="f">
                  <v:path arrowok="t" fillok="f" o:connecttype="none"/>
                  <o:lock v:ext="edit" shapetype="t"/>
                </v:shapetype>
                <v:shape id="AutoShape 21" o:spid="_x0000_s1026" type="#_x0000_t32" style="position:absolute;margin-left:0;margin-top:0;width:434.5pt;height:0;z-index:251659264;visibility:visible;mso-wrap-style:square;mso-width-percent:0;mso-height-percent:0;mso-wrap-distance-left:9pt;mso-wrap-distance-top:-3e-5mm;mso-wrap-distance-right:9pt;mso-wrap-distance-bottom:-3e-5mm;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4188CF" w14:textId="77777777" w:rsidR="00E35140" w:rsidRDefault="00E35140" w:rsidP="008811CF">
      <w:r>
        <w:separator/>
      </w:r>
    </w:p>
  </w:footnote>
  <w:footnote w:type="continuationSeparator" w:id="0">
    <w:p w14:paraId="4B6287F6" w14:textId="77777777" w:rsidR="00E35140" w:rsidRDefault="00E35140" w:rsidP="008811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double" w:sz="4" w:space="0" w:color="auto"/>
        <w:bottom w:val="double" w:sz="4" w:space="0" w:color="auto"/>
        <w:insideH w:val="double" w:sz="4" w:space="0" w:color="auto"/>
        <w:insideV w:val="double" w:sz="4" w:space="0" w:color="auto"/>
      </w:tblBorders>
      <w:tblLook w:val="04A0" w:firstRow="1" w:lastRow="0" w:firstColumn="1" w:lastColumn="0" w:noHBand="0" w:noVBand="1"/>
    </w:tblPr>
    <w:tblGrid>
      <w:gridCol w:w="7668"/>
      <w:gridCol w:w="2628"/>
    </w:tblGrid>
    <w:tr w:rsidR="00E35140" w:rsidRPr="005A2393" w14:paraId="7B9B9263" w14:textId="77777777" w:rsidTr="0086310E">
      <w:trPr>
        <w:trHeight w:val="1770"/>
      </w:trPr>
      <w:tc>
        <w:tcPr>
          <w:tcW w:w="7668" w:type="dxa"/>
          <w:shd w:val="clear" w:color="auto" w:fill="auto"/>
          <w:vAlign w:val="center"/>
        </w:tcPr>
        <w:p w14:paraId="7A81EF35" w14:textId="77777777" w:rsidR="00E35140" w:rsidRPr="005A2393" w:rsidRDefault="00E35140" w:rsidP="0044215D">
          <w:pPr>
            <w:pStyle w:val="Header"/>
          </w:pPr>
          <w:r w:rsidRPr="005A2393">
            <w:t xml:space="preserve">Emergency </w:t>
          </w:r>
          <w:r>
            <w:t>Operations</w:t>
          </w:r>
          <w:r w:rsidRPr="005A2393">
            <w:t xml:space="preserve"> Plan</w:t>
          </w:r>
        </w:p>
      </w:tc>
      <w:tc>
        <w:tcPr>
          <w:tcW w:w="2628" w:type="dxa"/>
          <w:shd w:val="clear" w:color="auto" w:fill="auto"/>
        </w:tcPr>
        <w:p w14:paraId="65C2C20E" w14:textId="77777777" w:rsidR="00E35140" w:rsidRPr="005A2393" w:rsidRDefault="00E35140" w:rsidP="0044215D">
          <w:pPr>
            <w:pStyle w:val="Header"/>
          </w:pPr>
          <w:r>
            <w:rPr>
              <w:noProof/>
            </w:rPr>
            <mc:AlternateContent>
              <mc:Choice Requires="wps">
                <w:drawing>
                  <wp:inline distT="0" distB="0" distL="0" distR="0" wp14:anchorId="1132DF11" wp14:editId="67A456A8">
                    <wp:extent cx="1522095" cy="1080135"/>
                    <wp:effectExtent l="0" t="0" r="1905" b="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095" cy="1080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ECE4EF" w14:textId="77777777" w:rsidR="00E35140" w:rsidRDefault="00E35140" w:rsidP="008811CF"/>
                              <w:p w14:paraId="26174EF0" w14:textId="77777777" w:rsidR="00E35140" w:rsidRPr="008854AE" w:rsidRDefault="00E35140" w:rsidP="008811CF">
                                <w:r w:rsidRPr="008854AE">
                                  <w:t>Helendale</w:t>
                                </w:r>
                              </w:p>
                              <w:p w14:paraId="673C03CF" w14:textId="77777777" w:rsidR="00E35140" w:rsidRPr="008854AE" w:rsidRDefault="00E35140" w:rsidP="008811CF">
                                <w:r w:rsidRPr="008854AE">
                                  <w:t xml:space="preserve">School </w:t>
                                </w:r>
                                <w:r>
                                  <w:t>District</w:t>
                                </w:r>
                              </w:p>
                            </w:txbxContent>
                          </wps:txbx>
                          <wps:bodyPr rot="0" vert="horz" wrap="square" lIns="91440" tIns="45720" rIns="91440" bIns="45720" anchor="t" anchorCtr="0" upright="1">
                            <a:noAutofit/>
                          </wps:bodyPr>
                        </wps:wsp>
                      </a:graphicData>
                    </a:graphic>
                  </wp:inline>
                </w:drawing>
              </mc:Choice>
              <mc:Fallback>
                <w:pict>
                  <v:shapetype w14:anchorId="1132DF11" id="_x0000_t202" coordsize="21600,21600" o:spt="202" path="m,l,21600r21600,l21600,xe">
                    <v:stroke joinstyle="miter"/>
                    <v:path gradientshapeok="t" o:connecttype="rect"/>
                  </v:shapetype>
                  <v:shape id="Text Box 2" o:spid="_x0000_s1059" type="#_x0000_t202" style="width:119.85pt;height:8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" stroked="f">
                    <v:textbox>
                      <w:txbxContent>
                        <w:p w14:paraId="07ECE4EF" w14:textId="77777777" w:rsidR="00E35140" w:rsidRDefault="00E35140" w:rsidP="008811CF"/>
                        <w:p w14:paraId="26174EF0" w14:textId="77777777" w:rsidR="00E35140" w:rsidRPr="008854AE" w:rsidRDefault="00E35140" w:rsidP="008811CF">
                          <w:r w:rsidRPr="008854AE">
                            <w:t>Helendale</w:t>
                          </w:r>
                        </w:p>
                        <w:p w14:paraId="673C03CF" w14:textId="77777777" w:rsidR="00E35140" w:rsidRPr="008854AE" w:rsidRDefault="00E35140" w:rsidP="008811CF">
                          <w:r w:rsidRPr="008854AE">
                            <w:t xml:space="preserve">School </w:t>
                          </w:r>
                          <w:r>
                            <w:t>District</w:t>
                          </w:r>
                        </w:p>
                      </w:txbxContent>
                    </v:textbox>
                    <w10:anchorlock/>
                  </v:shape>
                </w:pict>
              </mc:Fallback>
            </mc:AlternateContent>
          </w:r>
        </w:p>
      </w:tc>
    </w:tr>
  </w:tbl>
  <w:p w14:paraId="1A4BD11C" w14:textId="77777777" w:rsidR="00E35140" w:rsidRDefault="00E35140" w:rsidP="0044215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8010"/>
      <w:gridCol w:w="1890"/>
    </w:tblGrid>
    <w:tr w:rsidR="00E35140" w:rsidRPr="005A2393" w14:paraId="2742FC7B" w14:textId="77777777" w:rsidTr="006768C7">
      <w:trPr>
        <w:trHeight w:val="780"/>
      </w:trPr>
      <w:tc>
        <w:tcPr>
          <w:tcW w:w="8010" w:type="dxa"/>
          <w:shd w:val="clear" w:color="auto" w:fill="auto"/>
          <w:vAlign w:val="center"/>
        </w:tcPr>
        <w:p w14:paraId="1A545631" w14:textId="77777777" w:rsidR="00E35140" w:rsidRPr="00F464EC" w:rsidRDefault="00E35140" w:rsidP="00F464EC">
          <w:pPr>
            <w:pStyle w:val="Header"/>
          </w:pPr>
          <w:r w:rsidRPr="00F464EC">
            <w:fldChar w:fldCharType="begin"/>
          </w:r>
          <w:r w:rsidRPr="00F464EC">
            <w:instrText xml:space="preserve"> DOCVARIABLE  "XYZ USD"  \* MERGEFORMAT </w:instrText>
          </w:r>
          <w:r w:rsidRPr="00F464EC">
            <w:fldChar w:fldCharType="end"/>
          </w:r>
          <w:r w:rsidRPr="00F464EC">
            <w:t>Copper Mountain Community College District</w:t>
          </w:r>
        </w:p>
        <w:p w14:paraId="4CF11400" w14:textId="51560A97" w:rsidR="00E35140" w:rsidRPr="009D2037" w:rsidRDefault="00E35140" w:rsidP="006768C7">
          <w:pPr>
            <w:pStyle w:val="Header"/>
          </w:pPr>
          <w:r>
            <w:t xml:space="preserve">Emergency Operations Plan - </w:t>
          </w:r>
          <w:r>
            <w:rPr>
              <w:noProof/>
            </w:rPr>
            <w:fldChar w:fldCharType="begin"/>
          </w:r>
          <w:r>
            <w:rPr>
              <w:noProof/>
            </w:rPr>
            <w:instrText xml:space="preserve"> STYLEREF  "Heading 1,EOP H1" </w:instrText>
          </w:r>
          <w:r>
            <w:rPr>
              <w:noProof/>
            </w:rPr>
            <w:fldChar w:fldCharType="separate"/>
          </w:r>
          <w:r w:rsidR="00FE5FF0">
            <w:rPr>
              <w:noProof/>
            </w:rPr>
            <w:t>Hazard/Threat Annex</w:t>
          </w:r>
          <w:r>
            <w:rPr>
              <w:noProof/>
            </w:rPr>
            <w:fldChar w:fldCharType="end"/>
          </w:r>
        </w:p>
      </w:tc>
      <w:tc>
        <w:tcPr>
          <w:tcW w:w="1890" w:type="dxa"/>
          <w:shd w:val="clear" w:color="auto" w:fill="auto"/>
          <w:vAlign w:val="center"/>
        </w:tcPr>
        <w:p w14:paraId="57991838" w14:textId="77777777" w:rsidR="00E35140" w:rsidRPr="0093436B" w:rsidRDefault="00E35140" w:rsidP="006768C7">
          <w:pPr>
            <w:pStyle w:val="Header"/>
            <w:jc w:val="right"/>
          </w:pPr>
          <w:r w:rsidRPr="009D2037">
            <w:t xml:space="preserve">Page </w:t>
          </w:r>
          <w:r w:rsidRPr="009D2037">
            <w:fldChar w:fldCharType="begin"/>
          </w:r>
          <w:r w:rsidRPr="009D2037">
            <w:instrText xml:space="preserve"> PAGE  \* Arabic  \* MERGEFORMAT </w:instrText>
          </w:r>
          <w:r w:rsidRPr="009D2037">
            <w:fldChar w:fldCharType="separate"/>
          </w:r>
          <w:r>
            <w:rPr>
              <w:noProof/>
            </w:rPr>
            <w:t>62</w:t>
          </w:r>
          <w:r w:rsidRPr="009D2037">
            <w:fldChar w:fldCharType="end"/>
          </w:r>
        </w:p>
      </w:tc>
    </w:tr>
  </w:tbl>
  <w:p w14:paraId="4FDCAFE2" w14:textId="77777777" w:rsidR="00E35140" w:rsidRDefault="00E35140" w:rsidP="004421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double" w:sz="4" w:space="0" w:color="auto"/>
        <w:bottom w:val="double" w:sz="4" w:space="0" w:color="auto"/>
        <w:insideH w:val="double" w:sz="4" w:space="0" w:color="auto"/>
        <w:insideV w:val="double" w:sz="4" w:space="0" w:color="auto"/>
      </w:tblBorders>
      <w:tblLook w:val="04A0" w:firstRow="1" w:lastRow="0" w:firstColumn="1" w:lastColumn="0" w:noHBand="0" w:noVBand="1"/>
    </w:tblPr>
    <w:tblGrid>
      <w:gridCol w:w="7668"/>
      <w:gridCol w:w="2628"/>
    </w:tblGrid>
    <w:tr w:rsidR="00E35140" w:rsidRPr="005A2393" w14:paraId="0EA9FB83" w14:textId="77777777" w:rsidTr="00462B6A">
      <w:trPr>
        <w:trHeight w:val="780"/>
      </w:trPr>
      <w:tc>
        <w:tcPr>
          <w:tcW w:w="7668" w:type="dxa"/>
          <w:shd w:val="clear" w:color="auto" w:fill="auto"/>
          <w:vAlign w:val="center"/>
        </w:tcPr>
        <w:p w14:paraId="01B8E95C" w14:textId="77777777" w:rsidR="00E35140" w:rsidRDefault="00E35140" w:rsidP="009D2037">
          <w:pPr>
            <w:pStyle w:val="Heading8"/>
            <w:jc w:val="left"/>
            <w:rPr>
              <w:b w:val="0"/>
            </w:rPr>
          </w:pPr>
          <w:r>
            <w:rPr>
              <w:b w:val="0"/>
            </w:rPr>
            <w:t>XYZ</w:t>
          </w:r>
          <w:r w:rsidRPr="00F42E38">
            <w:rPr>
              <w:b w:val="0"/>
            </w:rPr>
            <w:t xml:space="preserve"> </w:t>
          </w:r>
          <w:r>
            <w:rPr>
              <w:b w:val="0"/>
            </w:rPr>
            <w:t>U</w:t>
          </w:r>
          <w:r w:rsidRPr="00F42E38">
            <w:rPr>
              <w:b w:val="0"/>
            </w:rPr>
            <w:t>SD</w:t>
          </w:r>
        </w:p>
        <w:p w14:paraId="2DDD0F77" w14:textId="77777777" w:rsidR="00E35140" w:rsidRPr="009D2037" w:rsidRDefault="00E35140" w:rsidP="009D2037">
          <w:pPr>
            <w:pStyle w:val="Heading8"/>
            <w:jc w:val="left"/>
            <w:rPr>
              <w:b w:val="0"/>
            </w:rPr>
          </w:pPr>
          <w:r>
            <w:rPr>
              <w:b w:val="0"/>
            </w:rPr>
            <w:t>Emergency Operations Plan - 01</w:t>
          </w:r>
        </w:p>
      </w:tc>
      <w:tc>
        <w:tcPr>
          <w:tcW w:w="2628" w:type="dxa"/>
          <w:shd w:val="clear" w:color="auto" w:fill="auto"/>
        </w:tcPr>
        <w:p w14:paraId="14A7260C" w14:textId="77777777" w:rsidR="00E35140" w:rsidRDefault="00E35140" w:rsidP="0044215D">
          <w:pPr>
            <w:pStyle w:val="Header"/>
          </w:pPr>
        </w:p>
        <w:p w14:paraId="6B6B4E5B" w14:textId="77777777" w:rsidR="00E35140" w:rsidRPr="0093436B" w:rsidRDefault="00E35140" w:rsidP="008811CF">
          <w:r w:rsidRPr="009D2037">
            <w:rPr>
              <w:sz w:val="28"/>
            </w:rPr>
            <w:t xml:space="preserve">Page </w:t>
          </w:r>
          <w:r w:rsidRPr="009D2037">
            <w:rPr>
              <w:sz w:val="28"/>
            </w:rPr>
            <w:fldChar w:fldCharType="begin"/>
          </w:r>
          <w:r w:rsidRPr="009D2037">
            <w:rPr>
              <w:sz w:val="28"/>
            </w:rPr>
            <w:instrText xml:space="preserve"> PAGE  \* Arabic  \* MERGEFORMAT </w:instrText>
          </w:r>
          <w:r w:rsidRPr="009D2037">
            <w:rPr>
              <w:sz w:val="28"/>
            </w:rPr>
            <w:fldChar w:fldCharType="separate"/>
          </w:r>
          <w:r>
            <w:rPr>
              <w:noProof/>
              <w:sz w:val="28"/>
            </w:rPr>
            <w:t>62</w:t>
          </w:r>
          <w:r w:rsidRPr="009D2037">
            <w:rPr>
              <w:sz w:val="28"/>
            </w:rPr>
            <w:fldChar w:fldCharType="end"/>
          </w:r>
          <w:r w:rsidRPr="009D2037">
            <w:rPr>
              <w:sz w:val="28"/>
            </w:rPr>
            <w:t xml:space="preserve"> of </w:t>
          </w:r>
          <w:r w:rsidRPr="009D2037">
            <w:rPr>
              <w:sz w:val="28"/>
            </w:rPr>
            <w:fldChar w:fldCharType="begin"/>
          </w:r>
          <w:r w:rsidRPr="009D2037">
            <w:rPr>
              <w:sz w:val="28"/>
            </w:rPr>
            <w:instrText xml:space="preserve"> NUMPAGES  \* Arabic  \* MERGEFORMAT </w:instrText>
          </w:r>
          <w:r w:rsidRPr="009D2037">
            <w:rPr>
              <w:sz w:val="28"/>
            </w:rPr>
            <w:fldChar w:fldCharType="separate"/>
          </w:r>
          <w:r>
            <w:rPr>
              <w:noProof/>
              <w:sz w:val="28"/>
            </w:rPr>
            <w:t>94</w:t>
          </w:r>
          <w:r w:rsidRPr="009D2037">
            <w:rPr>
              <w:noProof/>
              <w:sz w:val="28"/>
            </w:rPr>
            <w:fldChar w:fldCharType="end"/>
          </w:r>
        </w:p>
      </w:tc>
    </w:tr>
  </w:tbl>
  <w:p w14:paraId="2A228D35" w14:textId="77777777" w:rsidR="00E35140" w:rsidRDefault="00E35140" w:rsidP="004421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B9A98" w14:textId="075B5155" w:rsidR="00E35140" w:rsidRDefault="00E35140" w:rsidP="00FD5928">
    <w:pPr>
      <w:pStyle w:val="TOCHeading"/>
    </w:pPr>
    <w:r>
      <w:rPr>
        <w:noProof/>
      </w:rPr>
      <w:fldChar w:fldCharType="begin"/>
    </w:r>
    <w:r>
      <w:rPr>
        <w:noProof/>
      </w:rPr>
      <w:instrText xml:space="preserve"> StyleRef"TOC Heading" </w:instrText>
    </w:r>
    <w:r>
      <w:rPr>
        <w:noProof/>
      </w:rPr>
      <w:fldChar w:fldCharType="separate"/>
    </w:r>
    <w:r w:rsidR="00FE5FF0">
      <w:rPr>
        <w:noProof/>
      </w:rPr>
      <w:t>Table of Contents</w:t>
    </w:r>
    <w:r>
      <w:rPr>
        <w:noProof/>
      </w:rPr>
      <w:fldChar w:fldCharType="end"/>
    </w:r>
  </w:p>
  <w:p w14:paraId="4D969754" w14:textId="77777777" w:rsidR="00E35140" w:rsidRPr="00FD5928" w:rsidRDefault="00E35140" w:rsidP="00FD592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EAA6A" w14:textId="77777777" w:rsidR="00E35140" w:rsidRDefault="00E35140" w:rsidP="0044215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8010"/>
      <w:gridCol w:w="1890"/>
    </w:tblGrid>
    <w:tr w:rsidR="00E35140" w:rsidRPr="005A2393" w14:paraId="56F5AF74" w14:textId="77777777" w:rsidTr="006768C7">
      <w:trPr>
        <w:trHeight w:val="780"/>
      </w:trPr>
      <w:tc>
        <w:tcPr>
          <w:tcW w:w="8010" w:type="dxa"/>
          <w:shd w:val="clear" w:color="auto" w:fill="auto"/>
          <w:vAlign w:val="center"/>
        </w:tcPr>
        <w:p w14:paraId="589D5B0D" w14:textId="44040C4D" w:rsidR="00E35140" w:rsidRDefault="00E35140" w:rsidP="006768C7">
          <w:pPr>
            <w:pStyle w:val="Header"/>
          </w:pPr>
          <w:r>
            <w:fldChar w:fldCharType="begin"/>
          </w:r>
          <w:r>
            <w:instrText xml:space="preserve"> DOCVARIABLE  "XYZ USD"  \* MERGEFORMAT </w:instrText>
          </w:r>
          <w:r>
            <w:fldChar w:fldCharType="end"/>
          </w:r>
          <w:r>
            <w:t>Copper Mountain Community College District</w:t>
          </w:r>
        </w:p>
        <w:p w14:paraId="27BAE36E" w14:textId="77777777" w:rsidR="00E35140" w:rsidRPr="009D2037" w:rsidRDefault="00E35140" w:rsidP="006768C7">
          <w:pPr>
            <w:pStyle w:val="Header"/>
          </w:pPr>
          <w:r>
            <w:t xml:space="preserve">Emergency Operations Plan </w:t>
          </w:r>
        </w:p>
      </w:tc>
      <w:tc>
        <w:tcPr>
          <w:tcW w:w="1890" w:type="dxa"/>
          <w:shd w:val="clear" w:color="auto" w:fill="auto"/>
          <w:vAlign w:val="center"/>
        </w:tcPr>
        <w:p w14:paraId="47B3C768" w14:textId="77777777" w:rsidR="00E35140" w:rsidRPr="0093436B" w:rsidRDefault="00E35140" w:rsidP="006768C7">
          <w:pPr>
            <w:pStyle w:val="Header"/>
            <w:jc w:val="right"/>
          </w:pPr>
          <w:r w:rsidRPr="009D2037">
            <w:t xml:space="preserve">Page </w:t>
          </w:r>
          <w:r w:rsidRPr="009D2037">
            <w:fldChar w:fldCharType="begin"/>
          </w:r>
          <w:r w:rsidRPr="009D2037">
            <w:instrText xml:space="preserve"> PAGE  \* Arabic  \* MERGEFORMAT </w:instrText>
          </w:r>
          <w:r w:rsidRPr="009D2037">
            <w:fldChar w:fldCharType="separate"/>
          </w:r>
          <w:r>
            <w:rPr>
              <w:noProof/>
            </w:rPr>
            <w:t>62</w:t>
          </w:r>
          <w:r w:rsidRPr="009D2037">
            <w:fldChar w:fldCharType="end"/>
          </w:r>
        </w:p>
      </w:tc>
    </w:tr>
  </w:tbl>
  <w:p w14:paraId="2A58EAB4" w14:textId="77777777" w:rsidR="00E35140" w:rsidRDefault="00E35140" w:rsidP="0044215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7552"/>
      <w:gridCol w:w="1808"/>
    </w:tblGrid>
    <w:tr w:rsidR="00E35140" w:rsidRPr="005A2393" w14:paraId="56FA9AC2" w14:textId="77777777" w:rsidTr="0044215D">
      <w:trPr>
        <w:trHeight w:val="780"/>
      </w:trPr>
      <w:tc>
        <w:tcPr>
          <w:tcW w:w="8010" w:type="dxa"/>
          <w:shd w:val="clear" w:color="auto" w:fill="auto"/>
          <w:vAlign w:val="center"/>
        </w:tcPr>
        <w:p w14:paraId="5C686A7E" w14:textId="77777777" w:rsidR="00E35140" w:rsidRPr="0044215D" w:rsidRDefault="00E35140" w:rsidP="0044215D">
          <w:pPr>
            <w:pStyle w:val="Header"/>
          </w:pPr>
          <w:r w:rsidRPr="0044215D">
            <w:t>XYZ USD</w:t>
          </w:r>
        </w:p>
        <w:p w14:paraId="2CCA4987" w14:textId="77777777" w:rsidR="00E35140" w:rsidRPr="009D2037" w:rsidRDefault="00E35140" w:rsidP="0044215D">
          <w:pPr>
            <w:pStyle w:val="Header"/>
          </w:pPr>
          <w:r w:rsidRPr="0044215D">
            <w:t>Emergency Operations Plan</w:t>
          </w:r>
        </w:p>
      </w:tc>
      <w:tc>
        <w:tcPr>
          <w:tcW w:w="1890" w:type="dxa"/>
          <w:shd w:val="clear" w:color="auto" w:fill="auto"/>
          <w:vAlign w:val="center"/>
        </w:tcPr>
        <w:p w14:paraId="67738D24" w14:textId="77777777" w:rsidR="00E35140" w:rsidRPr="00FF0634" w:rsidRDefault="00E35140" w:rsidP="0044215D">
          <w:pPr>
            <w:pStyle w:val="Header"/>
            <w:jc w:val="right"/>
          </w:pPr>
          <w:r w:rsidRPr="00FF0634">
            <w:t xml:space="preserve">Page </w:t>
          </w:r>
          <w:r w:rsidRPr="00FF0634">
            <w:fldChar w:fldCharType="begin"/>
          </w:r>
          <w:r w:rsidRPr="00FF0634">
            <w:instrText xml:space="preserve"> PAGE  \* Arabic  \* MERGEFORMAT </w:instrText>
          </w:r>
          <w:r w:rsidRPr="00FF0634">
            <w:fldChar w:fldCharType="separate"/>
          </w:r>
          <w:r w:rsidRPr="00FF0634">
            <w:rPr>
              <w:noProof/>
            </w:rPr>
            <w:t>62</w:t>
          </w:r>
          <w:r w:rsidRPr="00FF0634">
            <w:fldChar w:fldCharType="end"/>
          </w:r>
        </w:p>
      </w:tc>
    </w:tr>
  </w:tbl>
  <w:p w14:paraId="670FE7E8" w14:textId="77777777" w:rsidR="00E35140" w:rsidRDefault="00E35140" w:rsidP="0044215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7553"/>
      <w:gridCol w:w="1807"/>
    </w:tblGrid>
    <w:tr w:rsidR="00E35140" w:rsidRPr="005A2393" w14:paraId="4D7FB617" w14:textId="77777777" w:rsidTr="006768C7">
      <w:trPr>
        <w:trHeight w:val="780"/>
      </w:trPr>
      <w:tc>
        <w:tcPr>
          <w:tcW w:w="8010" w:type="dxa"/>
          <w:shd w:val="clear" w:color="auto" w:fill="auto"/>
          <w:vAlign w:val="center"/>
        </w:tcPr>
        <w:p w14:paraId="753B4CB3" w14:textId="77777777" w:rsidR="00E35140" w:rsidRPr="006B10C7" w:rsidRDefault="00E35140" w:rsidP="006B10C7">
          <w:pPr>
            <w:pStyle w:val="Header"/>
          </w:pPr>
          <w:r w:rsidRPr="006B10C7">
            <w:fldChar w:fldCharType="begin"/>
          </w:r>
          <w:r w:rsidRPr="006B10C7">
            <w:instrText xml:space="preserve"> DOCVARIABLE  "XYZ USD"  \* MERGEFORMAT </w:instrText>
          </w:r>
          <w:r w:rsidRPr="006B10C7">
            <w:fldChar w:fldCharType="end"/>
          </w:r>
          <w:r w:rsidRPr="006B10C7">
            <w:t>Copper Mountain Community College District</w:t>
          </w:r>
        </w:p>
        <w:p w14:paraId="6E16F522" w14:textId="7EFA5F91" w:rsidR="00E35140" w:rsidRPr="009D2037" w:rsidRDefault="00E35140" w:rsidP="006B10C7">
          <w:pPr>
            <w:pStyle w:val="Header"/>
          </w:pPr>
          <w:r w:rsidRPr="006B10C7">
            <w:t>Emergency Operations Plan</w:t>
          </w:r>
        </w:p>
      </w:tc>
      <w:tc>
        <w:tcPr>
          <w:tcW w:w="1890" w:type="dxa"/>
          <w:shd w:val="clear" w:color="auto" w:fill="auto"/>
          <w:vAlign w:val="center"/>
        </w:tcPr>
        <w:p w14:paraId="01C71510" w14:textId="77777777" w:rsidR="00E35140" w:rsidRPr="0093436B" w:rsidRDefault="00E35140" w:rsidP="006768C7">
          <w:pPr>
            <w:pStyle w:val="Header"/>
            <w:jc w:val="right"/>
          </w:pPr>
          <w:r w:rsidRPr="009D2037">
            <w:t xml:space="preserve">Page </w:t>
          </w:r>
          <w:r w:rsidRPr="009D2037">
            <w:fldChar w:fldCharType="begin"/>
          </w:r>
          <w:r w:rsidRPr="009D2037">
            <w:instrText xml:space="preserve"> PAGE  \* Arabic  \* MERGEFORMAT </w:instrText>
          </w:r>
          <w:r w:rsidRPr="009D2037">
            <w:fldChar w:fldCharType="separate"/>
          </w:r>
          <w:r>
            <w:rPr>
              <w:noProof/>
            </w:rPr>
            <w:t>62</w:t>
          </w:r>
          <w:r w:rsidRPr="009D2037">
            <w:fldChar w:fldCharType="end"/>
          </w:r>
        </w:p>
      </w:tc>
    </w:tr>
  </w:tbl>
  <w:p w14:paraId="377981CD" w14:textId="77777777" w:rsidR="00E35140" w:rsidRDefault="00E35140" w:rsidP="0044215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double" w:sz="4" w:space="0" w:color="auto"/>
        <w:bottom w:val="double" w:sz="4" w:space="0" w:color="auto"/>
        <w:insideH w:val="double" w:sz="4" w:space="0" w:color="auto"/>
        <w:insideV w:val="double" w:sz="4" w:space="0" w:color="auto"/>
      </w:tblBorders>
      <w:tblLook w:val="04A0" w:firstRow="1" w:lastRow="0" w:firstColumn="1" w:lastColumn="0" w:noHBand="0" w:noVBand="1"/>
    </w:tblPr>
    <w:tblGrid>
      <w:gridCol w:w="8010"/>
      <w:gridCol w:w="1890"/>
    </w:tblGrid>
    <w:tr w:rsidR="00E35140" w:rsidRPr="005A2393" w14:paraId="62AB67C9" w14:textId="77777777" w:rsidTr="007325FF">
      <w:trPr>
        <w:trHeight w:val="780"/>
      </w:trPr>
      <w:tc>
        <w:tcPr>
          <w:tcW w:w="8010" w:type="dxa"/>
          <w:shd w:val="clear" w:color="auto" w:fill="auto"/>
          <w:vAlign w:val="center"/>
        </w:tcPr>
        <w:p w14:paraId="70F49BFC" w14:textId="77777777" w:rsidR="00E35140" w:rsidRDefault="00E35140" w:rsidP="007325FF">
          <w:pPr>
            <w:pStyle w:val="Heading8"/>
            <w:jc w:val="left"/>
            <w:rPr>
              <w:b w:val="0"/>
            </w:rPr>
          </w:pPr>
          <w:r>
            <w:rPr>
              <w:b w:val="0"/>
            </w:rPr>
            <w:t>XYZ</w:t>
          </w:r>
          <w:r w:rsidRPr="00F42E38">
            <w:rPr>
              <w:b w:val="0"/>
            </w:rPr>
            <w:t xml:space="preserve"> </w:t>
          </w:r>
          <w:r>
            <w:rPr>
              <w:b w:val="0"/>
            </w:rPr>
            <w:t>U</w:t>
          </w:r>
          <w:r w:rsidRPr="00F42E38">
            <w:rPr>
              <w:b w:val="0"/>
            </w:rPr>
            <w:t>SD</w:t>
          </w:r>
        </w:p>
        <w:p w14:paraId="73110AE1" w14:textId="77777777" w:rsidR="00E35140" w:rsidRPr="009D2037" w:rsidRDefault="00E35140" w:rsidP="007325FF">
          <w:pPr>
            <w:pStyle w:val="Heading8"/>
            <w:jc w:val="left"/>
            <w:rPr>
              <w:b w:val="0"/>
            </w:rPr>
          </w:pPr>
          <w:r>
            <w:rPr>
              <w:b w:val="0"/>
            </w:rPr>
            <w:t>Emergency Operations Plan – Basic Plan</w:t>
          </w:r>
        </w:p>
      </w:tc>
      <w:tc>
        <w:tcPr>
          <w:tcW w:w="1890" w:type="dxa"/>
          <w:shd w:val="clear" w:color="auto" w:fill="auto"/>
        </w:tcPr>
        <w:p w14:paraId="6FDB4F26" w14:textId="77777777" w:rsidR="00E35140" w:rsidRDefault="00E35140" w:rsidP="0044215D">
          <w:pPr>
            <w:pStyle w:val="Header"/>
          </w:pPr>
        </w:p>
        <w:p w14:paraId="4B7856EC" w14:textId="77777777" w:rsidR="00E35140" w:rsidRPr="0093436B" w:rsidRDefault="00E35140" w:rsidP="007325FF">
          <w:r w:rsidRPr="009D2037">
            <w:rPr>
              <w:sz w:val="28"/>
            </w:rPr>
            <w:t xml:space="preserve">Page </w:t>
          </w:r>
          <w:r w:rsidRPr="009D2037">
            <w:rPr>
              <w:sz w:val="28"/>
            </w:rPr>
            <w:fldChar w:fldCharType="begin"/>
          </w:r>
          <w:r w:rsidRPr="009D2037">
            <w:rPr>
              <w:sz w:val="28"/>
            </w:rPr>
            <w:instrText xml:space="preserve"> PAGE  \* Arabic  \* MERGEFORMAT </w:instrText>
          </w:r>
          <w:r w:rsidRPr="009D2037">
            <w:rPr>
              <w:sz w:val="28"/>
            </w:rPr>
            <w:fldChar w:fldCharType="separate"/>
          </w:r>
          <w:r>
            <w:rPr>
              <w:noProof/>
              <w:sz w:val="28"/>
            </w:rPr>
            <w:t>62</w:t>
          </w:r>
          <w:r w:rsidRPr="009D2037">
            <w:rPr>
              <w:sz w:val="28"/>
            </w:rPr>
            <w:fldChar w:fldCharType="end"/>
          </w:r>
          <w:r w:rsidRPr="009D2037">
            <w:rPr>
              <w:sz w:val="28"/>
            </w:rPr>
            <w:t xml:space="preserve"> of </w:t>
          </w:r>
          <w:r w:rsidRPr="009D2037">
            <w:rPr>
              <w:sz w:val="28"/>
            </w:rPr>
            <w:fldChar w:fldCharType="begin"/>
          </w:r>
          <w:r w:rsidRPr="009D2037">
            <w:rPr>
              <w:sz w:val="28"/>
            </w:rPr>
            <w:instrText xml:space="preserve"> NUMPAGES  \* Arabic  \* MERGEFORMAT </w:instrText>
          </w:r>
          <w:r w:rsidRPr="009D2037">
            <w:rPr>
              <w:sz w:val="28"/>
            </w:rPr>
            <w:fldChar w:fldCharType="separate"/>
          </w:r>
          <w:r>
            <w:rPr>
              <w:noProof/>
              <w:sz w:val="28"/>
            </w:rPr>
            <w:t>94</w:t>
          </w:r>
          <w:r w:rsidRPr="009D2037">
            <w:rPr>
              <w:noProof/>
              <w:sz w:val="28"/>
            </w:rPr>
            <w:fldChar w:fldCharType="end"/>
          </w:r>
        </w:p>
      </w:tc>
    </w:tr>
  </w:tbl>
  <w:p w14:paraId="64B971DE" w14:textId="77777777" w:rsidR="00E35140" w:rsidRDefault="00E35140" w:rsidP="0044215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8010"/>
      <w:gridCol w:w="1890"/>
    </w:tblGrid>
    <w:tr w:rsidR="00E35140" w:rsidRPr="005A2393" w14:paraId="608DD72E" w14:textId="77777777" w:rsidTr="006768C7">
      <w:trPr>
        <w:trHeight w:val="780"/>
      </w:trPr>
      <w:tc>
        <w:tcPr>
          <w:tcW w:w="8010" w:type="dxa"/>
          <w:shd w:val="clear" w:color="auto" w:fill="auto"/>
          <w:vAlign w:val="center"/>
        </w:tcPr>
        <w:p w14:paraId="1A4DDF2C" w14:textId="77777777" w:rsidR="00E35140" w:rsidRPr="00F464EC" w:rsidRDefault="00E35140" w:rsidP="00F464EC">
          <w:pPr>
            <w:pStyle w:val="Header"/>
          </w:pPr>
          <w:r w:rsidRPr="00F464EC">
            <w:fldChar w:fldCharType="begin"/>
          </w:r>
          <w:r w:rsidRPr="00F464EC">
            <w:instrText xml:space="preserve"> DOCVARIABLE  "XYZ USD"  \* MERGEFORMAT </w:instrText>
          </w:r>
          <w:r w:rsidRPr="00F464EC">
            <w:fldChar w:fldCharType="end"/>
          </w:r>
          <w:r w:rsidRPr="00F464EC">
            <w:t>Copper Mountain Community College District</w:t>
          </w:r>
        </w:p>
        <w:p w14:paraId="2AE2A4D1" w14:textId="18907F7E" w:rsidR="00E35140" w:rsidRPr="009D2037" w:rsidRDefault="00E35140" w:rsidP="006768C7">
          <w:pPr>
            <w:pStyle w:val="Header"/>
          </w:pPr>
          <w:r>
            <w:t xml:space="preserve">Emergency Operations Plan - </w:t>
          </w:r>
          <w:r>
            <w:rPr>
              <w:noProof/>
            </w:rPr>
            <w:fldChar w:fldCharType="begin"/>
          </w:r>
          <w:r>
            <w:rPr>
              <w:noProof/>
            </w:rPr>
            <w:instrText xml:space="preserve"> STYLEREF  "Heading 1,EOP H1" </w:instrText>
          </w:r>
          <w:r>
            <w:rPr>
              <w:noProof/>
            </w:rPr>
            <w:fldChar w:fldCharType="separate"/>
          </w:r>
          <w:r w:rsidR="00FE5FF0">
            <w:rPr>
              <w:noProof/>
            </w:rPr>
            <w:t>Functional Annex</w:t>
          </w:r>
          <w:r>
            <w:rPr>
              <w:noProof/>
            </w:rPr>
            <w:fldChar w:fldCharType="end"/>
          </w:r>
        </w:p>
      </w:tc>
      <w:tc>
        <w:tcPr>
          <w:tcW w:w="1890" w:type="dxa"/>
          <w:shd w:val="clear" w:color="auto" w:fill="auto"/>
          <w:vAlign w:val="center"/>
        </w:tcPr>
        <w:p w14:paraId="53D9AB4F" w14:textId="77777777" w:rsidR="00E35140" w:rsidRPr="0093436B" w:rsidRDefault="00E35140" w:rsidP="006768C7">
          <w:pPr>
            <w:pStyle w:val="Header"/>
            <w:jc w:val="right"/>
          </w:pPr>
          <w:r w:rsidRPr="009D2037">
            <w:t xml:space="preserve">Page </w:t>
          </w:r>
          <w:r w:rsidRPr="009D2037">
            <w:fldChar w:fldCharType="begin"/>
          </w:r>
          <w:r w:rsidRPr="009D2037">
            <w:instrText xml:space="preserve"> PAGE  \* Arabic  \* MERGEFORMAT </w:instrText>
          </w:r>
          <w:r w:rsidRPr="009D2037">
            <w:fldChar w:fldCharType="separate"/>
          </w:r>
          <w:r>
            <w:rPr>
              <w:noProof/>
            </w:rPr>
            <w:t>62</w:t>
          </w:r>
          <w:r w:rsidRPr="009D2037">
            <w:fldChar w:fldCharType="end"/>
          </w:r>
        </w:p>
      </w:tc>
    </w:tr>
  </w:tbl>
  <w:p w14:paraId="3C84E59D" w14:textId="77777777" w:rsidR="00E35140" w:rsidRDefault="00E35140" w:rsidP="004421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06461F"/>
    <w:multiLevelType w:val="hybridMultilevel"/>
    <w:tmpl w:val="B49EA2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287728"/>
    <w:multiLevelType w:val="hybridMultilevel"/>
    <w:tmpl w:val="087CF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D55D38"/>
    <w:multiLevelType w:val="hybridMultilevel"/>
    <w:tmpl w:val="EE142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B93BB6"/>
    <w:multiLevelType w:val="multilevel"/>
    <w:tmpl w:val="E1BA2CFC"/>
    <w:lvl w:ilvl="0">
      <w:start w:val="1"/>
      <w:numFmt w:val="upperRoman"/>
      <w:pStyle w:val="Outline"/>
      <w:lvlText w:val="%1."/>
      <w:lvlJc w:val="left"/>
      <w:pPr>
        <w:tabs>
          <w:tab w:val="num" w:pos="720"/>
        </w:tabs>
        <w:ind w:left="720" w:hanging="720"/>
      </w:pPr>
      <w:rPr>
        <w:rFonts w:hint="default"/>
        <w:b w:val="0"/>
        <w:i w:val="0"/>
        <w:sz w:val="24"/>
        <w:szCs w:val="24"/>
      </w:rPr>
    </w:lvl>
    <w:lvl w:ilvl="1">
      <w:start w:val="1"/>
      <w:numFmt w:val="bullet"/>
      <w:lvlText w:val="o"/>
      <w:lvlJc w:val="left"/>
      <w:pPr>
        <w:tabs>
          <w:tab w:val="num" w:pos="1440"/>
        </w:tabs>
        <w:ind w:left="1440" w:hanging="720"/>
      </w:pPr>
      <w:rPr>
        <w:rFonts w:ascii="Courier New" w:hAnsi="Courier New" w:cs="Courier New" w:hint="default"/>
        <w:b w:val="0"/>
        <w:i w:val="0"/>
      </w:rPr>
    </w:lvl>
    <w:lvl w:ilvl="2">
      <w:start w:val="1"/>
      <w:numFmt w:val="decimal"/>
      <w:pStyle w:val="OL3"/>
      <w:lvlText w:val="%3."/>
      <w:lvlJc w:val="left"/>
      <w:pPr>
        <w:tabs>
          <w:tab w:val="num" w:pos="2160"/>
        </w:tabs>
        <w:ind w:left="2160" w:hanging="720"/>
      </w:pPr>
      <w:rPr>
        <w:rFonts w:hint="default"/>
        <w:b w:val="0"/>
      </w:rPr>
    </w:lvl>
    <w:lvl w:ilvl="3">
      <w:start w:val="1"/>
      <w:numFmt w:val="lowerLetter"/>
      <w:pStyle w:val="OL4"/>
      <w:lvlText w:val="%4."/>
      <w:lvlJc w:val="left"/>
      <w:pPr>
        <w:tabs>
          <w:tab w:val="num" w:pos="2880"/>
        </w:tabs>
        <w:ind w:left="2880" w:hanging="720"/>
      </w:pPr>
      <w:rPr>
        <w:rFonts w:hint="default"/>
        <w:b w:val="0"/>
      </w:rPr>
    </w:lvl>
    <w:lvl w:ilvl="4">
      <w:start w:val="1"/>
      <w:numFmt w:val="lowerRoman"/>
      <w:pStyle w:val="OL5"/>
      <w:lvlText w:val="%5."/>
      <w:lvlJc w:val="left"/>
      <w:pPr>
        <w:tabs>
          <w:tab w:val="num" w:pos="3600"/>
        </w:tabs>
        <w:ind w:left="3600" w:hanging="720"/>
      </w:pPr>
      <w:rPr>
        <w:rFonts w:hint="default"/>
      </w:rPr>
    </w:lvl>
    <w:lvl w:ilvl="5">
      <w:start w:val="1"/>
      <w:numFmt w:val="decimal"/>
      <w:pStyle w:val="OL6"/>
      <w:lvlText w:val="%6)"/>
      <w:lvlJc w:val="left"/>
      <w:pPr>
        <w:tabs>
          <w:tab w:val="num" w:pos="4320"/>
        </w:tabs>
        <w:ind w:left="4320" w:hanging="720"/>
      </w:pPr>
      <w:rPr>
        <w:rFonts w:hint="default"/>
      </w:rPr>
    </w:lvl>
    <w:lvl w:ilvl="6">
      <w:start w:val="1"/>
      <w:numFmt w:val="lowerLetter"/>
      <w:pStyle w:val="OL7"/>
      <w:lvlText w:val="%7)"/>
      <w:lvlJc w:val="left"/>
      <w:pPr>
        <w:tabs>
          <w:tab w:val="num" w:pos="5040"/>
        </w:tabs>
        <w:ind w:left="5040" w:hanging="720"/>
      </w:pPr>
      <w:rPr>
        <w:rFonts w:hint="default"/>
      </w:rPr>
    </w:lvl>
    <w:lvl w:ilvl="7">
      <w:start w:val="1"/>
      <w:numFmt w:val="lowerRoman"/>
      <w:lvlText w:val="%8)"/>
      <w:lvlJc w:val="left"/>
      <w:pPr>
        <w:tabs>
          <w:tab w:val="num" w:pos="4608"/>
        </w:tabs>
        <w:ind w:left="4608" w:hanging="432"/>
      </w:pPr>
      <w:rPr>
        <w:rFonts w:hint="default"/>
      </w:rPr>
    </w:lvl>
    <w:lvl w:ilvl="8">
      <w:start w:val="1"/>
      <w:numFmt w:val="decimal"/>
      <w:lvlText w:val="(%9)"/>
      <w:lvlJc w:val="left"/>
      <w:pPr>
        <w:tabs>
          <w:tab w:val="num" w:pos="5040"/>
        </w:tabs>
        <w:ind w:left="5040" w:hanging="432"/>
      </w:pPr>
      <w:rPr>
        <w:rFonts w:hint="default"/>
      </w:rPr>
    </w:lvl>
  </w:abstractNum>
  <w:abstractNum w:abstractNumId="4" w15:restartNumberingAfterBreak="0">
    <w:nsid w:val="1BF5421F"/>
    <w:multiLevelType w:val="hybridMultilevel"/>
    <w:tmpl w:val="6F209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18507E"/>
    <w:multiLevelType w:val="hybridMultilevel"/>
    <w:tmpl w:val="068C914C"/>
    <w:lvl w:ilvl="0" w:tplc="AAD41EC2">
      <w:start w:val="1"/>
      <w:numFmt w:val="decimal"/>
      <w:pStyle w:val="Heading7"/>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88FEEE64">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9C1914"/>
    <w:multiLevelType w:val="multilevel"/>
    <w:tmpl w:val="04090027"/>
    <w:styleLink w:val="IMROutline"/>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7" w15:restartNumberingAfterBreak="0">
    <w:nsid w:val="3D1C1D27"/>
    <w:multiLevelType w:val="hybridMultilevel"/>
    <w:tmpl w:val="3FB43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2D5893"/>
    <w:multiLevelType w:val="hybridMultilevel"/>
    <w:tmpl w:val="ACA0F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A07DC8"/>
    <w:multiLevelType w:val="hybridMultilevel"/>
    <w:tmpl w:val="61B249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52D2570"/>
    <w:multiLevelType w:val="hybridMultilevel"/>
    <w:tmpl w:val="E1C4B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836674"/>
    <w:multiLevelType w:val="hybridMultilevel"/>
    <w:tmpl w:val="FE12B040"/>
    <w:lvl w:ilvl="0" w:tplc="3BE6434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095B0A"/>
    <w:multiLevelType w:val="hybridMultilevel"/>
    <w:tmpl w:val="AB8813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DEB046A"/>
    <w:multiLevelType w:val="hybridMultilevel"/>
    <w:tmpl w:val="7D048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F84106"/>
    <w:multiLevelType w:val="hybridMultilevel"/>
    <w:tmpl w:val="8D52E3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954229B"/>
    <w:multiLevelType w:val="hybridMultilevel"/>
    <w:tmpl w:val="742A00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CFC76AA"/>
    <w:multiLevelType w:val="hybridMultilevel"/>
    <w:tmpl w:val="7B1EBA20"/>
    <w:lvl w:ilvl="0" w:tplc="5F383E46">
      <w:start w:val="1"/>
      <w:numFmt w:val="bullet"/>
      <w:lvlText w:val=""/>
      <w:lvlJc w:val="left"/>
      <w:pPr>
        <w:ind w:left="720" w:hanging="360"/>
      </w:pPr>
      <w:rPr>
        <w:rFonts w:ascii="Symbol" w:hAnsi="Symbol" w:hint="default"/>
      </w:rPr>
    </w:lvl>
    <w:lvl w:ilvl="1" w:tplc="6A26B8AC">
      <w:start w:val="1"/>
      <w:numFmt w:val="bullet"/>
      <w:pStyle w:val="EOPSecondLevelBullets"/>
      <w:lvlText w:val="o"/>
      <w:lvlJc w:val="left"/>
      <w:pPr>
        <w:ind w:left="1440" w:hanging="360"/>
      </w:pPr>
      <w:rPr>
        <w:rFonts w:ascii="Courier New" w:hAnsi="Courier New" w:cs="Courier New" w:hint="default"/>
      </w:rPr>
    </w:lvl>
    <w:lvl w:ilvl="2" w:tplc="FE76AE7C">
      <w:start w:val="1"/>
      <w:numFmt w:val="bullet"/>
      <w:pStyle w:val="EOPThirdLevelBullets"/>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9E010A"/>
    <w:multiLevelType w:val="hybridMultilevel"/>
    <w:tmpl w:val="0156A1A0"/>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6D244C42"/>
    <w:multiLevelType w:val="hybridMultilevel"/>
    <w:tmpl w:val="93CC8B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33F161C"/>
    <w:multiLevelType w:val="hybridMultilevel"/>
    <w:tmpl w:val="B1BA9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2E059B"/>
    <w:multiLevelType w:val="hybridMultilevel"/>
    <w:tmpl w:val="88A00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6D50D0C"/>
    <w:multiLevelType w:val="hybridMultilevel"/>
    <w:tmpl w:val="2070F18A"/>
    <w:lvl w:ilvl="0" w:tplc="E2BCF88A">
      <w:start w:val="1"/>
      <w:numFmt w:val="bullet"/>
      <w:pStyle w:val="EOPFirstLevel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8D54489"/>
    <w:multiLevelType w:val="multilevel"/>
    <w:tmpl w:val="70F602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25534835">
    <w:abstractNumId w:val="6"/>
  </w:num>
  <w:num w:numId="2" w16cid:durableId="1284077403">
    <w:abstractNumId w:val="13"/>
  </w:num>
  <w:num w:numId="3" w16cid:durableId="1699695007">
    <w:abstractNumId w:val="4"/>
  </w:num>
  <w:num w:numId="4" w16cid:durableId="900792566">
    <w:abstractNumId w:val="22"/>
  </w:num>
  <w:num w:numId="5" w16cid:durableId="1042558557">
    <w:abstractNumId w:val="8"/>
  </w:num>
  <w:num w:numId="6" w16cid:durableId="553662395">
    <w:abstractNumId w:val="21"/>
  </w:num>
  <w:num w:numId="7" w16cid:durableId="1025446100">
    <w:abstractNumId w:val="16"/>
  </w:num>
  <w:num w:numId="8" w16cid:durableId="1558927976">
    <w:abstractNumId w:val="17"/>
  </w:num>
  <w:num w:numId="9" w16cid:durableId="772675130">
    <w:abstractNumId w:val="5"/>
  </w:num>
  <w:num w:numId="10" w16cid:durableId="2045401352">
    <w:abstractNumId w:val="15"/>
  </w:num>
  <w:num w:numId="11" w16cid:durableId="1895849950">
    <w:abstractNumId w:val="2"/>
  </w:num>
  <w:num w:numId="12" w16cid:durableId="39138419">
    <w:abstractNumId w:val="21"/>
  </w:num>
  <w:num w:numId="13" w16cid:durableId="196354098">
    <w:abstractNumId w:val="21"/>
  </w:num>
  <w:num w:numId="14" w16cid:durableId="638875125">
    <w:abstractNumId w:val="21"/>
  </w:num>
  <w:num w:numId="15" w16cid:durableId="1975527675">
    <w:abstractNumId w:val="21"/>
  </w:num>
  <w:num w:numId="16" w16cid:durableId="1987468941">
    <w:abstractNumId w:val="21"/>
  </w:num>
  <w:num w:numId="17" w16cid:durableId="1929539783">
    <w:abstractNumId w:val="3"/>
  </w:num>
  <w:num w:numId="18" w16cid:durableId="1407796714">
    <w:abstractNumId w:val="11"/>
  </w:num>
  <w:num w:numId="19" w16cid:durableId="632056691">
    <w:abstractNumId w:val="20"/>
  </w:num>
  <w:num w:numId="20" w16cid:durableId="1680354534">
    <w:abstractNumId w:val="10"/>
  </w:num>
  <w:num w:numId="21" w16cid:durableId="1039211089">
    <w:abstractNumId w:val="18"/>
  </w:num>
  <w:num w:numId="22" w16cid:durableId="1514684831">
    <w:abstractNumId w:val="1"/>
  </w:num>
  <w:num w:numId="23" w16cid:durableId="1852789909">
    <w:abstractNumId w:val="19"/>
  </w:num>
  <w:num w:numId="24" w16cid:durableId="1084956961">
    <w:abstractNumId w:val="21"/>
  </w:num>
  <w:num w:numId="25" w16cid:durableId="1211379695">
    <w:abstractNumId w:val="21"/>
  </w:num>
  <w:num w:numId="26" w16cid:durableId="745690465">
    <w:abstractNumId w:val="21"/>
  </w:num>
  <w:num w:numId="27" w16cid:durableId="1733967116">
    <w:abstractNumId w:val="21"/>
  </w:num>
  <w:num w:numId="28" w16cid:durableId="1558131455">
    <w:abstractNumId w:val="21"/>
  </w:num>
  <w:num w:numId="29" w16cid:durableId="1765606966">
    <w:abstractNumId w:val="7"/>
  </w:num>
  <w:num w:numId="30" w16cid:durableId="270473837">
    <w:abstractNumId w:val="9"/>
  </w:num>
  <w:num w:numId="31" w16cid:durableId="1427656099">
    <w:abstractNumId w:val="12"/>
  </w:num>
  <w:num w:numId="32" w16cid:durableId="1579359791">
    <w:abstractNumId w:val="14"/>
  </w:num>
  <w:num w:numId="33" w16cid:durableId="1354503503">
    <w:abstractNumId w:val="0"/>
  </w:num>
  <w:num w:numId="34" w16cid:durableId="2143770106">
    <w:abstractNumId w:val="16"/>
  </w:num>
  <w:num w:numId="35" w16cid:durableId="1806922360">
    <w:abstractNumId w:val="16"/>
  </w:num>
  <w:num w:numId="36" w16cid:durableId="826701243">
    <w:abstractNumId w:val="16"/>
  </w:num>
  <w:num w:numId="37" w16cid:durableId="1416782579">
    <w:abstractNumId w:val="16"/>
  </w:num>
  <w:num w:numId="38" w16cid:durableId="1929268967">
    <w:abstractNumId w:val="16"/>
  </w:num>
  <w:num w:numId="39" w16cid:durableId="119694247">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enforcement="0"/>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607C"/>
    <w:rsid w:val="00000E51"/>
    <w:rsid w:val="00000F59"/>
    <w:rsid w:val="00003DD3"/>
    <w:rsid w:val="00004C20"/>
    <w:rsid w:val="0000733D"/>
    <w:rsid w:val="00007649"/>
    <w:rsid w:val="00012DFF"/>
    <w:rsid w:val="00013C4E"/>
    <w:rsid w:val="00015077"/>
    <w:rsid w:val="00015C58"/>
    <w:rsid w:val="00016B09"/>
    <w:rsid w:val="00016DAA"/>
    <w:rsid w:val="000200E5"/>
    <w:rsid w:val="000203F1"/>
    <w:rsid w:val="000240EB"/>
    <w:rsid w:val="00025CE5"/>
    <w:rsid w:val="000272C0"/>
    <w:rsid w:val="000277DC"/>
    <w:rsid w:val="000326C0"/>
    <w:rsid w:val="00033195"/>
    <w:rsid w:val="00035AEB"/>
    <w:rsid w:val="00040C30"/>
    <w:rsid w:val="000431F8"/>
    <w:rsid w:val="00043EB5"/>
    <w:rsid w:val="00044B17"/>
    <w:rsid w:val="00046FB6"/>
    <w:rsid w:val="000501E4"/>
    <w:rsid w:val="00054CCE"/>
    <w:rsid w:val="000562E4"/>
    <w:rsid w:val="000563ED"/>
    <w:rsid w:val="00056B25"/>
    <w:rsid w:val="00057C6C"/>
    <w:rsid w:val="000641ED"/>
    <w:rsid w:val="000642BA"/>
    <w:rsid w:val="000643E2"/>
    <w:rsid w:val="0006555E"/>
    <w:rsid w:val="0006666F"/>
    <w:rsid w:val="00067044"/>
    <w:rsid w:val="0006708B"/>
    <w:rsid w:val="00070CCC"/>
    <w:rsid w:val="00072197"/>
    <w:rsid w:val="0007417D"/>
    <w:rsid w:val="00074A90"/>
    <w:rsid w:val="0008011A"/>
    <w:rsid w:val="0008135F"/>
    <w:rsid w:val="00081F1A"/>
    <w:rsid w:val="00082BAE"/>
    <w:rsid w:val="00082D9A"/>
    <w:rsid w:val="00084461"/>
    <w:rsid w:val="0008466C"/>
    <w:rsid w:val="000876D0"/>
    <w:rsid w:val="00090BC6"/>
    <w:rsid w:val="00097027"/>
    <w:rsid w:val="00097F34"/>
    <w:rsid w:val="000A09DA"/>
    <w:rsid w:val="000A09FF"/>
    <w:rsid w:val="000A5D91"/>
    <w:rsid w:val="000A5F41"/>
    <w:rsid w:val="000A697B"/>
    <w:rsid w:val="000A732E"/>
    <w:rsid w:val="000B0B7F"/>
    <w:rsid w:val="000B292D"/>
    <w:rsid w:val="000B4DB8"/>
    <w:rsid w:val="000B56EA"/>
    <w:rsid w:val="000B61DE"/>
    <w:rsid w:val="000B6C2D"/>
    <w:rsid w:val="000C03AB"/>
    <w:rsid w:val="000C149E"/>
    <w:rsid w:val="000C3006"/>
    <w:rsid w:val="000C5D22"/>
    <w:rsid w:val="000C6DFF"/>
    <w:rsid w:val="000C7A92"/>
    <w:rsid w:val="000D57F3"/>
    <w:rsid w:val="000D6922"/>
    <w:rsid w:val="000E1FC7"/>
    <w:rsid w:val="000E241A"/>
    <w:rsid w:val="000F4B5E"/>
    <w:rsid w:val="000F5030"/>
    <w:rsid w:val="000F6BA7"/>
    <w:rsid w:val="000F6CFB"/>
    <w:rsid w:val="000F6E71"/>
    <w:rsid w:val="0010025B"/>
    <w:rsid w:val="001009F4"/>
    <w:rsid w:val="001011BD"/>
    <w:rsid w:val="001015A3"/>
    <w:rsid w:val="001018C7"/>
    <w:rsid w:val="00105138"/>
    <w:rsid w:val="00107C6B"/>
    <w:rsid w:val="00110E2B"/>
    <w:rsid w:val="00111D98"/>
    <w:rsid w:val="00112EF4"/>
    <w:rsid w:val="001131D8"/>
    <w:rsid w:val="0011490B"/>
    <w:rsid w:val="00127772"/>
    <w:rsid w:val="00130725"/>
    <w:rsid w:val="00132C5C"/>
    <w:rsid w:val="00137198"/>
    <w:rsid w:val="0013752A"/>
    <w:rsid w:val="00140A7F"/>
    <w:rsid w:val="00141CA9"/>
    <w:rsid w:val="001440B1"/>
    <w:rsid w:val="001445CA"/>
    <w:rsid w:val="00144608"/>
    <w:rsid w:val="00144EED"/>
    <w:rsid w:val="00146050"/>
    <w:rsid w:val="00146407"/>
    <w:rsid w:val="00146DD1"/>
    <w:rsid w:val="00155195"/>
    <w:rsid w:val="00155A30"/>
    <w:rsid w:val="001607C5"/>
    <w:rsid w:val="00160EF7"/>
    <w:rsid w:val="001648B9"/>
    <w:rsid w:val="00167340"/>
    <w:rsid w:val="00170116"/>
    <w:rsid w:val="00170B81"/>
    <w:rsid w:val="0017350C"/>
    <w:rsid w:val="0017530D"/>
    <w:rsid w:val="00175B13"/>
    <w:rsid w:val="00176114"/>
    <w:rsid w:val="00176D5C"/>
    <w:rsid w:val="0018052F"/>
    <w:rsid w:val="00180EA0"/>
    <w:rsid w:val="00180EF2"/>
    <w:rsid w:val="001811D6"/>
    <w:rsid w:val="00186F24"/>
    <w:rsid w:val="0018737B"/>
    <w:rsid w:val="00192816"/>
    <w:rsid w:val="0019295E"/>
    <w:rsid w:val="00193F23"/>
    <w:rsid w:val="0019660A"/>
    <w:rsid w:val="00196783"/>
    <w:rsid w:val="00196B53"/>
    <w:rsid w:val="001A0534"/>
    <w:rsid w:val="001A2F8B"/>
    <w:rsid w:val="001A4370"/>
    <w:rsid w:val="001A4559"/>
    <w:rsid w:val="001A484B"/>
    <w:rsid w:val="001A673D"/>
    <w:rsid w:val="001A71B9"/>
    <w:rsid w:val="001B0AFF"/>
    <w:rsid w:val="001B2902"/>
    <w:rsid w:val="001B2D68"/>
    <w:rsid w:val="001B383E"/>
    <w:rsid w:val="001B4CC4"/>
    <w:rsid w:val="001B5313"/>
    <w:rsid w:val="001B6F09"/>
    <w:rsid w:val="001C2DD0"/>
    <w:rsid w:val="001C3E31"/>
    <w:rsid w:val="001C49D4"/>
    <w:rsid w:val="001C4C46"/>
    <w:rsid w:val="001D1D6F"/>
    <w:rsid w:val="001D23B6"/>
    <w:rsid w:val="001D28E4"/>
    <w:rsid w:val="001D410A"/>
    <w:rsid w:val="001E31A5"/>
    <w:rsid w:val="001E4393"/>
    <w:rsid w:val="001E4DDB"/>
    <w:rsid w:val="001E6AE8"/>
    <w:rsid w:val="001F0AC9"/>
    <w:rsid w:val="001F59C2"/>
    <w:rsid w:val="001F7F70"/>
    <w:rsid w:val="00200C6B"/>
    <w:rsid w:val="00201C35"/>
    <w:rsid w:val="00206AE3"/>
    <w:rsid w:val="00207D7F"/>
    <w:rsid w:val="00212B28"/>
    <w:rsid w:val="00214025"/>
    <w:rsid w:val="0021797C"/>
    <w:rsid w:val="00220826"/>
    <w:rsid w:val="00221BCA"/>
    <w:rsid w:val="00222D6A"/>
    <w:rsid w:val="00222DAA"/>
    <w:rsid w:val="0022408C"/>
    <w:rsid w:val="00230DE4"/>
    <w:rsid w:val="002321E3"/>
    <w:rsid w:val="00232859"/>
    <w:rsid w:val="00233032"/>
    <w:rsid w:val="00233C75"/>
    <w:rsid w:val="00236E6B"/>
    <w:rsid w:val="00236F1C"/>
    <w:rsid w:val="002406B0"/>
    <w:rsid w:val="00240961"/>
    <w:rsid w:val="0024252A"/>
    <w:rsid w:val="00243FB1"/>
    <w:rsid w:val="00245B76"/>
    <w:rsid w:val="002500C9"/>
    <w:rsid w:val="002519B3"/>
    <w:rsid w:val="002554F4"/>
    <w:rsid w:val="00255CAD"/>
    <w:rsid w:val="002568A0"/>
    <w:rsid w:val="002608A0"/>
    <w:rsid w:val="00261C52"/>
    <w:rsid w:val="00262771"/>
    <w:rsid w:val="00263E88"/>
    <w:rsid w:val="002650BA"/>
    <w:rsid w:val="00270649"/>
    <w:rsid w:val="00270BE0"/>
    <w:rsid w:val="0027259D"/>
    <w:rsid w:val="00272795"/>
    <w:rsid w:val="002737C9"/>
    <w:rsid w:val="00273C94"/>
    <w:rsid w:val="00276014"/>
    <w:rsid w:val="00277DB3"/>
    <w:rsid w:val="00281A54"/>
    <w:rsid w:val="002902F6"/>
    <w:rsid w:val="00290933"/>
    <w:rsid w:val="00290B8E"/>
    <w:rsid w:val="002910C1"/>
    <w:rsid w:val="00292A8A"/>
    <w:rsid w:val="002954A6"/>
    <w:rsid w:val="002954BE"/>
    <w:rsid w:val="00295BA4"/>
    <w:rsid w:val="002976B6"/>
    <w:rsid w:val="00297FCF"/>
    <w:rsid w:val="002A3610"/>
    <w:rsid w:val="002A3D5F"/>
    <w:rsid w:val="002A65CF"/>
    <w:rsid w:val="002A6DB1"/>
    <w:rsid w:val="002A7C16"/>
    <w:rsid w:val="002B05D4"/>
    <w:rsid w:val="002B1605"/>
    <w:rsid w:val="002B1945"/>
    <w:rsid w:val="002B3FFE"/>
    <w:rsid w:val="002C042C"/>
    <w:rsid w:val="002C1F05"/>
    <w:rsid w:val="002C4C15"/>
    <w:rsid w:val="002C5934"/>
    <w:rsid w:val="002C5B26"/>
    <w:rsid w:val="002C733C"/>
    <w:rsid w:val="002D1A3F"/>
    <w:rsid w:val="002D1AD9"/>
    <w:rsid w:val="002D2089"/>
    <w:rsid w:val="002D2223"/>
    <w:rsid w:val="002D46DA"/>
    <w:rsid w:val="002D631F"/>
    <w:rsid w:val="002E05B6"/>
    <w:rsid w:val="002E12BA"/>
    <w:rsid w:val="002E459B"/>
    <w:rsid w:val="002E7DC8"/>
    <w:rsid w:val="002F04BF"/>
    <w:rsid w:val="002F088D"/>
    <w:rsid w:val="002F38A1"/>
    <w:rsid w:val="002F48ED"/>
    <w:rsid w:val="00302D7E"/>
    <w:rsid w:val="00303A74"/>
    <w:rsid w:val="003065E3"/>
    <w:rsid w:val="00307A72"/>
    <w:rsid w:val="00310481"/>
    <w:rsid w:val="00311B24"/>
    <w:rsid w:val="003147A3"/>
    <w:rsid w:val="00314880"/>
    <w:rsid w:val="00314B9F"/>
    <w:rsid w:val="00314F85"/>
    <w:rsid w:val="00317882"/>
    <w:rsid w:val="003214D8"/>
    <w:rsid w:val="003237E2"/>
    <w:rsid w:val="00323859"/>
    <w:rsid w:val="00323ACE"/>
    <w:rsid w:val="00323D7B"/>
    <w:rsid w:val="00325B90"/>
    <w:rsid w:val="00327C9F"/>
    <w:rsid w:val="003306E3"/>
    <w:rsid w:val="00332F94"/>
    <w:rsid w:val="00333267"/>
    <w:rsid w:val="00333367"/>
    <w:rsid w:val="00336573"/>
    <w:rsid w:val="003367E6"/>
    <w:rsid w:val="003403D0"/>
    <w:rsid w:val="00341AF4"/>
    <w:rsid w:val="003425F2"/>
    <w:rsid w:val="00343246"/>
    <w:rsid w:val="00343C17"/>
    <w:rsid w:val="0034599A"/>
    <w:rsid w:val="003500C5"/>
    <w:rsid w:val="00350C55"/>
    <w:rsid w:val="003578FE"/>
    <w:rsid w:val="00363246"/>
    <w:rsid w:val="003654EC"/>
    <w:rsid w:val="00367890"/>
    <w:rsid w:val="003715D9"/>
    <w:rsid w:val="00373770"/>
    <w:rsid w:val="00373B84"/>
    <w:rsid w:val="00373D6C"/>
    <w:rsid w:val="003753A2"/>
    <w:rsid w:val="0037696D"/>
    <w:rsid w:val="0038048C"/>
    <w:rsid w:val="00381166"/>
    <w:rsid w:val="003814BD"/>
    <w:rsid w:val="00385CF1"/>
    <w:rsid w:val="00386864"/>
    <w:rsid w:val="00386BFF"/>
    <w:rsid w:val="00392DC2"/>
    <w:rsid w:val="003937AF"/>
    <w:rsid w:val="00396C83"/>
    <w:rsid w:val="003A08DA"/>
    <w:rsid w:val="003A4436"/>
    <w:rsid w:val="003A44AE"/>
    <w:rsid w:val="003A4AD4"/>
    <w:rsid w:val="003A79F9"/>
    <w:rsid w:val="003B0E6B"/>
    <w:rsid w:val="003B1E4D"/>
    <w:rsid w:val="003B2295"/>
    <w:rsid w:val="003B2A44"/>
    <w:rsid w:val="003B2CC3"/>
    <w:rsid w:val="003B4243"/>
    <w:rsid w:val="003B5229"/>
    <w:rsid w:val="003B7402"/>
    <w:rsid w:val="003C08E2"/>
    <w:rsid w:val="003C2762"/>
    <w:rsid w:val="003C411B"/>
    <w:rsid w:val="003C7C2B"/>
    <w:rsid w:val="003D056F"/>
    <w:rsid w:val="003D1691"/>
    <w:rsid w:val="003D2826"/>
    <w:rsid w:val="003D4A49"/>
    <w:rsid w:val="003D61D3"/>
    <w:rsid w:val="003E07FE"/>
    <w:rsid w:val="003E1006"/>
    <w:rsid w:val="003E1515"/>
    <w:rsid w:val="003E251E"/>
    <w:rsid w:val="003E26E0"/>
    <w:rsid w:val="003E37DE"/>
    <w:rsid w:val="003E46C5"/>
    <w:rsid w:val="003E7078"/>
    <w:rsid w:val="003E7710"/>
    <w:rsid w:val="003F3CF5"/>
    <w:rsid w:val="003F5B15"/>
    <w:rsid w:val="003F694A"/>
    <w:rsid w:val="00401EF0"/>
    <w:rsid w:val="00402C25"/>
    <w:rsid w:val="0040334E"/>
    <w:rsid w:val="004051ED"/>
    <w:rsid w:val="00406CD6"/>
    <w:rsid w:val="0040761E"/>
    <w:rsid w:val="004076C1"/>
    <w:rsid w:val="00407FF8"/>
    <w:rsid w:val="004101BC"/>
    <w:rsid w:val="004102F4"/>
    <w:rsid w:val="00412161"/>
    <w:rsid w:val="00412265"/>
    <w:rsid w:val="00412859"/>
    <w:rsid w:val="004135E5"/>
    <w:rsid w:val="004136B6"/>
    <w:rsid w:val="004139BB"/>
    <w:rsid w:val="004143BD"/>
    <w:rsid w:val="00414F61"/>
    <w:rsid w:val="00416E57"/>
    <w:rsid w:val="004172D5"/>
    <w:rsid w:val="004210C2"/>
    <w:rsid w:val="00422341"/>
    <w:rsid w:val="00422877"/>
    <w:rsid w:val="0042531D"/>
    <w:rsid w:val="0042707B"/>
    <w:rsid w:val="00432480"/>
    <w:rsid w:val="004334B2"/>
    <w:rsid w:val="00436FDB"/>
    <w:rsid w:val="00440C7E"/>
    <w:rsid w:val="00441BEF"/>
    <w:rsid w:val="0044215D"/>
    <w:rsid w:val="00446A0A"/>
    <w:rsid w:val="00446D6E"/>
    <w:rsid w:val="00447993"/>
    <w:rsid w:val="00450D4C"/>
    <w:rsid w:val="00451894"/>
    <w:rsid w:val="00452768"/>
    <w:rsid w:val="00462B6A"/>
    <w:rsid w:val="00463C77"/>
    <w:rsid w:val="0046506C"/>
    <w:rsid w:val="00465C04"/>
    <w:rsid w:val="004671CA"/>
    <w:rsid w:val="00467AF2"/>
    <w:rsid w:val="00467B10"/>
    <w:rsid w:val="00470DD6"/>
    <w:rsid w:val="004752DA"/>
    <w:rsid w:val="0048034C"/>
    <w:rsid w:val="00482855"/>
    <w:rsid w:val="00485440"/>
    <w:rsid w:val="00485715"/>
    <w:rsid w:val="004860E5"/>
    <w:rsid w:val="00494D05"/>
    <w:rsid w:val="00495737"/>
    <w:rsid w:val="00495837"/>
    <w:rsid w:val="0049785D"/>
    <w:rsid w:val="004A0215"/>
    <w:rsid w:val="004A3C4D"/>
    <w:rsid w:val="004A55FC"/>
    <w:rsid w:val="004A6459"/>
    <w:rsid w:val="004A70F7"/>
    <w:rsid w:val="004A73CC"/>
    <w:rsid w:val="004A78E3"/>
    <w:rsid w:val="004A792C"/>
    <w:rsid w:val="004B19B4"/>
    <w:rsid w:val="004B3E0D"/>
    <w:rsid w:val="004B5131"/>
    <w:rsid w:val="004B585C"/>
    <w:rsid w:val="004C0E25"/>
    <w:rsid w:val="004C1BC1"/>
    <w:rsid w:val="004C1C9B"/>
    <w:rsid w:val="004C218F"/>
    <w:rsid w:val="004C5786"/>
    <w:rsid w:val="004C6BCA"/>
    <w:rsid w:val="004C7828"/>
    <w:rsid w:val="004C7B3B"/>
    <w:rsid w:val="004C7F7F"/>
    <w:rsid w:val="004D298A"/>
    <w:rsid w:val="004D511E"/>
    <w:rsid w:val="004D6D39"/>
    <w:rsid w:val="004E3D59"/>
    <w:rsid w:val="004E415F"/>
    <w:rsid w:val="004E4898"/>
    <w:rsid w:val="004E4B34"/>
    <w:rsid w:val="004E4E39"/>
    <w:rsid w:val="004E4F44"/>
    <w:rsid w:val="004E5F8B"/>
    <w:rsid w:val="004F03F3"/>
    <w:rsid w:val="004F0C94"/>
    <w:rsid w:val="004F1C6F"/>
    <w:rsid w:val="004F1EA6"/>
    <w:rsid w:val="004F2402"/>
    <w:rsid w:val="004F4654"/>
    <w:rsid w:val="004F5974"/>
    <w:rsid w:val="004F65A6"/>
    <w:rsid w:val="0050153F"/>
    <w:rsid w:val="0050267C"/>
    <w:rsid w:val="0050591A"/>
    <w:rsid w:val="005069D1"/>
    <w:rsid w:val="0051029D"/>
    <w:rsid w:val="005102CA"/>
    <w:rsid w:val="005116E2"/>
    <w:rsid w:val="00515C77"/>
    <w:rsid w:val="0051613E"/>
    <w:rsid w:val="00517C3E"/>
    <w:rsid w:val="00522E34"/>
    <w:rsid w:val="005236ED"/>
    <w:rsid w:val="00523764"/>
    <w:rsid w:val="005239DE"/>
    <w:rsid w:val="0052423A"/>
    <w:rsid w:val="005243FE"/>
    <w:rsid w:val="00530BA6"/>
    <w:rsid w:val="00532A45"/>
    <w:rsid w:val="005332F3"/>
    <w:rsid w:val="0053382C"/>
    <w:rsid w:val="0053614F"/>
    <w:rsid w:val="005365CF"/>
    <w:rsid w:val="00541109"/>
    <w:rsid w:val="00543EC2"/>
    <w:rsid w:val="0054574B"/>
    <w:rsid w:val="00550673"/>
    <w:rsid w:val="005554F7"/>
    <w:rsid w:val="005570EE"/>
    <w:rsid w:val="0056036B"/>
    <w:rsid w:val="00560820"/>
    <w:rsid w:val="00570A50"/>
    <w:rsid w:val="00570C91"/>
    <w:rsid w:val="005762D8"/>
    <w:rsid w:val="0057633F"/>
    <w:rsid w:val="0057701A"/>
    <w:rsid w:val="005773E5"/>
    <w:rsid w:val="00577892"/>
    <w:rsid w:val="00580B1F"/>
    <w:rsid w:val="00580C34"/>
    <w:rsid w:val="0058238B"/>
    <w:rsid w:val="00583C5D"/>
    <w:rsid w:val="00584C0E"/>
    <w:rsid w:val="00591592"/>
    <w:rsid w:val="00592C12"/>
    <w:rsid w:val="00593548"/>
    <w:rsid w:val="005937FC"/>
    <w:rsid w:val="00594850"/>
    <w:rsid w:val="00595AFA"/>
    <w:rsid w:val="00595D8D"/>
    <w:rsid w:val="00597AF3"/>
    <w:rsid w:val="00597FBB"/>
    <w:rsid w:val="005A1B03"/>
    <w:rsid w:val="005A6EA7"/>
    <w:rsid w:val="005A7A5D"/>
    <w:rsid w:val="005B17AC"/>
    <w:rsid w:val="005B535C"/>
    <w:rsid w:val="005B55B6"/>
    <w:rsid w:val="005B6AD0"/>
    <w:rsid w:val="005C1530"/>
    <w:rsid w:val="005C43EB"/>
    <w:rsid w:val="005C47A1"/>
    <w:rsid w:val="005C5BC5"/>
    <w:rsid w:val="005C5FE4"/>
    <w:rsid w:val="005C72D8"/>
    <w:rsid w:val="005C7EBC"/>
    <w:rsid w:val="005D2FB6"/>
    <w:rsid w:val="005D32A8"/>
    <w:rsid w:val="005D375A"/>
    <w:rsid w:val="005D4D61"/>
    <w:rsid w:val="005E3CD0"/>
    <w:rsid w:val="005F627A"/>
    <w:rsid w:val="005F6E84"/>
    <w:rsid w:val="00603490"/>
    <w:rsid w:val="00604E14"/>
    <w:rsid w:val="00606C6E"/>
    <w:rsid w:val="006070E8"/>
    <w:rsid w:val="006142FF"/>
    <w:rsid w:val="00616153"/>
    <w:rsid w:val="006201DA"/>
    <w:rsid w:val="0062022C"/>
    <w:rsid w:val="00620482"/>
    <w:rsid w:val="00620BBC"/>
    <w:rsid w:val="00621E65"/>
    <w:rsid w:val="00624207"/>
    <w:rsid w:val="00624C8E"/>
    <w:rsid w:val="00625D71"/>
    <w:rsid w:val="006300F2"/>
    <w:rsid w:val="00632F92"/>
    <w:rsid w:val="00634DF3"/>
    <w:rsid w:val="0064170F"/>
    <w:rsid w:val="0064233A"/>
    <w:rsid w:val="00644849"/>
    <w:rsid w:val="00644FC9"/>
    <w:rsid w:val="00646CF4"/>
    <w:rsid w:val="00647888"/>
    <w:rsid w:val="00651D5C"/>
    <w:rsid w:val="006533D3"/>
    <w:rsid w:val="0065360A"/>
    <w:rsid w:val="0065362C"/>
    <w:rsid w:val="00656DE4"/>
    <w:rsid w:val="0066170E"/>
    <w:rsid w:val="00662981"/>
    <w:rsid w:val="00663191"/>
    <w:rsid w:val="0066557C"/>
    <w:rsid w:val="00667759"/>
    <w:rsid w:val="00671304"/>
    <w:rsid w:val="006720D2"/>
    <w:rsid w:val="00672A79"/>
    <w:rsid w:val="00673CBA"/>
    <w:rsid w:val="00674359"/>
    <w:rsid w:val="00676709"/>
    <w:rsid w:val="006768C7"/>
    <w:rsid w:val="00676B8F"/>
    <w:rsid w:val="00676BEC"/>
    <w:rsid w:val="00676DC6"/>
    <w:rsid w:val="0068292E"/>
    <w:rsid w:val="00683075"/>
    <w:rsid w:val="006846AC"/>
    <w:rsid w:val="00685543"/>
    <w:rsid w:val="0068646A"/>
    <w:rsid w:val="006864A0"/>
    <w:rsid w:val="00691CB6"/>
    <w:rsid w:val="00694FEA"/>
    <w:rsid w:val="00696B8E"/>
    <w:rsid w:val="00697BA0"/>
    <w:rsid w:val="006A1F12"/>
    <w:rsid w:val="006A2CC3"/>
    <w:rsid w:val="006A3BBF"/>
    <w:rsid w:val="006A4A96"/>
    <w:rsid w:val="006A7461"/>
    <w:rsid w:val="006B030A"/>
    <w:rsid w:val="006B0575"/>
    <w:rsid w:val="006B10C7"/>
    <w:rsid w:val="006B21A7"/>
    <w:rsid w:val="006B2921"/>
    <w:rsid w:val="006B6279"/>
    <w:rsid w:val="006B765E"/>
    <w:rsid w:val="006B7DFE"/>
    <w:rsid w:val="006C2C03"/>
    <w:rsid w:val="006C4514"/>
    <w:rsid w:val="006C4ABF"/>
    <w:rsid w:val="006C51CB"/>
    <w:rsid w:val="006C5286"/>
    <w:rsid w:val="006C5C2E"/>
    <w:rsid w:val="006C744C"/>
    <w:rsid w:val="006D1F2A"/>
    <w:rsid w:val="006D5300"/>
    <w:rsid w:val="006D5FF2"/>
    <w:rsid w:val="006E158E"/>
    <w:rsid w:val="006E214D"/>
    <w:rsid w:val="006E2664"/>
    <w:rsid w:val="006E68A9"/>
    <w:rsid w:val="006E7E12"/>
    <w:rsid w:val="006F0FCD"/>
    <w:rsid w:val="006F3CCC"/>
    <w:rsid w:val="006F582A"/>
    <w:rsid w:val="006F5C6E"/>
    <w:rsid w:val="006F78D0"/>
    <w:rsid w:val="00701E85"/>
    <w:rsid w:val="007042FF"/>
    <w:rsid w:val="007043FA"/>
    <w:rsid w:val="00704D99"/>
    <w:rsid w:val="00705EE1"/>
    <w:rsid w:val="0070764F"/>
    <w:rsid w:val="00707C01"/>
    <w:rsid w:val="0071738E"/>
    <w:rsid w:val="007176C9"/>
    <w:rsid w:val="007200F0"/>
    <w:rsid w:val="00720401"/>
    <w:rsid w:val="00720538"/>
    <w:rsid w:val="007207D4"/>
    <w:rsid w:val="00721A82"/>
    <w:rsid w:val="00721F50"/>
    <w:rsid w:val="00722BB3"/>
    <w:rsid w:val="00723FA2"/>
    <w:rsid w:val="0072444F"/>
    <w:rsid w:val="00730C54"/>
    <w:rsid w:val="00731E8E"/>
    <w:rsid w:val="007325FF"/>
    <w:rsid w:val="00735329"/>
    <w:rsid w:val="007428B0"/>
    <w:rsid w:val="00742CF6"/>
    <w:rsid w:val="00743A24"/>
    <w:rsid w:val="00744085"/>
    <w:rsid w:val="0074476F"/>
    <w:rsid w:val="00745072"/>
    <w:rsid w:val="00745CCF"/>
    <w:rsid w:val="00746785"/>
    <w:rsid w:val="0074689E"/>
    <w:rsid w:val="0074738F"/>
    <w:rsid w:val="00747DEB"/>
    <w:rsid w:val="00750675"/>
    <w:rsid w:val="007518AF"/>
    <w:rsid w:val="00757281"/>
    <w:rsid w:val="007573BF"/>
    <w:rsid w:val="007601A1"/>
    <w:rsid w:val="00760D62"/>
    <w:rsid w:val="007629D7"/>
    <w:rsid w:val="007655B3"/>
    <w:rsid w:val="007666B0"/>
    <w:rsid w:val="00767926"/>
    <w:rsid w:val="00773A51"/>
    <w:rsid w:val="0077587B"/>
    <w:rsid w:val="00775B2B"/>
    <w:rsid w:val="0077677F"/>
    <w:rsid w:val="00781CED"/>
    <w:rsid w:val="00786781"/>
    <w:rsid w:val="0078764B"/>
    <w:rsid w:val="00790C2B"/>
    <w:rsid w:val="00792EBB"/>
    <w:rsid w:val="00793DE6"/>
    <w:rsid w:val="007960F5"/>
    <w:rsid w:val="0079794A"/>
    <w:rsid w:val="007A1FAD"/>
    <w:rsid w:val="007A3DA2"/>
    <w:rsid w:val="007A51E0"/>
    <w:rsid w:val="007A5BB5"/>
    <w:rsid w:val="007A69B2"/>
    <w:rsid w:val="007B26F8"/>
    <w:rsid w:val="007B2B8C"/>
    <w:rsid w:val="007B2BB6"/>
    <w:rsid w:val="007B4846"/>
    <w:rsid w:val="007B5412"/>
    <w:rsid w:val="007B5472"/>
    <w:rsid w:val="007C1A45"/>
    <w:rsid w:val="007C20C0"/>
    <w:rsid w:val="007C253D"/>
    <w:rsid w:val="007C2998"/>
    <w:rsid w:val="007C4430"/>
    <w:rsid w:val="007C5B48"/>
    <w:rsid w:val="007D3524"/>
    <w:rsid w:val="007D40A8"/>
    <w:rsid w:val="007D5364"/>
    <w:rsid w:val="007D5DBF"/>
    <w:rsid w:val="007E0B27"/>
    <w:rsid w:val="007E1BB0"/>
    <w:rsid w:val="007E3BF0"/>
    <w:rsid w:val="007E4618"/>
    <w:rsid w:val="007E584B"/>
    <w:rsid w:val="007E5B8C"/>
    <w:rsid w:val="007E6CFC"/>
    <w:rsid w:val="007E736A"/>
    <w:rsid w:val="007E7A78"/>
    <w:rsid w:val="007F01A5"/>
    <w:rsid w:val="007F3B8F"/>
    <w:rsid w:val="0080053F"/>
    <w:rsid w:val="008015F6"/>
    <w:rsid w:val="0080307D"/>
    <w:rsid w:val="00805FA2"/>
    <w:rsid w:val="00806BF7"/>
    <w:rsid w:val="00806F4E"/>
    <w:rsid w:val="00807254"/>
    <w:rsid w:val="00812A73"/>
    <w:rsid w:val="008130ED"/>
    <w:rsid w:val="00814762"/>
    <w:rsid w:val="00814940"/>
    <w:rsid w:val="00817BAA"/>
    <w:rsid w:val="00821E78"/>
    <w:rsid w:val="008225E4"/>
    <w:rsid w:val="0082365E"/>
    <w:rsid w:val="0082451D"/>
    <w:rsid w:val="008250B7"/>
    <w:rsid w:val="00827CD3"/>
    <w:rsid w:val="008300AB"/>
    <w:rsid w:val="0083143E"/>
    <w:rsid w:val="0083511B"/>
    <w:rsid w:val="0083577D"/>
    <w:rsid w:val="008429F2"/>
    <w:rsid w:val="00844DBE"/>
    <w:rsid w:val="0084502C"/>
    <w:rsid w:val="008460C3"/>
    <w:rsid w:val="008463E4"/>
    <w:rsid w:val="0084663F"/>
    <w:rsid w:val="00846772"/>
    <w:rsid w:val="00850DCC"/>
    <w:rsid w:val="00850FB4"/>
    <w:rsid w:val="0085324D"/>
    <w:rsid w:val="0085505D"/>
    <w:rsid w:val="00860339"/>
    <w:rsid w:val="00861738"/>
    <w:rsid w:val="00861ACC"/>
    <w:rsid w:val="008623D4"/>
    <w:rsid w:val="0086310E"/>
    <w:rsid w:val="00864D6F"/>
    <w:rsid w:val="00865643"/>
    <w:rsid w:val="00866088"/>
    <w:rsid w:val="00866C19"/>
    <w:rsid w:val="00871025"/>
    <w:rsid w:val="008726CA"/>
    <w:rsid w:val="00874BBC"/>
    <w:rsid w:val="00876864"/>
    <w:rsid w:val="00881010"/>
    <w:rsid w:val="008811CF"/>
    <w:rsid w:val="00881E5E"/>
    <w:rsid w:val="0088244C"/>
    <w:rsid w:val="008827C2"/>
    <w:rsid w:val="00882A65"/>
    <w:rsid w:val="008840FB"/>
    <w:rsid w:val="00884701"/>
    <w:rsid w:val="008854A5"/>
    <w:rsid w:val="008854AE"/>
    <w:rsid w:val="008873A4"/>
    <w:rsid w:val="00887998"/>
    <w:rsid w:val="008914DC"/>
    <w:rsid w:val="00891620"/>
    <w:rsid w:val="00891CA8"/>
    <w:rsid w:val="008934D3"/>
    <w:rsid w:val="00893813"/>
    <w:rsid w:val="00894378"/>
    <w:rsid w:val="00894F24"/>
    <w:rsid w:val="00895F96"/>
    <w:rsid w:val="0089682A"/>
    <w:rsid w:val="008970DD"/>
    <w:rsid w:val="008975F7"/>
    <w:rsid w:val="008A03CB"/>
    <w:rsid w:val="008A39C1"/>
    <w:rsid w:val="008A4881"/>
    <w:rsid w:val="008A49AD"/>
    <w:rsid w:val="008A4E87"/>
    <w:rsid w:val="008A65FE"/>
    <w:rsid w:val="008A6CD7"/>
    <w:rsid w:val="008A77F0"/>
    <w:rsid w:val="008B1C28"/>
    <w:rsid w:val="008B2417"/>
    <w:rsid w:val="008B77FA"/>
    <w:rsid w:val="008B7C4F"/>
    <w:rsid w:val="008C167C"/>
    <w:rsid w:val="008C2D5E"/>
    <w:rsid w:val="008C4331"/>
    <w:rsid w:val="008C5A61"/>
    <w:rsid w:val="008C673C"/>
    <w:rsid w:val="008C7C24"/>
    <w:rsid w:val="008D0D84"/>
    <w:rsid w:val="008D0E7D"/>
    <w:rsid w:val="008D18A5"/>
    <w:rsid w:val="008D1A84"/>
    <w:rsid w:val="008D1E01"/>
    <w:rsid w:val="008D4FF3"/>
    <w:rsid w:val="008D5A97"/>
    <w:rsid w:val="008E0303"/>
    <w:rsid w:val="008E17E1"/>
    <w:rsid w:val="008E2715"/>
    <w:rsid w:val="008E28DA"/>
    <w:rsid w:val="008E2F9C"/>
    <w:rsid w:val="008E6177"/>
    <w:rsid w:val="008F3177"/>
    <w:rsid w:val="008F7315"/>
    <w:rsid w:val="009008B6"/>
    <w:rsid w:val="0090099B"/>
    <w:rsid w:val="00905B7F"/>
    <w:rsid w:val="009066D7"/>
    <w:rsid w:val="00907929"/>
    <w:rsid w:val="009102F8"/>
    <w:rsid w:val="0091218F"/>
    <w:rsid w:val="009127E9"/>
    <w:rsid w:val="00913D1E"/>
    <w:rsid w:val="009168D8"/>
    <w:rsid w:val="00920F02"/>
    <w:rsid w:val="0092466A"/>
    <w:rsid w:val="0092527F"/>
    <w:rsid w:val="009265CF"/>
    <w:rsid w:val="00930548"/>
    <w:rsid w:val="00930D5A"/>
    <w:rsid w:val="00931209"/>
    <w:rsid w:val="009320C9"/>
    <w:rsid w:val="00932839"/>
    <w:rsid w:val="00933271"/>
    <w:rsid w:val="00933516"/>
    <w:rsid w:val="0093436B"/>
    <w:rsid w:val="00934A58"/>
    <w:rsid w:val="0094126F"/>
    <w:rsid w:val="0094161A"/>
    <w:rsid w:val="00941B5F"/>
    <w:rsid w:val="00942547"/>
    <w:rsid w:val="0094364F"/>
    <w:rsid w:val="00944345"/>
    <w:rsid w:val="00944E52"/>
    <w:rsid w:val="00944E74"/>
    <w:rsid w:val="00946263"/>
    <w:rsid w:val="009465A1"/>
    <w:rsid w:val="00947359"/>
    <w:rsid w:val="009503B7"/>
    <w:rsid w:val="009506E5"/>
    <w:rsid w:val="00950EDB"/>
    <w:rsid w:val="009538B6"/>
    <w:rsid w:val="009540D8"/>
    <w:rsid w:val="009541F6"/>
    <w:rsid w:val="00956207"/>
    <w:rsid w:val="0095628C"/>
    <w:rsid w:val="00962FC1"/>
    <w:rsid w:val="00964467"/>
    <w:rsid w:val="009658CA"/>
    <w:rsid w:val="009664B2"/>
    <w:rsid w:val="0097014F"/>
    <w:rsid w:val="00971BED"/>
    <w:rsid w:val="00972ABA"/>
    <w:rsid w:val="0097353B"/>
    <w:rsid w:val="00973820"/>
    <w:rsid w:val="00974295"/>
    <w:rsid w:val="00974DB6"/>
    <w:rsid w:val="009752F9"/>
    <w:rsid w:val="009824FA"/>
    <w:rsid w:val="00982520"/>
    <w:rsid w:val="00986E40"/>
    <w:rsid w:val="00986F83"/>
    <w:rsid w:val="0099054F"/>
    <w:rsid w:val="00991A1F"/>
    <w:rsid w:val="00997BAF"/>
    <w:rsid w:val="009A0730"/>
    <w:rsid w:val="009A29CF"/>
    <w:rsid w:val="009A3158"/>
    <w:rsid w:val="009A54A8"/>
    <w:rsid w:val="009B129A"/>
    <w:rsid w:val="009B2D84"/>
    <w:rsid w:val="009B2E42"/>
    <w:rsid w:val="009B2F9F"/>
    <w:rsid w:val="009B6147"/>
    <w:rsid w:val="009B67CE"/>
    <w:rsid w:val="009B7D8D"/>
    <w:rsid w:val="009C09AE"/>
    <w:rsid w:val="009C1AAB"/>
    <w:rsid w:val="009C2013"/>
    <w:rsid w:val="009C32C3"/>
    <w:rsid w:val="009C3B6A"/>
    <w:rsid w:val="009C4239"/>
    <w:rsid w:val="009C627C"/>
    <w:rsid w:val="009C65BD"/>
    <w:rsid w:val="009D2037"/>
    <w:rsid w:val="009D2228"/>
    <w:rsid w:val="009D4B67"/>
    <w:rsid w:val="009D5F34"/>
    <w:rsid w:val="009D6780"/>
    <w:rsid w:val="009E13A0"/>
    <w:rsid w:val="009E1C88"/>
    <w:rsid w:val="009E1F61"/>
    <w:rsid w:val="009E2C3D"/>
    <w:rsid w:val="009E3FA6"/>
    <w:rsid w:val="009E6B0D"/>
    <w:rsid w:val="009E6D8E"/>
    <w:rsid w:val="009E763E"/>
    <w:rsid w:val="009F1343"/>
    <w:rsid w:val="009F4293"/>
    <w:rsid w:val="009F4DE9"/>
    <w:rsid w:val="009F54DC"/>
    <w:rsid w:val="00A01236"/>
    <w:rsid w:val="00A12C1A"/>
    <w:rsid w:val="00A12EAE"/>
    <w:rsid w:val="00A13326"/>
    <w:rsid w:val="00A134EB"/>
    <w:rsid w:val="00A13BE9"/>
    <w:rsid w:val="00A14AB8"/>
    <w:rsid w:val="00A15F15"/>
    <w:rsid w:val="00A20BD3"/>
    <w:rsid w:val="00A21D67"/>
    <w:rsid w:val="00A23712"/>
    <w:rsid w:val="00A23EED"/>
    <w:rsid w:val="00A25E77"/>
    <w:rsid w:val="00A26F6B"/>
    <w:rsid w:val="00A307FF"/>
    <w:rsid w:val="00A32E43"/>
    <w:rsid w:val="00A35C30"/>
    <w:rsid w:val="00A36696"/>
    <w:rsid w:val="00A371D0"/>
    <w:rsid w:val="00A40120"/>
    <w:rsid w:val="00A404C3"/>
    <w:rsid w:val="00A41E1C"/>
    <w:rsid w:val="00A42025"/>
    <w:rsid w:val="00A43193"/>
    <w:rsid w:val="00A43FDC"/>
    <w:rsid w:val="00A447DE"/>
    <w:rsid w:val="00A46FD2"/>
    <w:rsid w:val="00A5084A"/>
    <w:rsid w:val="00A51B1B"/>
    <w:rsid w:val="00A51C59"/>
    <w:rsid w:val="00A55353"/>
    <w:rsid w:val="00A56307"/>
    <w:rsid w:val="00A63A61"/>
    <w:rsid w:val="00A63E45"/>
    <w:rsid w:val="00A66608"/>
    <w:rsid w:val="00A666F5"/>
    <w:rsid w:val="00A676EE"/>
    <w:rsid w:val="00A706FC"/>
    <w:rsid w:val="00A7229C"/>
    <w:rsid w:val="00A727CD"/>
    <w:rsid w:val="00A7537D"/>
    <w:rsid w:val="00A803B4"/>
    <w:rsid w:val="00A82C90"/>
    <w:rsid w:val="00A856F5"/>
    <w:rsid w:val="00A8598C"/>
    <w:rsid w:val="00A86012"/>
    <w:rsid w:val="00A86386"/>
    <w:rsid w:val="00A903B0"/>
    <w:rsid w:val="00A91507"/>
    <w:rsid w:val="00A924DC"/>
    <w:rsid w:val="00A92B3C"/>
    <w:rsid w:val="00A93CA9"/>
    <w:rsid w:val="00A955EC"/>
    <w:rsid w:val="00A975E1"/>
    <w:rsid w:val="00A97A36"/>
    <w:rsid w:val="00AA1599"/>
    <w:rsid w:val="00AA3A76"/>
    <w:rsid w:val="00AA5AA9"/>
    <w:rsid w:val="00AA5AEF"/>
    <w:rsid w:val="00AA69F7"/>
    <w:rsid w:val="00AB74D8"/>
    <w:rsid w:val="00AC11E0"/>
    <w:rsid w:val="00AC15CE"/>
    <w:rsid w:val="00AC1DA9"/>
    <w:rsid w:val="00AC2649"/>
    <w:rsid w:val="00AC26B6"/>
    <w:rsid w:val="00AC483F"/>
    <w:rsid w:val="00AD2B5C"/>
    <w:rsid w:val="00AD5D6E"/>
    <w:rsid w:val="00AD5DC0"/>
    <w:rsid w:val="00AD61B1"/>
    <w:rsid w:val="00AE0A87"/>
    <w:rsid w:val="00AE0C7B"/>
    <w:rsid w:val="00AE0D5D"/>
    <w:rsid w:val="00AE51B2"/>
    <w:rsid w:val="00AE5CA6"/>
    <w:rsid w:val="00AE621B"/>
    <w:rsid w:val="00AF07BD"/>
    <w:rsid w:val="00AF3A47"/>
    <w:rsid w:val="00B0109D"/>
    <w:rsid w:val="00B06207"/>
    <w:rsid w:val="00B0622C"/>
    <w:rsid w:val="00B06512"/>
    <w:rsid w:val="00B06DDB"/>
    <w:rsid w:val="00B0768C"/>
    <w:rsid w:val="00B07A82"/>
    <w:rsid w:val="00B13646"/>
    <w:rsid w:val="00B157AD"/>
    <w:rsid w:val="00B1607C"/>
    <w:rsid w:val="00B2174F"/>
    <w:rsid w:val="00B22BBF"/>
    <w:rsid w:val="00B23068"/>
    <w:rsid w:val="00B24AE9"/>
    <w:rsid w:val="00B3014D"/>
    <w:rsid w:val="00B30B9C"/>
    <w:rsid w:val="00B36CAF"/>
    <w:rsid w:val="00B40401"/>
    <w:rsid w:val="00B40AF5"/>
    <w:rsid w:val="00B41D9E"/>
    <w:rsid w:val="00B4524E"/>
    <w:rsid w:val="00B46D81"/>
    <w:rsid w:val="00B4711E"/>
    <w:rsid w:val="00B47C81"/>
    <w:rsid w:val="00B502AA"/>
    <w:rsid w:val="00B519A9"/>
    <w:rsid w:val="00B51C7C"/>
    <w:rsid w:val="00B528C0"/>
    <w:rsid w:val="00B54091"/>
    <w:rsid w:val="00B549B9"/>
    <w:rsid w:val="00B54B21"/>
    <w:rsid w:val="00B55666"/>
    <w:rsid w:val="00B55BDD"/>
    <w:rsid w:val="00B64352"/>
    <w:rsid w:val="00B71561"/>
    <w:rsid w:val="00B72C22"/>
    <w:rsid w:val="00B73481"/>
    <w:rsid w:val="00B73482"/>
    <w:rsid w:val="00B74C05"/>
    <w:rsid w:val="00B81D87"/>
    <w:rsid w:val="00B81DB1"/>
    <w:rsid w:val="00B81F6E"/>
    <w:rsid w:val="00B8322A"/>
    <w:rsid w:val="00B835FD"/>
    <w:rsid w:val="00B85B21"/>
    <w:rsid w:val="00B85FBA"/>
    <w:rsid w:val="00B863B3"/>
    <w:rsid w:val="00B87373"/>
    <w:rsid w:val="00B875E5"/>
    <w:rsid w:val="00B9077F"/>
    <w:rsid w:val="00B94D5D"/>
    <w:rsid w:val="00B952F1"/>
    <w:rsid w:val="00B95652"/>
    <w:rsid w:val="00B97F3D"/>
    <w:rsid w:val="00BA2F39"/>
    <w:rsid w:val="00BA5C55"/>
    <w:rsid w:val="00BA74E8"/>
    <w:rsid w:val="00BB1D05"/>
    <w:rsid w:val="00BB4DB8"/>
    <w:rsid w:val="00BB50F3"/>
    <w:rsid w:val="00BB550D"/>
    <w:rsid w:val="00BC0008"/>
    <w:rsid w:val="00BC065B"/>
    <w:rsid w:val="00BC0AFF"/>
    <w:rsid w:val="00BC1437"/>
    <w:rsid w:val="00BC21A2"/>
    <w:rsid w:val="00BC34DC"/>
    <w:rsid w:val="00BC3D51"/>
    <w:rsid w:val="00BC438A"/>
    <w:rsid w:val="00BC594B"/>
    <w:rsid w:val="00BC61ED"/>
    <w:rsid w:val="00BD3439"/>
    <w:rsid w:val="00BD6CDF"/>
    <w:rsid w:val="00BD7EE7"/>
    <w:rsid w:val="00BE194C"/>
    <w:rsid w:val="00BE246F"/>
    <w:rsid w:val="00BE2A92"/>
    <w:rsid w:val="00BE2B10"/>
    <w:rsid w:val="00BE32CC"/>
    <w:rsid w:val="00BE5F9D"/>
    <w:rsid w:val="00BE6903"/>
    <w:rsid w:val="00BF2685"/>
    <w:rsid w:val="00BF2A06"/>
    <w:rsid w:val="00BF3913"/>
    <w:rsid w:val="00BF5FC5"/>
    <w:rsid w:val="00C03838"/>
    <w:rsid w:val="00C043DB"/>
    <w:rsid w:val="00C0500B"/>
    <w:rsid w:val="00C06151"/>
    <w:rsid w:val="00C063E1"/>
    <w:rsid w:val="00C06764"/>
    <w:rsid w:val="00C155F8"/>
    <w:rsid w:val="00C15D6F"/>
    <w:rsid w:val="00C15EE0"/>
    <w:rsid w:val="00C16B22"/>
    <w:rsid w:val="00C20341"/>
    <w:rsid w:val="00C2135D"/>
    <w:rsid w:val="00C21723"/>
    <w:rsid w:val="00C21FC1"/>
    <w:rsid w:val="00C22C1F"/>
    <w:rsid w:val="00C22D11"/>
    <w:rsid w:val="00C243C8"/>
    <w:rsid w:val="00C25990"/>
    <w:rsid w:val="00C2717B"/>
    <w:rsid w:val="00C300F4"/>
    <w:rsid w:val="00C32681"/>
    <w:rsid w:val="00C35D0D"/>
    <w:rsid w:val="00C36D1A"/>
    <w:rsid w:val="00C36E00"/>
    <w:rsid w:val="00C406A3"/>
    <w:rsid w:val="00C4239E"/>
    <w:rsid w:val="00C42756"/>
    <w:rsid w:val="00C44337"/>
    <w:rsid w:val="00C4742C"/>
    <w:rsid w:val="00C522CF"/>
    <w:rsid w:val="00C544B2"/>
    <w:rsid w:val="00C550BC"/>
    <w:rsid w:val="00C556EE"/>
    <w:rsid w:val="00C62C82"/>
    <w:rsid w:val="00C640CF"/>
    <w:rsid w:val="00C6445C"/>
    <w:rsid w:val="00C6736C"/>
    <w:rsid w:val="00C73350"/>
    <w:rsid w:val="00C81234"/>
    <w:rsid w:val="00C83B29"/>
    <w:rsid w:val="00C83EC0"/>
    <w:rsid w:val="00C84CB1"/>
    <w:rsid w:val="00C85200"/>
    <w:rsid w:val="00C85385"/>
    <w:rsid w:val="00C86F04"/>
    <w:rsid w:val="00C94A56"/>
    <w:rsid w:val="00C94E2A"/>
    <w:rsid w:val="00C95837"/>
    <w:rsid w:val="00C96B71"/>
    <w:rsid w:val="00C970BA"/>
    <w:rsid w:val="00CA07C6"/>
    <w:rsid w:val="00CA409A"/>
    <w:rsid w:val="00CA47EC"/>
    <w:rsid w:val="00CB0C47"/>
    <w:rsid w:val="00CB5394"/>
    <w:rsid w:val="00CB5528"/>
    <w:rsid w:val="00CB689C"/>
    <w:rsid w:val="00CB6FA0"/>
    <w:rsid w:val="00CB70A8"/>
    <w:rsid w:val="00CB7C4E"/>
    <w:rsid w:val="00CC3D40"/>
    <w:rsid w:val="00CC50D7"/>
    <w:rsid w:val="00CC7E68"/>
    <w:rsid w:val="00CD1BCE"/>
    <w:rsid w:val="00CD1CDF"/>
    <w:rsid w:val="00CD2D3A"/>
    <w:rsid w:val="00CD3498"/>
    <w:rsid w:val="00CD539C"/>
    <w:rsid w:val="00CD6213"/>
    <w:rsid w:val="00CD6DB9"/>
    <w:rsid w:val="00CD7361"/>
    <w:rsid w:val="00CE1718"/>
    <w:rsid w:val="00CE256F"/>
    <w:rsid w:val="00CE3AEE"/>
    <w:rsid w:val="00CE3B37"/>
    <w:rsid w:val="00CE43B1"/>
    <w:rsid w:val="00CE5604"/>
    <w:rsid w:val="00CE5C5F"/>
    <w:rsid w:val="00CE781A"/>
    <w:rsid w:val="00CF2A6B"/>
    <w:rsid w:val="00CF2EA6"/>
    <w:rsid w:val="00CF69D3"/>
    <w:rsid w:val="00CF74B4"/>
    <w:rsid w:val="00CF770A"/>
    <w:rsid w:val="00D00C99"/>
    <w:rsid w:val="00D021AE"/>
    <w:rsid w:val="00D034E5"/>
    <w:rsid w:val="00D05D68"/>
    <w:rsid w:val="00D1072D"/>
    <w:rsid w:val="00D11CA3"/>
    <w:rsid w:val="00D14DDE"/>
    <w:rsid w:val="00D15BA3"/>
    <w:rsid w:val="00D1792D"/>
    <w:rsid w:val="00D21BF7"/>
    <w:rsid w:val="00D27274"/>
    <w:rsid w:val="00D3148D"/>
    <w:rsid w:val="00D321D0"/>
    <w:rsid w:val="00D3398F"/>
    <w:rsid w:val="00D34B8F"/>
    <w:rsid w:val="00D370AB"/>
    <w:rsid w:val="00D37FBA"/>
    <w:rsid w:val="00D42872"/>
    <w:rsid w:val="00D43531"/>
    <w:rsid w:val="00D476A7"/>
    <w:rsid w:val="00D5086E"/>
    <w:rsid w:val="00D50F5E"/>
    <w:rsid w:val="00D51014"/>
    <w:rsid w:val="00D5150A"/>
    <w:rsid w:val="00D55552"/>
    <w:rsid w:val="00D61098"/>
    <w:rsid w:val="00D7036A"/>
    <w:rsid w:val="00D70724"/>
    <w:rsid w:val="00D7158B"/>
    <w:rsid w:val="00D76328"/>
    <w:rsid w:val="00D769A5"/>
    <w:rsid w:val="00D80F0F"/>
    <w:rsid w:val="00D83A0E"/>
    <w:rsid w:val="00D85BF9"/>
    <w:rsid w:val="00D85E42"/>
    <w:rsid w:val="00D86736"/>
    <w:rsid w:val="00D902B7"/>
    <w:rsid w:val="00D91368"/>
    <w:rsid w:val="00D954C0"/>
    <w:rsid w:val="00D96136"/>
    <w:rsid w:val="00D96C7A"/>
    <w:rsid w:val="00D97C33"/>
    <w:rsid w:val="00DA0C71"/>
    <w:rsid w:val="00DA0EA9"/>
    <w:rsid w:val="00DA1802"/>
    <w:rsid w:val="00DA3EAF"/>
    <w:rsid w:val="00DA5E17"/>
    <w:rsid w:val="00DA76EA"/>
    <w:rsid w:val="00DB22F9"/>
    <w:rsid w:val="00DB29ED"/>
    <w:rsid w:val="00DB7555"/>
    <w:rsid w:val="00DC15CF"/>
    <w:rsid w:val="00DC45EA"/>
    <w:rsid w:val="00DC517F"/>
    <w:rsid w:val="00DC5203"/>
    <w:rsid w:val="00DC752E"/>
    <w:rsid w:val="00DD1354"/>
    <w:rsid w:val="00DD1B3A"/>
    <w:rsid w:val="00DD43E2"/>
    <w:rsid w:val="00DD4ECF"/>
    <w:rsid w:val="00DD78C9"/>
    <w:rsid w:val="00DE032E"/>
    <w:rsid w:val="00DE1919"/>
    <w:rsid w:val="00DE1C8D"/>
    <w:rsid w:val="00DE4494"/>
    <w:rsid w:val="00DE5DCD"/>
    <w:rsid w:val="00DE6654"/>
    <w:rsid w:val="00DF0996"/>
    <w:rsid w:val="00DF0A06"/>
    <w:rsid w:val="00DF1694"/>
    <w:rsid w:val="00DF1C22"/>
    <w:rsid w:val="00DF23BF"/>
    <w:rsid w:val="00DF29E8"/>
    <w:rsid w:val="00E00988"/>
    <w:rsid w:val="00E00D47"/>
    <w:rsid w:val="00E02123"/>
    <w:rsid w:val="00E047E0"/>
    <w:rsid w:val="00E06DBB"/>
    <w:rsid w:val="00E10A85"/>
    <w:rsid w:val="00E12AB4"/>
    <w:rsid w:val="00E13AFC"/>
    <w:rsid w:val="00E15298"/>
    <w:rsid w:val="00E16CFB"/>
    <w:rsid w:val="00E17D3F"/>
    <w:rsid w:val="00E20A18"/>
    <w:rsid w:val="00E2179B"/>
    <w:rsid w:val="00E23C0D"/>
    <w:rsid w:val="00E23CEB"/>
    <w:rsid w:val="00E26EA9"/>
    <w:rsid w:val="00E272D5"/>
    <w:rsid w:val="00E309B7"/>
    <w:rsid w:val="00E317C3"/>
    <w:rsid w:val="00E347D3"/>
    <w:rsid w:val="00E35140"/>
    <w:rsid w:val="00E41CA3"/>
    <w:rsid w:val="00E41CB1"/>
    <w:rsid w:val="00E43524"/>
    <w:rsid w:val="00E435F6"/>
    <w:rsid w:val="00E43DCF"/>
    <w:rsid w:val="00E44EA1"/>
    <w:rsid w:val="00E45E83"/>
    <w:rsid w:val="00E46192"/>
    <w:rsid w:val="00E464C6"/>
    <w:rsid w:val="00E5198C"/>
    <w:rsid w:val="00E550E3"/>
    <w:rsid w:val="00E559A2"/>
    <w:rsid w:val="00E56B88"/>
    <w:rsid w:val="00E604AA"/>
    <w:rsid w:val="00E6055C"/>
    <w:rsid w:val="00E6328B"/>
    <w:rsid w:val="00E6495C"/>
    <w:rsid w:val="00E65E36"/>
    <w:rsid w:val="00E72D52"/>
    <w:rsid w:val="00E7423C"/>
    <w:rsid w:val="00E74E4A"/>
    <w:rsid w:val="00E756DB"/>
    <w:rsid w:val="00E767ED"/>
    <w:rsid w:val="00E773E8"/>
    <w:rsid w:val="00E8185B"/>
    <w:rsid w:val="00E81CAB"/>
    <w:rsid w:val="00E829F5"/>
    <w:rsid w:val="00E83783"/>
    <w:rsid w:val="00E84196"/>
    <w:rsid w:val="00E85F11"/>
    <w:rsid w:val="00E86766"/>
    <w:rsid w:val="00E86BEB"/>
    <w:rsid w:val="00E905C8"/>
    <w:rsid w:val="00E97935"/>
    <w:rsid w:val="00E97FEC"/>
    <w:rsid w:val="00EA40B2"/>
    <w:rsid w:val="00EA54F7"/>
    <w:rsid w:val="00EA695C"/>
    <w:rsid w:val="00EA7CDE"/>
    <w:rsid w:val="00EB0207"/>
    <w:rsid w:val="00EB0F17"/>
    <w:rsid w:val="00EB3848"/>
    <w:rsid w:val="00EB4DA1"/>
    <w:rsid w:val="00EB5845"/>
    <w:rsid w:val="00EC1F41"/>
    <w:rsid w:val="00EC273A"/>
    <w:rsid w:val="00EC6183"/>
    <w:rsid w:val="00EC6D6F"/>
    <w:rsid w:val="00ED0CF1"/>
    <w:rsid w:val="00ED21CD"/>
    <w:rsid w:val="00EE1792"/>
    <w:rsid w:val="00EE25E5"/>
    <w:rsid w:val="00EE31A6"/>
    <w:rsid w:val="00EE48F5"/>
    <w:rsid w:val="00EE4CA5"/>
    <w:rsid w:val="00EE61CD"/>
    <w:rsid w:val="00EF045D"/>
    <w:rsid w:val="00EF3018"/>
    <w:rsid w:val="00EF4A0B"/>
    <w:rsid w:val="00EF4F4D"/>
    <w:rsid w:val="00EF604E"/>
    <w:rsid w:val="00EF67DF"/>
    <w:rsid w:val="00EF779B"/>
    <w:rsid w:val="00F01088"/>
    <w:rsid w:val="00F012B5"/>
    <w:rsid w:val="00F03C0D"/>
    <w:rsid w:val="00F10517"/>
    <w:rsid w:val="00F12847"/>
    <w:rsid w:val="00F12B8F"/>
    <w:rsid w:val="00F155A2"/>
    <w:rsid w:val="00F17464"/>
    <w:rsid w:val="00F205ED"/>
    <w:rsid w:val="00F24738"/>
    <w:rsid w:val="00F24826"/>
    <w:rsid w:val="00F31F03"/>
    <w:rsid w:val="00F32E11"/>
    <w:rsid w:val="00F36C05"/>
    <w:rsid w:val="00F37C86"/>
    <w:rsid w:val="00F37C9F"/>
    <w:rsid w:val="00F424FD"/>
    <w:rsid w:val="00F42E38"/>
    <w:rsid w:val="00F464EC"/>
    <w:rsid w:val="00F47711"/>
    <w:rsid w:val="00F5007D"/>
    <w:rsid w:val="00F51D08"/>
    <w:rsid w:val="00F535FA"/>
    <w:rsid w:val="00F53DB1"/>
    <w:rsid w:val="00F56A95"/>
    <w:rsid w:val="00F57AAF"/>
    <w:rsid w:val="00F57DFE"/>
    <w:rsid w:val="00F60032"/>
    <w:rsid w:val="00F6262E"/>
    <w:rsid w:val="00F64C70"/>
    <w:rsid w:val="00F656AF"/>
    <w:rsid w:val="00F7075B"/>
    <w:rsid w:val="00F73F68"/>
    <w:rsid w:val="00F75565"/>
    <w:rsid w:val="00F7700C"/>
    <w:rsid w:val="00F818B4"/>
    <w:rsid w:val="00F83863"/>
    <w:rsid w:val="00F853AE"/>
    <w:rsid w:val="00F86CD4"/>
    <w:rsid w:val="00F921B6"/>
    <w:rsid w:val="00F92D6B"/>
    <w:rsid w:val="00F95DB1"/>
    <w:rsid w:val="00FA05EE"/>
    <w:rsid w:val="00FA075D"/>
    <w:rsid w:val="00FA0FAB"/>
    <w:rsid w:val="00FA3C46"/>
    <w:rsid w:val="00FA5402"/>
    <w:rsid w:val="00FA55A9"/>
    <w:rsid w:val="00FA5EAF"/>
    <w:rsid w:val="00FA6810"/>
    <w:rsid w:val="00FB122C"/>
    <w:rsid w:val="00FB396E"/>
    <w:rsid w:val="00FB5751"/>
    <w:rsid w:val="00FC0F27"/>
    <w:rsid w:val="00FC18BC"/>
    <w:rsid w:val="00FC2B7E"/>
    <w:rsid w:val="00FC6D01"/>
    <w:rsid w:val="00FC77AA"/>
    <w:rsid w:val="00FC7FA8"/>
    <w:rsid w:val="00FD00C5"/>
    <w:rsid w:val="00FD3B22"/>
    <w:rsid w:val="00FD3FE5"/>
    <w:rsid w:val="00FD486C"/>
    <w:rsid w:val="00FD5928"/>
    <w:rsid w:val="00FD6D00"/>
    <w:rsid w:val="00FE01D8"/>
    <w:rsid w:val="00FE14FE"/>
    <w:rsid w:val="00FE16F5"/>
    <w:rsid w:val="00FE1B12"/>
    <w:rsid w:val="00FE20D2"/>
    <w:rsid w:val="00FE4A97"/>
    <w:rsid w:val="00FE5FF0"/>
    <w:rsid w:val="00FE693F"/>
    <w:rsid w:val="00FE76E8"/>
    <w:rsid w:val="00FF0634"/>
    <w:rsid w:val="00FF28F3"/>
    <w:rsid w:val="00FF2C36"/>
    <w:rsid w:val="00FF32B8"/>
    <w:rsid w:val="00FF446C"/>
    <w:rsid w:val="00FF5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3C0531D1"/>
  <w15:docId w15:val="{2F05D2E6-3BA0-48EE-AFA6-D555F9BF9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ahoma" w:eastAsiaTheme="minorHAnsi" w:hAnsi="Tahoma" w:cstheme="minorBidi"/>
        <w:sz w:val="24"/>
        <w:szCs w:val="24"/>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4"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5" w:unhideWhenUsed="1"/>
    <w:lsdException w:name="footnote reference" w:semiHidden="1" w:unhideWhenUsed="1"/>
    <w:lsdException w:name="annotation reference" w:semiHidden="1" w:unhideWhenUsed="1"/>
    <w:lsdException w:name="line number" w:semiHidden="1" w:unhideWhenUsed="1"/>
    <w:lsdException w:name="page number" w:semiHidden="1" w:uiPriority="4"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iPriority="5" w:unhideWhenUsed="1"/>
    <w:lsdException w:name="Body Text Indent" w:semiHidden="1" w:uiPriority="5"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5" w:unhideWhenUsed="1"/>
    <w:lsdException w:name="Body Text 3" w:semiHidden="1" w:uiPriority="5" w:unhideWhenUsed="1"/>
    <w:lsdException w:name="Body Text Indent 2" w:semiHidden="1" w:uiPriority="5" w:unhideWhenUsed="1"/>
    <w:lsdException w:name="Body Text Indent 3" w:semiHidden="1" w:uiPriority="5"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OP Normal"/>
    <w:qFormat/>
    <w:rsid w:val="0008135F"/>
    <w:pPr>
      <w:spacing w:before="120" w:after="120"/>
      <w:jc w:val="left"/>
    </w:pPr>
    <w:rPr>
      <w:rFonts w:ascii="Calibri" w:hAnsi="Calibri"/>
    </w:rPr>
  </w:style>
  <w:style w:type="paragraph" w:styleId="Heading1">
    <w:name w:val="heading 1"/>
    <w:aliases w:val="EOP H1"/>
    <w:next w:val="Normal"/>
    <w:link w:val="Heading1Char"/>
    <w:qFormat/>
    <w:rsid w:val="006768C7"/>
    <w:pPr>
      <w:keepNext/>
      <w:keepLines/>
      <w:pBdr>
        <w:top w:val="single" w:sz="48" w:space="1" w:color="53284F"/>
        <w:left w:val="single" w:sz="48" w:space="4" w:color="53284F"/>
        <w:bottom w:val="single" w:sz="48" w:space="1" w:color="53284F"/>
        <w:right w:val="single" w:sz="48" w:space="4" w:color="53284F"/>
      </w:pBdr>
      <w:shd w:val="clear" w:color="auto" w:fill="53284F"/>
      <w:outlineLvl w:val="0"/>
    </w:pPr>
    <w:rPr>
      <w:rFonts w:ascii="Calibri" w:eastAsiaTheme="majorEastAsia" w:hAnsi="Calibri" w:cstheme="majorBidi"/>
      <w:bCs/>
      <w:color w:val="FFFFFF" w:themeColor="background1"/>
      <w:sz w:val="96"/>
      <w:szCs w:val="28"/>
      <w14:textOutline w14:w="9525" w14:cap="flat" w14:cmpd="sng" w14:algn="ctr">
        <w14:noFill/>
        <w14:prstDash w14:val="solid"/>
        <w14:round/>
      </w14:textOutline>
    </w:rPr>
  </w:style>
  <w:style w:type="paragraph" w:styleId="Heading2">
    <w:name w:val="heading 2"/>
    <w:aliases w:val="EOP H2"/>
    <w:next w:val="Normal"/>
    <w:link w:val="Heading2Char"/>
    <w:unhideWhenUsed/>
    <w:qFormat/>
    <w:rsid w:val="0044215D"/>
    <w:pPr>
      <w:keepNext/>
      <w:keepLines/>
      <w:pBdr>
        <w:top w:val="single" w:sz="4" w:space="1" w:color="53284F"/>
        <w:left w:val="single" w:sz="4" w:space="4" w:color="53284F"/>
        <w:bottom w:val="single" w:sz="4" w:space="1" w:color="53284F"/>
        <w:right w:val="single" w:sz="4" w:space="4" w:color="53284F"/>
      </w:pBdr>
      <w:shd w:val="clear" w:color="auto" w:fill="53284F"/>
      <w:spacing w:before="120" w:after="120"/>
      <w:jc w:val="left"/>
      <w:outlineLvl w:val="1"/>
    </w:pPr>
    <w:rPr>
      <w:rFonts w:ascii="Calibri" w:eastAsiaTheme="majorEastAsia" w:hAnsi="Calibri" w:cstheme="majorBidi"/>
      <w:bCs/>
      <w:color w:val="FFFFFF" w:themeColor="background1"/>
      <w:sz w:val="48"/>
      <w:szCs w:val="48"/>
    </w:rPr>
  </w:style>
  <w:style w:type="paragraph" w:styleId="Heading3">
    <w:name w:val="heading 3"/>
    <w:aliases w:val="EOP H3"/>
    <w:next w:val="Normal"/>
    <w:link w:val="Heading3Char"/>
    <w:autoRedefine/>
    <w:qFormat/>
    <w:rsid w:val="006E68A9"/>
    <w:pPr>
      <w:keepNext/>
      <w:spacing w:before="240" w:after="120"/>
      <w:jc w:val="left"/>
      <w:outlineLvl w:val="2"/>
    </w:pPr>
    <w:rPr>
      <w:rFonts w:ascii="Calibri" w:eastAsia="Arial" w:hAnsi="Calibri" w:cs="Times New Roman"/>
      <w:bCs/>
      <w:color w:val="53284F"/>
      <w:sz w:val="32"/>
      <w:szCs w:val="44"/>
    </w:rPr>
  </w:style>
  <w:style w:type="paragraph" w:styleId="Heading4">
    <w:name w:val="heading 4"/>
    <w:aliases w:val="EOP H4"/>
    <w:next w:val="Normal"/>
    <w:link w:val="Heading4Char"/>
    <w:qFormat/>
    <w:rsid w:val="0044215D"/>
    <w:pPr>
      <w:keepNext/>
      <w:spacing w:before="240"/>
      <w:jc w:val="left"/>
      <w:outlineLvl w:val="3"/>
    </w:pPr>
    <w:rPr>
      <w:rFonts w:ascii="Calibri" w:eastAsia="Times New Roman" w:hAnsi="Calibri" w:cs="Arial"/>
      <w:bCs/>
      <w:color w:val="A8AD00"/>
      <w:sz w:val="28"/>
    </w:rPr>
  </w:style>
  <w:style w:type="paragraph" w:styleId="Heading5">
    <w:name w:val="heading 5"/>
    <w:aliases w:val="EOP H5"/>
    <w:next w:val="Normal"/>
    <w:link w:val="Heading5Char"/>
    <w:autoRedefine/>
    <w:qFormat/>
    <w:rsid w:val="00E23C0D"/>
    <w:pPr>
      <w:keepNext/>
      <w:spacing w:before="240"/>
      <w:jc w:val="left"/>
      <w:outlineLvl w:val="4"/>
    </w:pPr>
    <w:rPr>
      <w:rFonts w:ascii="Calibri" w:eastAsia="Times New Roman" w:hAnsi="Calibri" w:cs="Arial"/>
      <w:color w:val="A8AD00"/>
      <w:sz w:val="28"/>
      <w:szCs w:val="28"/>
    </w:rPr>
  </w:style>
  <w:style w:type="paragraph" w:styleId="Heading6">
    <w:name w:val="heading 6"/>
    <w:basedOn w:val="Normal"/>
    <w:next w:val="Normal"/>
    <w:link w:val="Heading6Char"/>
    <w:qFormat/>
    <w:rsid w:val="00CE1718"/>
    <w:pPr>
      <w:keepNext/>
      <w:outlineLvl w:val="5"/>
    </w:pPr>
    <w:rPr>
      <w:rFonts w:asciiTheme="majorHAnsi" w:eastAsiaTheme="majorEastAsia" w:hAnsiTheme="majorHAnsi" w:cs="Times New Roman"/>
      <w:i/>
      <w:noProof/>
      <w:color w:val="000000" w:themeColor="text1"/>
      <w:sz w:val="28"/>
      <w:szCs w:val="28"/>
    </w:rPr>
  </w:style>
  <w:style w:type="paragraph" w:styleId="Heading7">
    <w:name w:val="heading 7"/>
    <w:aliases w:val="EOP NUmbered List"/>
    <w:basedOn w:val="Normal"/>
    <w:next w:val="Normal"/>
    <w:link w:val="Heading7Char"/>
    <w:uiPriority w:val="1"/>
    <w:unhideWhenUsed/>
    <w:qFormat/>
    <w:rsid w:val="00EC273A"/>
    <w:pPr>
      <w:numPr>
        <w:numId w:val="9"/>
      </w:numPr>
      <w:ind w:left="360"/>
      <w:contextualSpacing/>
      <w:outlineLvl w:val="6"/>
    </w:pPr>
    <w:rPr>
      <w:rFonts w:eastAsia="Times New Roman" w:cs="Times New Roman"/>
    </w:rPr>
  </w:style>
  <w:style w:type="paragraph" w:styleId="Heading8">
    <w:name w:val="heading 8"/>
    <w:basedOn w:val="Normal"/>
    <w:next w:val="Normal"/>
    <w:link w:val="Heading8Char"/>
    <w:uiPriority w:val="1"/>
    <w:unhideWhenUsed/>
    <w:qFormat/>
    <w:rsid w:val="002C042C"/>
    <w:pPr>
      <w:jc w:val="center"/>
      <w:outlineLvl w:val="7"/>
    </w:pPr>
    <w:rPr>
      <w:rFonts w:cstheme="minorHAnsi"/>
      <w:b/>
      <w:color w:val="000000" w:themeColor="text1"/>
      <w:sz w:val="56"/>
      <w:szCs w:val="56"/>
    </w:rPr>
  </w:style>
  <w:style w:type="paragraph" w:styleId="Heading9">
    <w:name w:val="heading 9"/>
    <w:basedOn w:val="Normal"/>
    <w:next w:val="Normal"/>
    <w:link w:val="Heading9Char"/>
    <w:uiPriority w:val="1"/>
    <w:unhideWhenUsed/>
    <w:qFormat/>
    <w:rsid w:val="00CE171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4"/>
    <w:unhideWhenUsed/>
    <w:rsid w:val="0044215D"/>
    <w:pPr>
      <w:tabs>
        <w:tab w:val="center" w:pos="4680"/>
        <w:tab w:val="right" w:pos="9360"/>
      </w:tabs>
      <w:jc w:val="left"/>
    </w:pPr>
    <w:rPr>
      <w:rFonts w:ascii="Calibri" w:hAnsi="Calibri"/>
      <w:szCs w:val="20"/>
    </w:rPr>
  </w:style>
  <w:style w:type="character" w:customStyle="1" w:styleId="HeaderChar">
    <w:name w:val="Header Char"/>
    <w:basedOn w:val="DefaultParagraphFont"/>
    <w:link w:val="Header"/>
    <w:uiPriority w:val="4"/>
    <w:rsid w:val="0044215D"/>
    <w:rPr>
      <w:rFonts w:ascii="Calibri" w:hAnsi="Calibri"/>
      <w:szCs w:val="20"/>
    </w:rPr>
  </w:style>
  <w:style w:type="paragraph" w:styleId="Footer">
    <w:name w:val="footer"/>
    <w:link w:val="FooterChar"/>
    <w:uiPriority w:val="99"/>
    <w:unhideWhenUsed/>
    <w:rsid w:val="0044215D"/>
    <w:pPr>
      <w:tabs>
        <w:tab w:val="center" w:pos="4680"/>
        <w:tab w:val="right" w:pos="9360"/>
      </w:tabs>
      <w:jc w:val="left"/>
    </w:pPr>
    <w:rPr>
      <w:rFonts w:ascii="Calibri" w:hAnsi="Calibri"/>
    </w:rPr>
  </w:style>
  <w:style w:type="character" w:customStyle="1" w:styleId="FooterChar">
    <w:name w:val="Footer Char"/>
    <w:basedOn w:val="DefaultParagraphFont"/>
    <w:link w:val="Footer"/>
    <w:uiPriority w:val="99"/>
    <w:rsid w:val="0044215D"/>
    <w:rPr>
      <w:rFonts w:ascii="Calibri" w:hAnsi="Calibri"/>
    </w:rPr>
  </w:style>
  <w:style w:type="paragraph" w:customStyle="1" w:styleId="TableEOP">
    <w:name w:val="Table EOP"/>
    <w:basedOn w:val="Normal"/>
    <w:qFormat/>
    <w:rsid w:val="0038048C"/>
    <w:pPr>
      <w:spacing w:before="0" w:after="0"/>
    </w:pPr>
    <w:rPr>
      <w:rFonts w:cstheme="minorHAnsi"/>
    </w:rPr>
  </w:style>
  <w:style w:type="paragraph" w:styleId="ListParagraph">
    <w:name w:val="List Paragraph"/>
    <w:aliases w:val="List Paragraph EOP"/>
    <w:link w:val="ListParagraphChar"/>
    <w:uiPriority w:val="34"/>
    <w:qFormat/>
    <w:rsid w:val="004E3D59"/>
    <w:pPr>
      <w:spacing w:after="240"/>
      <w:ind w:left="720"/>
      <w:contextualSpacing/>
      <w:jc w:val="left"/>
    </w:pPr>
    <w:rPr>
      <w:rFonts w:ascii="Calibri" w:hAnsi="Calibri"/>
    </w:rPr>
  </w:style>
  <w:style w:type="table" w:styleId="TableGrid">
    <w:name w:val="Table Grid"/>
    <w:basedOn w:val="TableNormal"/>
    <w:rsid w:val="00175B13"/>
    <w:rPr>
      <w:rFonts w:asciiTheme="minorHAnsi" w:hAnsiTheme="minorHAnsi" w:cstheme="minorHAns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aliases w:val="EOP H1 Char"/>
    <w:basedOn w:val="DefaultParagraphFont"/>
    <w:link w:val="Heading1"/>
    <w:rsid w:val="006768C7"/>
    <w:rPr>
      <w:rFonts w:ascii="Calibri" w:eastAsiaTheme="majorEastAsia" w:hAnsi="Calibri" w:cstheme="majorBidi"/>
      <w:bCs/>
      <w:color w:val="FFFFFF" w:themeColor="background1"/>
      <w:sz w:val="96"/>
      <w:szCs w:val="28"/>
      <w:shd w:val="clear" w:color="auto" w:fill="53284F"/>
      <w14:textOutline w14:w="9525" w14:cap="flat" w14:cmpd="sng" w14:algn="ctr">
        <w14:noFill/>
        <w14:prstDash w14:val="solid"/>
        <w14:round/>
      </w14:textOutline>
    </w:rPr>
  </w:style>
  <w:style w:type="paragraph" w:styleId="TOCHeading">
    <w:name w:val="TOC Heading"/>
    <w:basedOn w:val="Heading1"/>
    <w:next w:val="Normal"/>
    <w:autoRedefine/>
    <w:uiPriority w:val="39"/>
    <w:unhideWhenUsed/>
    <w:qFormat/>
    <w:rsid w:val="00FD5928"/>
    <w:pPr>
      <w:pBdr>
        <w:top w:val="single" w:sz="4" w:space="1" w:color="53284F"/>
        <w:left w:val="single" w:sz="4" w:space="4" w:color="53284F"/>
        <w:bottom w:val="single" w:sz="4" w:space="1" w:color="53284F"/>
        <w:right w:val="single" w:sz="4" w:space="4" w:color="53284F"/>
      </w:pBdr>
      <w:jc w:val="left"/>
      <w:outlineLvl w:val="9"/>
    </w:pPr>
    <w:rPr>
      <w:rFonts w:eastAsiaTheme="minorHAnsi" w:cstheme="minorBidi"/>
      <w:color w:val="auto"/>
      <w:sz w:val="48"/>
      <w:szCs w:val="48"/>
      <w14:textOutline w14:w="0" w14:cap="rnd" w14:cmpd="sng" w14:algn="ctr">
        <w14:noFill/>
        <w14:prstDash w14:val="solid"/>
        <w14:bevel/>
      </w14:textOutline>
    </w:rPr>
  </w:style>
  <w:style w:type="character" w:customStyle="1" w:styleId="Heading3Char">
    <w:name w:val="Heading 3 Char"/>
    <w:aliases w:val="EOP H3 Char"/>
    <w:basedOn w:val="DefaultParagraphFont"/>
    <w:link w:val="Heading3"/>
    <w:rsid w:val="006E68A9"/>
    <w:rPr>
      <w:rFonts w:ascii="Calibri" w:eastAsia="Arial" w:hAnsi="Calibri" w:cs="Times New Roman"/>
      <w:bCs/>
      <w:color w:val="53284F"/>
      <w:sz w:val="32"/>
      <w:szCs w:val="44"/>
    </w:rPr>
  </w:style>
  <w:style w:type="table" w:customStyle="1" w:styleId="TableStyleEOP">
    <w:name w:val="Table Style EOP"/>
    <w:basedOn w:val="TableNormal"/>
    <w:uiPriority w:val="99"/>
    <w:rsid w:val="00974295"/>
    <w:pPr>
      <w:jc w:val="left"/>
    </w:pPr>
    <w:rPr>
      <w:rFonts w:ascii="Calibri" w:hAnsi="Calibri"/>
    </w:rPr>
    <w:tblPr>
      <w:tblBorders>
        <w:top w:val="single" w:sz="4" w:space="0" w:color="8C857B"/>
        <w:left w:val="single" w:sz="4" w:space="0" w:color="8C857B"/>
        <w:bottom w:val="single" w:sz="4" w:space="0" w:color="8C857B"/>
        <w:right w:val="single" w:sz="4" w:space="0" w:color="8C857B"/>
        <w:insideH w:val="single" w:sz="4" w:space="0" w:color="8C857B"/>
        <w:insideV w:val="single" w:sz="4" w:space="0" w:color="8C857B"/>
      </w:tblBorders>
    </w:tblPr>
    <w:tblStylePr w:type="firstRow">
      <w:rPr>
        <w:rFonts w:ascii="Calibri" w:hAnsi="Calibri"/>
        <w:b/>
        <w:color w:val="FFFFFF" w:themeColor="background1"/>
        <w:sz w:val="24"/>
      </w:rPr>
      <w:tblPr/>
      <w:tcPr>
        <w:shd w:val="clear" w:color="auto" w:fill="CF8B2A" w:themeFill="accent2"/>
      </w:tcPr>
    </w:tblStylePr>
    <w:tblStylePr w:type="firstCol">
      <w:rPr>
        <w:rFonts w:ascii="Calibri" w:hAnsi="Calibri"/>
        <w:b/>
        <w:sz w:val="24"/>
      </w:rPr>
    </w:tblStylePr>
  </w:style>
  <w:style w:type="character" w:customStyle="1" w:styleId="Heading2Char">
    <w:name w:val="Heading 2 Char"/>
    <w:aliases w:val="EOP H2 Char"/>
    <w:basedOn w:val="DefaultParagraphFont"/>
    <w:link w:val="Heading2"/>
    <w:rsid w:val="0044215D"/>
    <w:rPr>
      <w:rFonts w:ascii="Calibri" w:eastAsiaTheme="majorEastAsia" w:hAnsi="Calibri" w:cstheme="majorBidi"/>
      <w:bCs/>
      <w:color w:val="FFFFFF" w:themeColor="background1"/>
      <w:sz w:val="48"/>
      <w:szCs w:val="48"/>
      <w:shd w:val="clear" w:color="auto" w:fill="53284F"/>
    </w:rPr>
  </w:style>
  <w:style w:type="paragraph" w:styleId="TOC1">
    <w:name w:val="toc 1"/>
    <w:aliases w:val="EOP TOC"/>
    <w:next w:val="Normal"/>
    <w:autoRedefine/>
    <w:uiPriority w:val="39"/>
    <w:unhideWhenUsed/>
    <w:qFormat/>
    <w:rsid w:val="00933271"/>
    <w:pPr>
      <w:keepNext/>
      <w:tabs>
        <w:tab w:val="right" w:leader="dot" w:pos="9360"/>
      </w:tabs>
      <w:spacing w:before="120"/>
      <w:ind w:right="547"/>
      <w:jc w:val="left"/>
    </w:pPr>
    <w:rPr>
      <w:rFonts w:asciiTheme="minorHAnsi" w:hAnsiTheme="minorHAnsi"/>
      <w:bCs/>
      <w:iCs/>
      <w:noProof/>
      <w:sz w:val="28"/>
    </w:rPr>
  </w:style>
  <w:style w:type="paragraph" w:customStyle="1" w:styleId="TableBoldEOP">
    <w:name w:val="Table Bold EOP"/>
    <w:basedOn w:val="TableEOP"/>
    <w:qFormat/>
    <w:rsid w:val="00792EBB"/>
    <w:rPr>
      <w:b/>
    </w:rPr>
  </w:style>
  <w:style w:type="character" w:customStyle="1" w:styleId="Heading4Char">
    <w:name w:val="Heading 4 Char"/>
    <w:aliases w:val="EOP H4 Char"/>
    <w:basedOn w:val="DefaultParagraphFont"/>
    <w:link w:val="Heading4"/>
    <w:rsid w:val="0044215D"/>
    <w:rPr>
      <w:rFonts w:ascii="Calibri" w:eastAsia="Times New Roman" w:hAnsi="Calibri" w:cs="Arial"/>
      <w:bCs/>
      <w:color w:val="A8AD00"/>
      <w:sz w:val="28"/>
    </w:rPr>
  </w:style>
  <w:style w:type="character" w:customStyle="1" w:styleId="Heading5Char">
    <w:name w:val="Heading 5 Char"/>
    <w:aliases w:val="EOP H5 Char"/>
    <w:basedOn w:val="DefaultParagraphFont"/>
    <w:link w:val="Heading5"/>
    <w:rsid w:val="00E23C0D"/>
    <w:rPr>
      <w:rFonts w:ascii="Calibri" w:eastAsia="Times New Roman" w:hAnsi="Calibri" w:cs="Arial"/>
      <w:color w:val="A8AD00"/>
      <w:sz w:val="28"/>
      <w:szCs w:val="28"/>
    </w:rPr>
  </w:style>
  <w:style w:type="character" w:customStyle="1" w:styleId="Heading6Char">
    <w:name w:val="Heading 6 Char"/>
    <w:basedOn w:val="DefaultParagraphFont"/>
    <w:link w:val="Heading6"/>
    <w:rsid w:val="00CE1718"/>
    <w:rPr>
      <w:rFonts w:asciiTheme="majorHAnsi" w:eastAsiaTheme="majorEastAsia" w:hAnsiTheme="majorHAnsi" w:cs="Times New Roman"/>
      <w:i/>
      <w:noProof/>
      <w:color w:val="000000" w:themeColor="text1"/>
      <w:sz w:val="28"/>
      <w:szCs w:val="28"/>
    </w:rPr>
  </w:style>
  <w:style w:type="paragraph" w:styleId="TOC2">
    <w:name w:val="toc 2"/>
    <w:next w:val="Normal"/>
    <w:autoRedefine/>
    <w:uiPriority w:val="39"/>
    <w:unhideWhenUsed/>
    <w:qFormat/>
    <w:rsid w:val="00933271"/>
    <w:pPr>
      <w:keepNext/>
      <w:tabs>
        <w:tab w:val="right" w:leader="dot" w:pos="9360"/>
      </w:tabs>
      <w:spacing w:before="120"/>
      <w:ind w:left="245" w:right="547"/>
      <w:jc w:val="left"/>
    </w:pPr>
    <w:rPr>
      <w:rFonts w:asciiTheme="minorHAnsi" w:hAnsiTheme="minorHAnsi"/>
      <w:bCs/>
      <w:noProof/>
      <w:szCs w:val="22"/>
    </w:rPr>
  </w:style>
  <w:style w:type="paragraph" w:styleId="TOC3">
    <w:name w:val="toc 3"/>
    <w:next w:val="Normal"/>
    <w:autoRedefine/>
    <w:uiPriority w:val="39"/>
    <w:unhideWhenUsed/>
    <w:qFormat/>
    <w:rsid w:val="00933271"/>
    <w:pPr>
      <w:tabs>
        <w:tab w:val="right" w:leader="dot" w:pos="9360"/>
      </w:tabs>
      <w:ind w:left="475" w:right="547"/>
      <w:jc w:val="left"/>
    </w:pPr>
    <w:rPr>
      <w:rFonts w:asciiTheme="minorHAnsi" w:hAnsiTheme="minorHAnsi"/>
      <w:noProof/>
      <w:sz w:val="20"/>
      <w:szCs w:val="20"/>
    </w:rPr>
  </w:style>
  <w:style w:type="character" w:styleId="Hyperlink">
    <w:name w:val="Hyperlink"/>
    <w:uiPriority w:val="99"/>
    <w:unhideWhenUsed/>
    <w:rsid w:val="00206AE3"/>
    <w:rPr>
      <w:color w:val="0000FF"/>
      <w:u w:val="single"/>
    </w:rPr>
  </w:style>
  <w:style w:type="paragraph" w:styleId="TOC5">
    <w:name w:val="toc 5"/>
    <w:next w:val="Normal"/>
    <w:autoRedefine/>
    <w:uiPriority w:val="39"/>
    <w:rsid w:val="0044215D"/>
    <w:pPr>
      <w:tabs>
        <w:tab w:val="right" w:leader="dot" w:pos="9360"/>
      </w:tabs>
      <w:ind w:left="960" w:right="540"/>
      <w:jc w:val="left"/>
    </w:pPr>
    <w:rPr>
      <w:rFonts w:asciiTheme="minorHAnsi" w:hAnsiTheme="minorHAnsi"/>
      <w:noProof/>
      <w:sz w:val="18"/>
      <w:szCs w:val="20"/>
    </w:rPr>
  </w:style>
  <w:style w:type="paragraph" w:styleId="TOC4">
    <w:name w:val="toc 4"/>
    <w:next w:val="Normal"/>
    <w:uiPriority w:val="39"/>
    <w:unhideWhenUsed/>
    <w:qFormat/>
    <w:rsid w:val="0044215D"/>
    <w:pPr>
      <w:tabs>
        <w:tab w:val="right" w:leader="dot" w:pos="9360"/>
      </w:tabs>
      <w:ind w:left="720" w:right="540"/>
      <w:jc w:val="left"/>
    </w:pPr>
    <w:rPr>
      <w:rFonts w:asciiTheme="minorHAnsi" w:hAnsiTheme="minorHAnsi"/>
      <w:noProof/>
      <w:sz w:val="20"/>
      <w:szCs w:val="20"/>
    </w:rPr>
  </w:style>
  <w:style w:type="paragraph" w:styleId="TOC6">
    <w:name w:val="toc 6"/>
    <w:basedOn w:val="Normal"/>
    <w:next w:val="Normal"/>
    <w:autoRedefine/>
    <w:uiPriority w:val="39"/>
    <w:unhideWhenUsed/>
    <w:rsid w:val="00E00988"/>
    <w:pPr>
      <w:ind w:left="1200"/>
    </w:pPr>
    <w:rPr>
      <w:rFonts w:asciiTheme="minorHAnsi" w:hAnsiTheme="minorHAnsi"/>
      <w:sz w:val="20"/>
      <w:szCs w:val="20"/>
    </w:rPr>
  </w:style>
  <w:style w:type="paragraph" w:styleId="TOC7">
    <w:name w:val="toc 7"/>
    <w:basedOn w:val="Normal"/>
    <w:next w:val="Normal"/>
    <w:autoRedefine/>
    <w:uiPriority w:val="39"/>
    <w:unhideWhenUsed/>
    <w:rsid w:val="00206AE3"/>
    <w:pPr>
      <w:ind w:left="1440"/>
    </w:pPr>
    <w:rPr>
      <w:rFonts w:asciiTheme="minorHAnsi" w:hAnsiTheme="minorHAnsi"/>
      <w:sz w:val="20"/>
      <w:szCs w:val="20"/>
    </w:rPr>
  </w:style>
  <w:style w:type="paragraph" w:styleId="TOC8">
    <w:name w:val="toc 8"/>
    <w:basedOn w:val="Normal"/>
    <w:next w:val="Normal"/>
    <w:autoRedefine/>
    <w:uiPriority w:val="39"/>
    <w:unhideWhenUsed/>
    <w:rsid w:val="00206AE3"/>
    <w:pPr>
      <w:ind w:left="1680"/>
    </w:pPr>
    <w:rPr>
      <w:rFonts w:asciiTheme="minorHAnsi" w:hAnsiTheme="minorHAnsi"/>
      <w:sz w:val="20"/>
      <w:szCs w:val="20"/>
    </w:rPr>
  </w:style>
  <w:style w:type="paragraph" w:styleId="TOC9">
    <w:name w:val="toc 9"/>
    <w:basedOn w:val="Normal"/>
    <w:next w:val="Normal"/>
    <w:autoRedefine/>
    <w:uiPriority w:val="39"/>
    <w:unhideWhenUsed/>
    <w:rsid w:val="00206AE3"/>
    <w:pPr>
      <w:ind w:left="1920"/>
    </w:pPr>
    <w:rPr>
      <w:rFonts w:asciiTheme="minorHAnsi" w:hAnsiTheme="minorHAnsi"/>
      <w:sz w:val="20"/>
      <w:szCs w:val="20"/>
    </w:rPr>
  </w:style>
  <w:style w:type="paragraph" w:styleId="Caption">
    <w:name w:val="caption"/>
    <w:next w:val="Normal"/>
    <w:uiPriority w:val="35"/>
    <w:unhideWhenUsed/>
    <w:qFormat/>
    <w:rsid w:val="009E763E"/>
    <w:pPr>
      <w:jc w:val="left"/>
    </w:pPr>
    <w:rPr>
      <w:rFonts w:ascii="Calibri" w:hAnsi="Calibri"/>
      <w:i/>
      <w:iCs/>
      <w:color w:val="53284F"/>
      <w:sz w:val="18"/>
      <w:szCs w:val="18"/>
    </w:rPr>
  </w:style>
  <w:style w:type="character" w:customStyle="1" w:styleId="Heading7Char">
    <w:name w:val="Heading 7 Char"/>
    <w:aliases w:val="EOP NUmbered List Char"/>
    <w:basedOn w:val="DefaultParagraphFont"/>
    <w:link w:val="Heading7"/>
    <w:uiPriority w:val="1"/>
    <w:rsid w:val="003814BD"/>
    <w:rPr>
      <w:rFonts w:ascii="Calibri" w:eastAsia="Times New Roman" w:hAnsi="Calibri" w:cs="Times New Roman"/>
    </w:rPr>
  </w:style>
  <w:style w:type="character" w:customStyle="1" w:styleId="Heading8Char">
    <w:name w:val="Heading 8 Char"/>
    <w:basedOn w:val="DefaultParagraphFont"/>
    <w:link w:val="Heading8"/>
    <w:uiPriority w:val="1"/>
    <w:rsid w:val="00CE1718"/>
    <w:rPr>
      <w:rFonts w:ascii="Garamond" w:hAnsi="Garamond" w:cstheme="minorHAnsi"/>
      <w:b/>
      <w:color w:val="000000" w:themeColor="text1"/>
      <w:sz w:val="56"/>
      <w:szCs w:val="56"/>
    </w:rPr>
  </w:style>
  <w:style w:type="paragraph" w:customStyle="1" w:styleId="TableHeaderEOP">
    <w:name w:val="Table Header EOP"/>
    <w:uiPriority w:val="4"/>
    <w:rsid w:val="00792EBB"/>
    <w:pPr>
      <w:keepNext/>
      <w:jc w:val="left"/>
    </w:pPr>
    <w:rPr>
      <w:rFonts w:asciiTheme="minorHAnsi" w:eastAsia="Times New Roman" w:hAnsiTheme="minorHAnsi" w:cs="Times New Roman"/>
      <w:b/>
      <w:color w:val="FFFFFF" w:themeColor="background1"/>
      <w:szCs w:val="20"/>
    </w:rPr>
  </w:style>
  <w:style w:type="character" w:customStyle="1" w:styleId="Heading9Char">
    <w:name w:val="Heading 9 Char"/>
    <w:basedOn w:val="DefaultParagraphFont"/>
    <w:link w:val="Heading9"/>
    <w:uiPriority w:val="1"/>
    <w:rsid w:val="00CE1718"/>
    <w:rPr>
      <w:rFonts w:asciiTheme="majorHAnsi" w:eastAsiaTheme="majorEastAsia" w:hAnsiTheme="majorHAnsi" w:cstheme="majorBidi"/>
      <w:i/>
      <w:iCs/>
      <w:color w:val="272727" w:themeColor="text1" w:themeTint="D8"/>
      <w:sz w:val="21"/>
      <w:szCs w:val="21"/>
    </w:rPr>
  </w:style>
  <w:style w:type="table" w:styleId="ListTable3">
    <w:name w:val="List Table 3"/>
    <w:basedOn w:val="TableNormal"/>
    <w:uiPriority w:val="48"/>
    <w:rsid w:val="0053614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CommentReference">
    <w:name w:val="annotation reference"/>
    <w:basedOn w:val="DefaultParagraphFont"/>
    <w:uiPriority w:val="99"/>
    <w:semiHidden/>
    <w:unhideWhenUsed/>
    <w:rsid w:val="00C85200"/>
    <w:rPr>
      <w:sz w:val="16"/>
      <w:szCs w:val="16"/>
    </w:rPr>
  </w:style>
  <w:style w:type="paragraph" w:styleId="CommentText">
    <w:name w:val="annotation text"/>
    <w:basedOn w:val="Normal"/>
    <w:link w:val="CommentTextChar"/>
    <w:uiPriority w:val="99"/>
    <w:semiHidden/>
    <w:unhideWhenUsed/>
    <w:rsid w:val="00C85200"/>
    <w:rPr>
      <w:sz w:val="20"/>
      <w:szCs w:val="20"/>
    </w:rPr>
  </w:style>
  <w:style w:type="character" w:customStyle="1" w:styleId="CommentTextChar">
    <w:name w:val="Comment Text Char"/>
    <w:basedOn w:val="DefaultParagraphFont"/>
    <w:link w:val="CommentText"/>
    <w:uiPriority w:val="99"/>
    <w:semiHidden/>
    <w:rsid w:val="00C85200"/>
    <w:rPr>
      <w:rFonts w:ascii="Garamond" w:hAnsi="Garamond"/>
      <w:sz w:val="20"/>
      <w:szCs w:val="20"/>
    </w:rPr>
  </w:style>
  <w:style w:type="paragraph" w:styleId="CommentSubject">
    <w:name w:val="annotation subject"/>
    <w:basedOn w:val="CommentText"/>
    <w:next w:val="CommentText"/>
    <w:link w:val="CommentSubjectChar"/>
    <w:uiPriority w:val="99"/>
    <w:semiHidden/>
    <w:unhideWhenUsed/>
    <w:rsid w:val="00C85200"/>
    <w:rPr>
      <w:b/>
      <w:bCs/>
    </w:rPr>
  </w:style>
  <w:style w:type="character" w:customStyle="1" w:styleId="CommentSubjectChar">
    <w:name w:val="Comment Subject Char"/>
    <w:basedOn w:val="CommentTextChar"/>
    <w:link w:val="CommentSubject"/>
    <w:uiPriority w:val="99"/>
    <w:semiHidden/>
    <w:rsid w:val="00C85200"/>
    <w:rPr>
      <w:rFonts w:ascii="Garamond" w:hAnsi="Garamond"/>
      <w:b/>
      <w:bCs/>
      <w:sz w:val="20"/>
      <w:szCs w:val="20"/>
    </w:rPr>
  </w:style>
  <w:style w:type="character" w:styleId="FollowedHyperlink">
    <w:name w:val="FollowedHyperlink"/>
    <w:basedOn w:val="DefaultParagraphFont"/>
    <w:uiPriority w:val="99"/>
    <w:semiHidden/>
    <w:unhideWhenUsed/>
    <w:rsid w:val="00A15F15"/>
    <w:rPr>
      <w:color w:val="800080" w:themeColor="followedHyperlink"/>
      <w:u w:val="single"/>
    </w:rPr>
  </w:style>
  <w:style w:type="numbering" w:customStyle="1" w:styleId="IMROutline">
    <w:name w:val="IMR Outline"/>
    <w:uiPriority w:val="99"/>
    <w:rsid w:val="006846AC"/>
    <w:pPr>
      <w:numPr>
        <w:numId w:val="1"/>
      </w:numPr>
    </w:pPr>
  </w:style>
  <w:style w:type="table" w:customStyle="1" w:styleId="TableGrid0">
    <w:name w:val="TableGrid"/>
    <w:rsid w:val="003E7078"/>
    <w:pPr>
      <w:jc w:val="left"/>
    </w:pPr>
    <w:rPr>
      <w:rFonts w:ascii="Calibri" w:eastAsia="Times New Roman" w:hAnsi="Calibri"/>
      <w:sz w:val="22"/>
      <w:szCs w:val="22"/>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2E7DC8"/>
    <w:rPr>
      <w:color w:val="808080"/>
      <w:shd w:val="clear" w:color="auto" w:fill="E6E6E6"/>
    </w:rPr>
  </w:style>
  <w:style w:type="character" w:customStyle="1" w:styleId="UnresolvedMention2">
    <w:name w:val="Unresolved Mention2"/>
    <w:basedOn w:val="DefaultParagraphFont"/>
    <w:uiPriority w:val="99"/>
    <w:semiHidden/>
    <w:unhideWhenUsed/>
    <w:rsid w:val="008B1C28"/>
    <w:rPr>
      <w:color w:val="808080"/>
      <w:shd w:val="clear" w:color="auto" w:fill="E6E6E6"/>
    </w:rPr>
  </w:style>
  <w:style w:type="character" w:styleId="UnresolvedMention">
    <w:name w:val="Unresolved Mention"/>
    <w:basedOn w:val="DefaultParagraphFont"/>
    <w:uiPriority w:val="99"/>
    <w:semiHidden/>
    <w:unhideWhenUsed/>
    <w:rsid w:val="00F64C70"/>
    <w:rPr>
      <w:color w:val="808080"/>
      <w:shd w:val="clear" w:color="auto" w:fill="E6E6E6"/>
    </w:rPr>
  </w:style>
  <w:style w:type="paragraph" w:styleId="Revision">
    <w:name w:val="Revision"/>
    <w:hidden/>
    <w:uiPriority w:val="99"/>
    <w:semiHidden/>
    <w:rsid w:val="00B549B9"/>
    <w:pPr>
      <w:jc w:val="left"/>
    </w:pPr>
    <w:rPr>
      <w:rFonts w:ascii="Garamond" w:hAnsi="Garamond"/>
    </w:rPr>
  </w:style>
  <w:style w:type="paragraph" w:customStyle="1" w:styleId="EOPFirstLevelBullets">
    <w:name w:val="EOP First Level Bullets"/>
    <w:basedOn w:val="Normal"/>
    <w:link w:val="EOPFirstLevelBulletsChar"/>
    <w:uiPriority w:val="1"/>
    <w:qFormat/>
    <w:rsid w:val="00193F23"/>
    <w:pPr>
      <w:numPr>
        <w:numId w:val="6"/>
      </w:numPr>
      <w:spacing w:after="0"/>
      <w:contextualSpacing/>
    </w:pPr>
    <w:rPr>
      <w:rFonts w:eastAsia="Times New Roman" w:cs="Times New Roman"/>
    </w:rPr>
  </w:style>
  <w:style w:type="character" w:customStyle="1" w:styleId="EOPFirstLevelBulletsChar">
    <w:name w:val="EOP First Level Bullets Char"/>
    <w:basedOn w:val="DefaultParagraphFont"/>
    <w:link w:val="EOPFirstLevelBullets"/>
    <w:uiPriority w:val="1"/>
    <w:rsid w:val="00193F23"/>
    <w:rPr>
      <w:rFonts w:ascii="Calibri" w:eastAsia="Times New Roman" w:hAnsi="Calibri" w:cs="Times New Roman"/>
    </w:rPr>
  </w:style>
  <w:style w:type="paragraph" w:customStyle="1" w:styleId="EOPSecondLevelBullets">
    <w:name w:val="EOP Second Level Bullets"/>
    <w:basedOn w:val="EOPFirstLevelBullets"/>
    <w:link w:val="EOPSecondLevelBulletsChar"/>
    <w:qFormat/>
    <w:rsid w:val="009E763E"/>
    <w:pPr>
      <w:numPr>
        <w:ilvl w:val="1"/>
        <w:numId w:val="7"/>
      </w:numPr>
    </w:pPr>
  </w:style>
  <w:style w:type="character" w:customStyle="1" w:styleId="EOPSecondLevelBulletsChar">
    <w:name w:val="EOP Second Level Bullets Char"/>
    <w:basedOn w:val="EOPFirstLevelBulletsChar"/>
    <w:link w:val="EOPSecondLevelBullets"/>
    <w:rsid w:val="009E763E"/>
    <w:rPr>
      <w:rFonts w:ascii="Calibri" w:eastAsia="Times New Roman" w:hAnsi="Calibri" w:cs="Times New Roman"/>
    </w:rPr>
  </w:style>
  <w:style w:type="character" w:customStyle="1" w:styleId="BoldEOP">
    <w:name w:val="Bold EOP"/>
    <w:basedOn w:val="DefaultParagraphFont"/>
    <w:uiPriority w:val="1"/>
    <w:qFormat/>
    <w:rsid w:val="003814BD"/>
    <w:rPr>
      <w:rFonts w:ascii="Calibri" w:hAnsi="Calibri"/>
      <w:b/>
      <w:sz w:val="24"/>
    </w:rPr>
  </w:style>
  <w:style w:type="paragraph" w:customStyle="1" w:styleId="Center">
    <w:name w:val="Center"/>
    <w:aliases w:val="All CAPS,EOP"/>
    <w:basedOn w:val="Normal"/>
    <w:qFormat/>
    <w:rsid w:val="003814BD"/>
    <w:pPr>
      <w:jc w:val="center"/>
    </w:pPr>
  </w:style>
  <w:style w:type="character" w:customStyle="1" w:styleId="BoldItalicEOP">
    <w:name w:val="Bold Italic EOP"/>
    <w:basedOn w:val="DefaultParagraphFont"/>
    <w:uiPriority w:val="1"/>
    <w:qFormat/>
    <w:rsid w:val="00597AF3"/>
    <w:rPr>
      <w:rFonts w:ascii="Calibri" w:hAnsi="Calibri"/>
      <w:b/>
      <w:i/>
      <w:sz w:val="24"/>
    </w:rPr>
  </w:style>
  <w:style w:type="character" w:customStyle="1" w:styleId="ItalicEOP">
    <w:name w:val="Italic EOP"/>
    <w:basedOn w:val="DefaultParagraphFont"/>
    <w:uiPriority w:val="1"/>
    <w:qFormat/>
    <w:rsid w:val="006B030A"/>
    <w:rPr>
      <w:rFonts w:ascii="Calibri" w:hAnsi="Calibri"/>
      <w:i/>
      <w:sz w:val="24"/>
    </w:rPr>
  </w:style>
  <w:style w:type="character" w:customStyle="1" w:styleId="ItalicUnderlinedEOP">
    <w:name w:val="Italic Underlined EOP"/>
    <w:basedOn w:val="DefaultParagraphFont"/>
    <w:uiPriority w:val="1"/>
    <w:qFormat/>
    <w:rsid w:val="006B030A"/>
    <w:rPr>
      <w:rFonts w:ascii="Calibri" w:hAnsi="Calibri"/>
      <w:i/>
      <w:sz w:val="24"/>
      <w:u w:val="single"/>
    </w:rPr>
  </w:style>
  <w:style w:type="paragraph" w:customStyle="1" w:styleId="EOPThirdLevelBullets">
    <w:name w:val="EOP Third Level Bullets"/>
    <w:basedOn w:val="EOPSecondLevelBullets"/>
    <w:qFormat/>
    <w:rsid w:val="00812A73"/>
    <w:pPr>
      <w:numPr>
        <w:ilvl w:val="2"/>
      </w:numPr>
      <w:ind w:left="1080"/>
    </w:pPr>
  </w:style>
  <w:style w:type="paragraph" w:customStyle="1" w:styleId="EOPCoverPageSchoolDistrict">
    <w:name w:val="EOP Cover Page School District"/>
    <w:basedOn w:val="BasicParagraph"/>
    <w:link w:val="EOPCoverPageSchoolDistrictChar"/>
    <w:qFormat/>
    <w:rsid w:val="00E17D3F"/>
    <w:rPr>
      <w:rFonts w:ascii="Calibri" w:hAnsi="Calibri" w:cs="Calibri"/>
      <w:b/>
      <w:bCs/>
      <w:color w:val="54284E"/>
      <w:sz w:val="64"/>
      <w:szCs w:val="64"/>
    </w:rPr>
  </w:style>
  <w:style w:type="paragraph" w:customStyle="1" w:styleId="EOPCoverPageEOP">
    <w:name w:val="EOP Cover Page EOP"/>
    <w:basedOn w:val="Normal"/>
    <w:qFormat/>
    <w:rsid w:val="00E17D3F"/>
    <w:pPr>
      <w:spacing w:before="20" w:after="240"/>
    </w:pPr>
    <w:rPr>
      <w:rFonts w:cs="Calibri"/>
      <w:b/>
      <w:color w:val="FFFFFF" w:themeColor="background1"/>
      <w:sz w:val="100"/>
      <w:szCs w:val="100"/>
    </w:rPr>
  </w:style>
  <w:style w:type="paragraph" w:customStyle="1" w:styleId="EOPCoverPageDate">
    <w:name w:val="EOP Cover Page Date"/>
    <w:basedOn w:val="Normal"/>
    <w:qFormat/>
    <w:rsid w:val="00E17D3F"/>
    <w:pPr>
      <w:spacing w:after="100" w:afterAutospacing="1"/>
    </w:pPr>
    <w:rPr>
      <w:rFonts w:cs="Calibri"/>
      <w:b/>
      <w:color w:val="FFFFFF" w:themeColor="background1"/>
      <w:sz w:val="40"/>
      <w:szCs w:val="40"/>
    </w:rPr>
  </w:style>
  <w:style w:type="character" w:customStyle="1" w:styleId="EOPCoverPageSchoolDistrictChar">
    <w:name w:val="EOP Cover Page School District Char"/>
    <w:basedOn w:val="DefaultParagraphFont"/>
    <w:link w:val="EOPCoverPageSchoolDistrict"/>
    <w:rsid w:val="00E17D3F"/>
    <w:rPr>
      <w:rFonts w:ascii="Calibri" w:hAnsi="Calibri" w:cs="Calibri"/>
      <w:b/>
      <w:bCs/>
      <w:color w:val="54284E"/>
      <w:sz w:val="64"/>
      <w:szCs w:val="64"/>
    </w:rPr>
  </w:style>
  <w:style w:type="paragraph" w:customStyle="1" w:styleId="BasicParagraph">
    <w:name w:val="[Basic Paragraph]"/>
    <w:basedOn w:val="Normal"/>
    <w:uiPriority w:val="99"/>
    <w:rsid w:val="00E17D3F"/>
    <w:pPr>
      <w:autoSpaceDE w:val="0"/>
      <w:autoSpaceDN w:val="0"/>
      <w:adjustRightInd w:val="0"/>
      <w:spacing w:before="0" w:after="0" w:line="288" w:lineRule="auto"/>
      <w:textAlignment w:val="center"/>
    </w:pPr>
    <w:rPr>
      <w:rFonts w:ascii="Minion Pro" w:hAnsi="Minion Pro" w:cs="Minion Pro"/>
      <w:color w:val="000000"/>
    </w:rPr>
  </w:style>
  <w:style w:type="paragraph" w:customStyle="1" w:styleId="FooterEven">
    <w:name w:val="Footer Even"/>
    <w:basedOn w:val="Normal"/>
    <w:uiPriority w:val="4"/>
    <w:qFormat/>
    <w:rsid w:val="00F7700C"/>
    <w:pPr>
      <w:pBdr>
        <w:top w:val="single" w:sz="4" w:space="1" w:color="7C2230" w:themeColor="accent1"/>
      </w:pBdr>
      <w:spacing w:before="0" w:after="180" w:line="264" w:lineRule="auto"/>
    </w:pPr>
    <w:rPr>
      <w:rFonts w:asciiTheme="minorHAnsi" w:hAnsiTheme="minorHAnsi" w:cs="Times New Roman"/>
      <w:color w:val="006680" w:themeColor="text2"/>
      <w:sz w:val="20"/>
      <w:szCs w:val="20"/>
      <w:lang w:eastAsia="ja-JP"/>
    </w:rPr>
  </w:style>
  <w:style w:type="paragraph" w:styleId="NoSpacing">
    <w:name w:val="No Spacing"/>
    <w:link w:val="NoSpacingChar"/>
    <w:uiPriority w:val="4"/>
    <w:qFormat/>
    <w:rsid w:val="00F7700C"/>
    <w:rPr>
      <w:rFonts w:asciiTheme="minorHAnsi" w:eastAsiaTheme="minorEastAsia" w:hAnsiTheme="minorHAnsi"/>
      <w:sz w:val="22"/>
      <w:szCs w:val="22"/>
      <w:lang w:eastAsia="ja-JP"/>
    </w:rPr>
  </w:style>
  <w:style w:type="character" w:customStyle="1" w:styleId="NoSpacingChar">
    <w:name w:val="No Spacing Char"/>
    <w:basedOn w:val="DefaultParagraphFont"/>
    <w:link w:val="NoSpacing"/>
    <w:uiPriority w:val="4"/>
    <w:rsid w:val="00F7700C"/>
    <w:rPr>
      <w:rFonts w:asciiTheme="minorHAnsi" w:eastAsiaTheme="minorEastAsia" w:hAnsiTheme="minorHAnsi"/>
      <w:sz w:val="22"/>
      <w:szCs w:val="22"/>
      <w:lang w:eastAsia="ja-JP"/>
    </w:rPr>
  </w:style>
  <w:style w:type="paragraph" w:styleId="BalloonText">
    <w:name w:val="Balloon Text"/>
    <w:basedOn w:val="Normal"/>
    <w:link w:val="BalloonTextChar"/>
    <w:uiPriority w:val="99"/>
    <w:unhideWhenUsed/>
    <w:rsid w:val="00F7700C"/>
    <w:pPr>
      <w:spacing w:before="0" w:after="0"/>
    </w:pPr>
    <w:rPr>
      <w:rFonts w:ascii="Garamond" w:hAnsi="Garamond" w:cs="Tahoma"/>
      <w:sz w:val="16"/>
      <w:szCs w:val="16"/>
    </w:rPr>
  </w:style>
  <w:style w:type="character" w:customStyle="1" w:styleId="BalloonTextChar">
    <w:name w:val="Balloon Text Char"/>
    <w:basedOn w:val="DefaultParagraphFont"/>
    <w:link w:val="BalloonText"/>
    <w:uiPriority w:val="99"/>
    <w:rsid w:val="00F7700C"/>
    <w:rPr>
      <w:rFonts w:ascii="Garamond" w:hAnsi="Garamond" w:cs="Tahoma"/>
      <w:sz w:val="16"/>
      <w:szCs w:val="16"/>
    </w:rPr>
  </w:style>
  <w:style w:type="paragraph" w:styleId="Title">
    <w:name w:val="Title"/>
    <w:basedOn w:val="Normal"/>
    <w:link w:val="TitleChar"/>
    <w:uiPriority w:val="4"/>
    <w:qFormat/>
    <w:rsid w:val="00F7700C"/>
    <w:pPr>
      <w:spacing w:before="0" w:after="0"/>
      <w:jc w:val="center"/>
    </w:pPr>
    <w:rPr>
      <w:rFonts w:ascii="Garamond" w:hAnsi="Garamond" w:cstheme="minorHAnsi"/>
      <w:b/>
      <w:color w:val="000000" w:themeColor="text1"/>
      <w:sz w:val="56"/>
      <w:szCs w:val="56"/>
    </w:rPr>
  </w:style>
  <w:style w:type="character" w:customStyle="1" w:styleId="TitleChar">
    <w:name w:val="Title Char"/>
    <w:basedOn w:val="DefaultParagraphFont"/>
    <w:link w:val="Title"/>
    <w:uiPriority w:val="4"/>
    <w:rsid w:val="00F7700C"/>
    <w:rPr>
      <w:rFonts w:ascii="Garamond" w:hAnsi="Garamond" w:cstheme="minorHAnsi"/>
      <w:b/>
      <w:color w:val="000000" w:themeColor="text1"/>
      <w:sz w:val="56"/>
      <w:szCs w:val="56"/>
    </w:rPr>
  </w:style>
  <w:style w:type="paragraph" w:customStyle="1" w:styleId="Default">
    <w:name w:val="Default"/>
    <w:rsid w:val="00F7700C"/>
    <w:pPr>
      <w:autoSpaceDE w:val="0"/>
      <w:autoSpaceDN w:val="0"/>
      <w:adjustRightInd w:val="0"/>
    </w:pPr>
    <w:rPr>
      <w:rFonts w:ascii="Garamond" w:eastAsia="Times New Roman" w:hAnsi="Garamond" w:cs="Garamond"/>
      <w:color w:val="000000"/>
    </w:rPr>
  </w:style>
  <w:style w:type="character" w:styleId="Strong">
    <w:name w:val="Strong"/>
    <w:uiPriority w:val="22"/>
    <w:qFormat/>
    <w:rsid w:val="00F7700C"/>
    <w:rPr>
      <w:b/>
      <w:bCs/>
      <w:sz w:val="32"/>
      <w:szCs w:val="32"/>
    </w:rPr>
  </w:style>
  <w:style w:type="paragraph" w:styleId="BodyTextIndent">
    <w:name w:val="Body Text Indent"/>
    <w:basedOn w:val="Normal"/>
    <w:link w:val="BodyTextIndentChar"/>
    <w:uiPriority w:val="5"/>
    <w:rsid w:val="00F7700C"/>
    <w:pPr>
      <w:spacing w:before="0" w:after="0"/>
      <w:ind w:left="720"/>
    </w:pPr>
    <w:rPr>
      <w:rFonts w:ascii="Times New Roman" w:eastAsia="Times New Roman" w:hAnsi="Times New Roman" w:cs="Times New Roman"/>
    </w:rPr>
  </w:style>
  <w:style w:type="character" w:customStyle="1" w:styleId="BodyTextIndentChar">
    <w:name w:val="Body Text Indent Char"/>
    <w:basedOn w:val="DefaultParagraphFont"/>
    <w:link w:val="BodyTextIndent"/>
    <w:uiPriority w:val="5"/>
    <w:rsid w:val="00F7700C"/>
    <w:rPr>
      <w:rFonts w:ascii="Times New Roman" w:eastAsia="Times New Roman" w:hAnsi="Times New Roman" w:cs="Times New Roman"/>
    </w:rPr>
  </w:style>
  <w:style w:type="paragraph" w:styleId="BodyText">
    <w:name w:val="Body Text"/>
    <w:basedOn w:val="Normal"/>
    <w:link w:val="BodyTextChar"/>
    <w:uiPriority w:val="5"/>
    <w:rsid w:val="00F7700C"/>
    <w:pPr>
      <w:spacing w:before="0" w:after="0"/>
    </w:pPr>
    <w:rPr>
      <w:rFonts w:ascii="Times New Roman" w:eastAsia="Times New Roman" w:hAnsi="Times New Roman" w:cs="Times New Roman"/>
      <w:b/>
      <w:bCs/>
    </w:rPr>
  </w:style>
  <w:style w:type="character" w:customStyle="1" w:styleId="BodyTextChar">
    <w:name w:val="Body Text Char"/>
    <w:basedOn w:val="DefaultParagraphFont"/>
    <w:link w:val="BodyText"/>
    <w:uiPriority w:val="5"/>
    <w:rsid w:val="00F7700C"/>
    <w:rPr>
      <w:rFonts w:ascii="Times New Roman" w:eastAsia="Times New Roman" w:hAnsi="Times New Roman" w:cs="Times New Roman"/>
      <w:b/>
      <w:bCs/>
    </w:rPr>
  </w:style>
  <w:style w:type="paragraph" w:styleId="BodyTextIndent2">
    <w:name w:val="Body Text Indent 2"/>
    <w:basedOn w:val="Normal"/>
    <w:link w:val="BodyTextIndent2Char"/>
    <w:uiPriority w:val="5"/>
    <w:rsid w:val="00F7700C"/>
    <w:pPr>
      <w:spacing w:before="0" w:after="0"/>
      <w:ind w:left="720" w:hanging="720"/>
    </w:pPr>
    <w:rPr>
      <w:rFonts w:ascii="Times New Roman" w:eastAsia="Times New Roman" w:hAnsi="Times New Roman" w:cs="Times New Roman"/>
    </w:rPr>
  </w:style>
  <w:style w:type="character" w:customStyle="1" w:styleId="BodyTextIndent2Char">
    <w:name w:val="Body Text Indent 2 Char"/>
    <w:basedOn w:val="DefaultParagraphFont"/>
    <w:link w:val="BodyTextIndent2"/>
    <w:uiPriority w:val="5"/>
    <w:rsid w:val="00F7700C"/>
    <w:rPr>
      <w:rFonts w:ascii="Times New Roman" w:eastAsia="Times New Roman" w:hAnsi="Times New Roman" w:cs="Times New Roman"/>
    </w:rPr>
  </w:style>
  <w:style w:type="paragraph" w:styleId="BodyTextIndent3">
    <w:name w:val="Body Text Indent 3"/>
    <w:basedOn w:val="Normal"/>
    <w:link w:val="BodyTextIndent3Char"/>
    <w:uiPriority w:val="5"/>
    <w:rsid w:val="00F7700C"/>
    <w:pPr>
      <w:spacing w:before="0" w:after="0"/>
      <w:ind w:left="1440" w:hanging="720"/>
    </w:pPr>
    <w:rPr>
      <w:rFonts w:ascii="Times New Roman" w:eastAsia="Times New Roman" w:hAnsi="Times New Roman" w:cs="Times New Roman"/>
    </w:rPr>
  </w:style>
  <w:style w:type="character" w:customStyle="1" w:styleId="BodyTextIndent3Char">
    <w:name w:val="Body Text Indent 3 Char"/>
    <w:basedOn w:val="DefaultParagraphFont"/>
    <w:link w:val="BodyTextIndent3"/>
    <w:uiPriority w:val="5"/>
    <w:rsid w:val="00F7700C"/>
    <w:rPr>
      <w:rFonts w:ascii="Times New Roman" w:eastAsia="Times New Roman" w:hAnsi="Times New Roman" w:cs="Times New Roman"/>
    </w:rPr>
  </w:style>
  <w:style w:type="character" w:styleId="PageNumber">
    <w:name w:val="page number"/>
    <w:basedOn w:val="DefaultParagraphFont"/>
    <w:uiPriority w:val="4"/>
    <w:rsid w:val="00F7700C"/>
  </w:style>
  <w:style w:type="paragraph" w:styleId="BodyText2">
    <w:name w:val="Body Text 2"/>
    <w:basedOn w:val="Normal"/>
    <w:link w:val="BodyText2Char"/>
    <w:uiPriority w:val="5"/>
    <w:rsid w:val="00F7700C"/>
    <w:pPr>
      <w:autoSpaceDE w:val="0"/>
      <w:autoSpaceDN w:val="0"/>
      <w:adjustRightInd w:val="0"/>
      <w:spacing w:before="0" w:after="0"/>
    </w:pPr>
    <w:rPr>
      <w:rFonts w:ascii="Arial" w:eastAsia="Times New Roman" w:hAnsi="Arial" w:cs="Arial"/>
      <w:b/>
      <w:bCs/>
    </w:rPr>
  </w:style>
  <w:style w:type="character" w:customStyle="1" w:styleId="BodyText2Char">
    <w:name w:val="Body Text 2 Char"/>
    <w:basedOn w:val="DefaultParagraphFont"/>
    <w:link w:val="BodyText2"/>
    <w:uiPriority w:val="5"/>
    <w:rsid w:val="00F7700C"/>
    <w:rPr>
      <w:rFonts w:ascii="Arial" w:eastAsia="Times New Roman" w:hAnsi="Arial" w:cs="Arial"/>
      <w:b/>
      <w:bCs/>
    </w:rPr>
  </w:style>
  <w:style w:type="paragraph" w:styleId="EnvelopeReturn">
    <w:name w:val="envelope return"/>
    <w:basedOn w:val="Normal"/>
    <w:uiPriority w:val="5"/>
    <w:rsid w:val="00F7700C"/>
    <w:pPr>
      <w:spacing w:before="0" w:after="0"/>
    </w:pPr>
    <w:rPr>
      <w:rFonts w:ascii="Arial" w:eastAsia="Times New Roman" w:hAnsi="Arial" w:cs="Arial"/>
      <w:sz w:val="20"/>
      <w:szCs w:val="20"/>
    </w:rPr>
  </w:style>
  <w:style w:type="paragraph" w:styleId="BodyText3">
    <w:name w:val="Body Text 3"/>
    <w:basedOn w:val="Normal"/>
    <w:link w:val="BodyText3Char"/>
    <w:uiPriority w:val="5"/>
    <w:rsid w:val="00F7700C"/>
    <w:pPr>
      <w:spacing w:before="0" w:after="0"/>
    </w:pPr>
    <w:rPr>
      <w:rFonts w:ascii="Times New Roman" w:eastAsia="Times New Roman" w:hAnsi="Times New Roman" w:cs="Times New Roman"/>
      <w:sz w:val="16"/>
      <w:szCs w:val="20"/>
    </w:rPr>
  </w:style>
  <w:style w:type="character" w:customStyle="1" w:styleId="BodyText3Char">
    <w:name w:val="Body Text 3 Char"/>
    <w:basedOn w:val="DefaultParagraphFont"/>
    <w:link w:val="BodyText3"/>
    <w:uiPriority w:val="5"/>
    <w:rsid w:val="00F7700C"/>
    <w:rPr>
      <w:rFonts w:ascii="Times New Roman" w:eastAsia="Times New Roman" w:hAnsi="Times New Roman" w:cs="Times New Roman"/>
      <w:sz w:val="16"/>
      <w:szCs w:val="20"/>
    </w:rPr>
  </w:style>
  <w:style w:type="paragraph" w:styleId="Subtitle">
    <w:name w:val="Subtitle"/>
    <w:basedOn w:val="Normal"/>
    <w:next w:val="Normal"/>
    <w:link w:val="SubtitleChar"/>
    <w:uiPriority w:val="4"/>
    <w:qFormat/>
    <w:rsid w:val="00F7700C"/>
    <w:pPr>
      <w:spacing w:before="0" w:after="60"/>
      <w:jc w:val="center"/>
      <w:outlineLvl w:val="1"/>
    </w:pPr>
    <w:rPr>
      <w:rFonts w:ascii="Garamond" w:eastAsia="Times New Roman" w:hAnsi="Garamond" w:cs="Times New Roman"/>
      <w:b/>
      <w:color w:val="FFFFFF" w:themeColor="background1"/>
      <w:sz w:val="72"/>
      <w:szCs w:val="72"/>
    </w:rPr>
  </w:style>
  <w:style w:type="character" w:customStyle="1" w:styleId="SubtitleChar">
    <w:name w:val="Subtitle Char"/>
    <w:basedOn w:val="DefaultParagraphFont"/>
    <w:link w:val="Subtitle"/>
    <w:uiPriority w:val="4"/>
    <w:rsid w:val="00F7700C"/>
    <w:rPr>
      <w:rFonts w:ascii="Garamond" w:eastAsia="Times New Roman" w:hAnsi="Garamond" w:cs="Times New Roman"/>
      <w:b/>
      <w:color w:val="FFFFFF" w:themeColor="background1"/>
      <w:sz w:val="72"/>
      <w:szCs w:val="72"/>
    </w:rPr>
  </w:style>
  <w:style w:type="paragraph" w:styleId="NormalWeb">
    <w:name w:val="Normal (Web)"/>
    <w:basedOn w:val="Normal"/>
    <w:uiPriority w:val="99"/>
    <w:unhideWhenUsed/>
    <w:rsid w:val="00F7700C"/>
    <w:pPr>
      <w:spacing w:before="100" w:beforeAutospacing="1" w:after="100" w:afterAutospacing="1"/>
    </w:pPr>
    <w:rPr>
      <w:rFonts w:ascii="Times New Roman" w:eastAsiaTheme="minorEastAsia" w:hAnsi="Times New Roman" w:cs="Times New Roman"/>
    </w:rPr>
  </w:style>
  <w:style w:type="paragraph" w:customStyle="1" w:styleId="TableText">
    <w:name w:val="TableText"/>
    <w:uiPriority w:val="4"/>
    <w:rsid w:val="00F7700C"/>
    <w:pPr>
      <w:keepLines/>
      <w:spacing w:before="60" w:after="20"/>
      <w:jc w:val="left"/>
    </w:pPr>
    <w:rPr>
      <w:rFonts w:ascii="Arial" w:eastAsia="Times New Roman" w:hAnsi="Arial" w:cs="Times New Roman"/>
      <w:noProof/>
      <w:sz w:val="20"/>
      <w:szCs w:val="20"/>
    </w:rPr>
  </w:style>
  <w:style w:type="paragraph" w:customStyle="1" w:styleId="TableHeader">
    <w:name w:val="TableHeader"/>
    <w:basedOn w:val="TableText"/>
    <w:uiPriority w:val="4"/>
    <w:rsid w:val="00F7700C"/>
    <w:pPr>
      <w:keepNext/>
      <w:keepLines w:val="0"/>
      <w:spacing w:before="40" w:after="40"/>
      <w:jc w:val="center"/>
    </w:pPr>
    <w:rPr>
      <w:b/>
      <w:noProof w:val="0"/>
      <w:color w:val="FFFFFF"/>
    </w:rPr>
  </w:style>
  <w:style w:type="paragraph" w:customStyle="1" w:styleId="Outline">
    <w:name w:val="Outline"/>
    <w:basedOn w:val="Normal"/>
    <w:uiPriority w:val="4"/>
    <w:rsid w:val="00F7700C"/>
    <w:pPr>
      <w:widowControl w:val="0"/>
      <w:numPr>
        <w:numId w:val="17"/>
      </w:numPr>
      <w:spacing w:before="360"/>
    </w:pPr>
    <w:rPr>
      <w:rFonts w:ascii="Times New Roman" w:eastAsia="Times New Roman" w:hAnsi="Times New Roman" w:cs="Times New Roman"/>
      <w:b/>
    </w:rPr>
  </w:style>
  <w:style w:type="paragraph" w:customStyle="1" w:styleId="OL2">
    <w:name w:val="OL2"/>
    <w:basedOn w:val="Normal"/>
    <w:uiPriority w:val="4"/>
    <w:rsid w:val="00F7700C"/>
    <w:pPr>
      <w:spacing w:before="240"/>
    </w:pPr>
    <w:rPr>
      <w:rFonts w:ascii="Times New Roman" w:eastAsia="Times New Roman" w:hAnsi="Times New Roman" w:cs="Times New Roman"/>
    </w:rPr>
  </w:style>
  <w:style w:type="paragraph" w:customStyle="1" w:styleId="OL3">
    <w:name w:val="OL3"/>
    <w:basedOn w:val="Normal"/>
    <w:uiPriority w:val="4"/>
    <w:rsid w:val="00F7700C"/>
    <w:pPr>
      <w:numPr>
        <w:ilvl w:val="2"/>
        <w:numId w:val="17"/>
      </w:numPr>
      <w:spacing w:before="240" w:after="60"/>
    </w:pPr>
    <w:rPr>
      <w:rFonts w:ascii="Times New Roman" w:eastAsia="Times New Roman" w:hAnsi="Times New Roman" w:cs="Times New Roman"/>
    </w:rPr>
  </w:style>
  <w:style w:type="paragraph" w:customStyle="1" w:styleId="OL4">
    <w:name w:val="OL4"/>
    <w:basedOn w:val="Normal"/>
    <w:uiPriority w:val="4"/>
    <w:rsid w:val="00F7700C"/>
    <w:pPr>
      <w:numPr>
        <w:ilvl w:val="3"/>
        <w:numId w:val="17"/>
      </w:numPr>
    </w:pPr>
    <w:rPr>
      <w:rFonts w:ascii="Times New Roman" w:eastAsia="Times New Roman" w:hAnsi="Times New Roman" w:cs="Times New Roman"/>
    </w:rPr>
  </w:style>
  <w:style w:type="paragraph" w:customStyle="1" w:styleId="OL5">
    <w:name w:val="OL5"/>
    <w:basedOn w:val="Normal"/>
    <w:uiPriority w:val="4"/>
    <w:rsid w:val="00F7700C"/>
    <w:pPr>
      <w:numPr>
        <w:ilvl w:val="4"/>
        <w:numId w:val="17"/>
      </w:numPr>
    </w:pPr>
    <w:rPr>
      <w:rFonts w:ascii="Times New Roman" w:eastAsia="Times New Roman" w:hAnsi="Times New Roman" w:cs="Times New Roman"/>
    </w:rPr>
  </w:style>
  <w:style w:type="paragraph" w:customStyle="1" w:styleId="OL6">
    <w:name w:val="OL6"/>
    <w:basedOn w:val="Normal"/>
    <w:uiPriority w:val="4"/>
    <w:rsid w:val="00F7700C"/>
    <w:pPr>
      <w:numPr>
        <w:ilvl w:val="5"/>
        <w:numId w:val="17"/>
      </w:numPr>
      <w:spacing w:after="60"/>
    </w:pPr>
    <w:rPr>
      <w:rFonts w:ascii="Times New Roman" w:eastAsia="Times New Roman" w:hAnsi="Times New Roman" w:cs="Times New Roman"/>
    </w:rPr>
  </w:style>
  <w:style w:type="paragraph" w:customStyle="1" w:styleId="OL7">
    <w:name w:val="OL7"/>
    <w:basedOn w:val="Normal"/>
    <w:uiPriority w:val="4"/>
    <w:rsid w:val="00F7700C"/>
    <w:pPr>
      <w:numPr>
        <w:ilvl w:val="6"/>
        <w:numId w:val="17"/>
      </w:numPr>
      <w:spacing w:after="60"/>
    </w:pPr>
    <w:rPr>
      <w:rFonts w:ascii="Times New Roman" w:eastAsia="Times New Roman" w:hAnsi="Times New Roman" w:cs="Times New Roman"/>
    </w:rPr>
  </w:style>
  <w:style w:type="paragraph" w:customStyle="1" w:styleId="EOPBullets">
    <w:name w:val="EOP Bullets"/>
    <w:basedOn w:val="ListParagraph"/>
    <w:link w:val="EOPBulletsChar"/>
    <w:uiPriority w:val="1"/>
    <w:rsid w:val="00F7700C"/>
    <w:pPr>
      <w:spacing w:after="0"/>
      <w:ind w:left="0"/>
      <w:jc w:val="both"/>
    </w:pPr>
  </w:style>
  <w:style w:type="character" w:customStyle="1" w:styleId="ListParagraphChar">
    <w:name w:val="List Paragraph Char"/>
    <w:aliases w:val="List Paragraph EOP Char"/>
    <w:basedOn w:val="DefaultParagraphFont"/>
    <w:link w:val="ListParagraph"/>
    <w:uiPriority w:val="34"/>
    <w:rsid w:val="00F7700C"/>
    <w:rPr>
      <w:rFonts w:ascii="Calibri" w:hAnsi="Calibri"/>
    </w:rPr>
  </w:style>
  <w:style w:type="character" w:customStyle="1" w:styleId="EOPBulletsChar">
    <w:name w:val="EOP Bullets Char"/>
    <w:basedOn w:val="ListParagraphChar"/>
    <w:link w:val="EOPBullets"/>
    <w:uiPriority w:val="1"/>
    <w:rsid w:val="00F7700C"/>
    <w:rPr>
      <w:rFonts w:ascii="Calibri" w:hAnsi="Calibri"/>
    </w:rPr>
  </w:style>
  <w:style w:type="character" w:styleId="SubtleReference">
    <w:name w:val="Subtle Reference"/>
    <w:basedOn w:val="DefaultParagraphFont"/>
    <w:uiPriority w:val="31"/>
    <w:qFormat/>
    <w:rsid w:val="00F7700C"/>
    <w:rPr>
      <w:smallCaps/>
      <w:color w:val="5A5A5A" w:themeColor="text1" w:themeTint="A5"/>
    </w:rPr>
  </w:style>
  <w:style w:type="paragraph" w:customStyle="1" w:styleId="TableParagraph">
    <w:name w:val="Table Paragraph"/>
    <w:basedOn w:val="Normal"/>
    <w:uiPriority w:val="4"/>
    <w:rsid w:val="00F7700C"/>
    <w:pPr>
      <w:spacing w:before="0" w:after="0"/>
      <w:jc w:val="both"/>
    </w:pPr>
    <w:rPr>
      <w:rFonts w:ascii="Garamond" w:hAnsi="Garamond"/>
      <w:szCs w:val="22"/>
    </w:rPr>
  </w:style>
  <w:style w:type="character" w:customStyle="1" w:styleId="sr-only">
    <w:name w:val="sr-only"/>
    <w:basedOn w:val="DefaultParagraphFont"/>
    <w:rsid w:val="00F7700C"/>
  </w:style>
  <w:style w:type="table" w:customStyle="1" w:styleId="TableStyleEOP1">
    <w:name w:val="Table Style EOP1"/>
    <w:basedOn w:val="TableNormal"/>
    <w:uiPriority w:val="99"/>
    <w:rsid w:val="00B97F3D"/>
    <w:pPr>
      <w:jc w:val="left"/>
    </w:pPr>
    <w:rPr>
      <w:rFonts w:ascii="Calibri" w:eastAsia="Calibri" w:hAnsi="Calibri" w:cs="Times New Roman"/>
    </w:rPr>
    <w:tblPr>
      <w:tblInd w:w="0" w:type="nil"/>
      <w:tblBorders>
        <w:top w:val="single" w:sz="4" w:space="0" w:color="8C857B"/>
        <w:left w:val="single" w:sz="4" w:space="0" w:color="8C857B"/>
        <w:bottom w:val="single" w:sz="4" w:space="0" w:color="8C857B"/>
        <w:right w:val="single" w:sz="4" w:space="0" w:color="8C857B"/>
        <w:insideH w:val="single" w:sz="4" w:space="0" w:color="8C857B"/>
        <w:insideV w:val="single" w:sz="4" w:space="0" w:color="8C857B"/>
      </w:tblBorders>
    </w:tblPr>
    <w:tblStylePr w:type="firstRow">
      <w:rPr>
        <w:rFonts w:ascii="Calibri" w:hAnsi="Calibri" w:cs="Calibri" w:hint="default"/>
        <w:b/>
        <w:color w:val="FFFFFF" w:themeColor="background1"/>
        <w:sz w:val="24"/>
        <w:szCs w:val="24"/>
      </w:rPr>
      <w:tblPr/>
      <w:tcPr>
        <w:shd w:val="clear" w:color="auto" w:fill="CF8B2A" w:themeFill="accent2"/>
      </w:tcPr>
    </w:tblStylePr>
    <w:tblStylePr w:type="firstCol">
      <w:rPr>
        <w:rFonts w:ascii="Calibri" w:hAnsi="Calibri" w:cs="Calibri" w:hint="default"/>
        <w:b/>
        <w:sz w:val="24"/>
        <w:szCs w:val="24"/>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41969">
      <w:bodyDiv w:val="1"/>
      <w:marLeft w:val="0"/>
      <w:marRight w:val="0"/>
      <w:marTop w:val="0"/>
      <w:marBottom w:val="0"/>
      <w:divBdr>
        <w:top w:val="none" w:sz="0" w:space="0" w:color="auto"/>
        <w:left w:val="none" w:sz="0" w:space="0" w:color="auto"/>
        <w:bottom w:val="none" w:sz="0" w:space="0" w:color="auto"/>
        <w:right w:val="none" w:sz="0" w:space="0" w:color="auto"/>
      </w:divBdr>
    </w:div>
    <w:div w:id="118882993">
      <w:bodyDiv w:val="1"/>
      <w:marLeft w:val="0"/>
      <w:marRight w:val="0"/>
      <w:marTop w:val="0"/>
      <w:marBottom w:val="0"/>
      <w:divBdr>
        <w:top w:val="none" w:sz="0" w:space="0" w:color="auto"/>
        <w:left w:val="none" w:sz="0" w:space="0" w:color="auto"/>
        <w:bottom w:val="none" w:sz="0" w:space="0" w:color="auto"/>
        <w:right w:val="none" w:sz="0" w:space="0" w:color="auto"/>
      </w:divBdr>
    </w:div>
    <w:div w:id="120459714">
      <w:bodyDiv w:val="1"/>
      <w:marLeft w:val="0"/>
      <w:marRight w:val="0"/>
      <w:marTop w:val="0"/>
      <w:marBottom w:val="0"/>
      <w:divBdr>
        <w:top w:val="none" w:sz="0" w:space="0" w:color="auto"/>
        <w:left w:val="none" w:sz="0" w:space="0" w:color="auto"/>
        <w:bottom w:val="none" w:sz="0" w:space="0" w:color="auto"/>
        <w:right w:val="none" w:sz="0" w:space="0" w:color="auto"/>
      </w:divBdr>
    </w:div>
    <w:div w:id="231813198">
      <w:bodyDiv w:val="1"/>
      <w:marLeft w:val="0"/>
      <w:marRight w:val="0"/>
      <w:marTop w:val="0"/>
      <w:marBottom w:val="0"/>
      <w:divBdr>
        <w:top w:val="none" w:sz="0" w:space="0" w:color="auto"/>
        <w:left w:val="none" w:sz="0" w:space="0" w:color="auto"/>
        <w:bottom w:val="none" w:sz="0" w:space="0" w:color="auto"/>
        <w:right w:val="none" w:sz="0" w:space="0" w:color="auto"/>
      </w:divBdr>
    </w:div>
    <w:div w:id="319357846">
      <w:bodyDiv w:val="1"/>
      <w:marLeft w:val="0"/>
      <w:marRight w:val="0"/>
      <w:marTop w:val="0"/>
      <w:marBottom w:val="0"/>
      <w:divBdr>
        <w:top w:val="none" w:sz="0" w:space="0" w:color="auto"/>
        <w:left w:val="none" w:sz="0" w:space="0" w:color="auto"/>
        <w:bottom w:val="none" w:sz="0" w:space="0" w:color="auto"/>
        <w:right w:val="none" w:sz="0" w:space="0" w:color="auto"/>
      </w:divBdr>
    </w:div>
    <w:div w:id="531118602">
      <w:bodyDiv w:val="1"/>
      <w:marLeft w:val="0"/>
      <w:marRight w:val="0"/>
      <w:marTop w:val="0"/>
      <w:marBottom w:val="0"/>
      <w:divBdr>
        <w:top w:val="none" w:sz="0" w:space="0" w:color="auto"/>
        <w:left w:val="none" w:sz="0" w:space="0" w:color="auto"/>
        <w:bottom w:val="none" w:sz="0" w:space="0" w:color="auto"/>
        <w:right w:val="none" w:sz="0" w:space="0" w:color="auto"/>
      </w:divBdr>
    </w:div>
    <w:div w:id="534776423">
      <w:bodyDiv w:val="1"/>
      <w:marLeft w:val="0"/>
      <w:marRight w:val="0"/>
      <w:marTop w:val="0"/>
      <w:marBottom w:val="0"/>
      <w:divBdr>
        <w:top w:val="none" w:sz="0" w:space="0" w:color="auto"/>
        <w:left w:val="none" w:sz="0" w:space="0" w:color="auto"/>
        <w:bottom w:val="none" w:sz="0" w:space="0" w:color="auto"/>
        <w:right w:val="none" w:sz="0" w:space="0" w:color="auto"/>
      </w:divBdr>
    </w:div>
    <w:div w:id="621157918">
      <w:bodyDiv w:val="1"/>
      <w:marLeft w:val="0"/>
      <w:marRight w:val="0"/>
      <w:marTop w:val="0"/>
      <w:marBottom w:val="0"/>
      <w:divBdr>
        <w:top w:val="none" w:sz="0" w:space="0" w:color="auto"/>
        <w:left w:val="none" w:sz="0" w:space="0" w:color="auto"/>
        <w:bottom w:val="none" w:sz="0" w:space="0" w:color="auto"/>
        <w:right w:val="none" w:sz="0" w:space="0" w:color="auto"/>
      </w:divBdr>
    </w:div>
    <w:div w:id="623272890">
      <w:bodyDiv w:val="1"/>
      <w:marLeft w:val="0"/>
      <w:marRight w:val="0"/>
      <w:marTop w:val="0"/>
      <w:marBottom w:val="0"/>
      <w:divBdr>
        <w:top w:val="none" w:sz="0" w:space="0" w:color="auto"/>
        <w:left w:val="none" w:sz="0" w:space="0" w:color="auto"/>
        <w:bottom w:val="none" w:sz="0" w:space="0" w:color="auto"/>
        <w:right w:val="none" w:sz="0" w:space="0" w:color="auto"/>
      </w:divBdr>
    </w:div>
    <w:div w:id="680743806">
      <w:bodyDiv w:val="1"/>
      <w:marLeft w:val="0"/>
      <w:marRight w:val="0"/>
      <w:marTop w:val="0"/>
      <w:marBottom w:val="0"/>
      <w:divBdr>
        <w:top w:val="none" w:sz="0" w:space="0" w:color="auto"/>
        <w:left w:val="none" w:sz="0" w:space="0" w:color="auto"/>
        <w:bottom w:val="none" w:sz="0" w:space="0" w:color="auto"/>
        <w:right w:val="none" w:sz="0" w:space="0" w:color="auto"/>
      </w:divBdr>
    </w:div>
    <w:div w:id="704986373">
      <w:bodyDiv w:val="1"/>
      <w:marLeft w:val="0"/>
      <w:marRight w:val="0"/>
      <w:marTop w:val="0"/>
      <w:marBottom w:val="0"/>
      <w:divBdr>
        <w:top w:val="none" w:sz="0" w:space="0" w:color="auto"/>
        <w:left w:val="none" w:sz="0" w:space="0" w:color="auto"/>
        <w:bottom w:val="none" w:sz="0" w:space="0" w:color="auto"/>
        <w:right w:val="none" w:sz="0" w:space="0" w:color="auto"/>
      </w:divBdr>
    </w:div>
    <w:div w:id="793409895">
      <w:bodyDiv w:val="1"/>
      <w:marLeft w:val="0"/>
      <w:marRight w:val="0"/>
      <w:marTop w:val="0"/>
      <w:marBottom w:val="0"/>
      <w:divBdr>
        <w:top w:val="none" w:sz="0" w:space="0" w:color="auto"/>
        <w:left w:val="none" w:sz="0" w:space="0" w:color="auto"/>
        <w:bottom w:val="none" w:sz="0" w:space="0" w:color="auto"/>
        <w:right w:val="none" w:sz="0" w:space="0" w:color="auto"/>
      </w:divBdr>
    </w:div>
    <w:div w:id="1031151570">
      <w:bodyDiv w:val="1"/>
      <w:marLeft w:val="0"/>
      <w:marRight w:val="0"/>
      <w:marTop w:val="0"/>
      <w:marBottom w:val="0"/>
      <w:divBdr>
        <w:top w:val="none" w:sz="0" w:space="0" w:color="auto"/>
        <w:left w:val="none" w:sz="0" w:space="0" w:color="auto"/>
        <w:bottom w:val="none" w:sz="0" w:space="0" w:color="auto"/>
        <w:right w:val="none" w:sz="0" w:space="0" w:color="auto"/>
      </w:divBdr>
    </w:div>
    <w:div w:id="1103065298">
      <w:bodyDiv w:val="1"/>
      <w:marLeft w:val="0"/>
      <w:marRight w:val="0"/>
      <w:marTop w:val="0"/>
      <w:marBottom w:val="0"/>
      <w:divBdr>
        <w:top w:val="none" w:sz="0" w:space="0" w:color="auto"/>
        <w:left w:val="none" w:sz="0" w:space="0" w:color="auto"/>
        <w:bottom w:val="none" w:sz="0" w:space="0" w:color="auto"/>
        <w:right w:val="none" w:sz="0" w:space="0" w:color="auto"/>
      </w:divBdr>
      <w:divsChild>
        <w:div w:id="1140536939">
          <w:marLeft w:val="-100"/>
          <w:marRight w:val="0"/>
          <w:marTop w:val="0"/>
          <w:marBottom w:val="0"/>
          <w:divBdr>
            <w:top w:val="none" w:sz="0" w:space="0" w:color="auto"/>
            <w:left w:val="none" w:sz="0" w:space="0" w:color="auto"/>
            <w:bottom w:val="none" w:sz="0" w:space="0" w:color="auto"/>
            <w:right w:val="none" w:sz="0" w:space="0" w:color="auto"/>
          </w:divBdr>
        </w:div>
      </w:divsChild>
    </w:div>
    <w:div w:id="1248808596">
      <w:bodyDiv w:val="1"/>
      <w:marLeft w:val="0"/>
      <w:marRight w:val="0"/>
      <w:marTop w:val="0"/>
      <w:marBottom w:val="0"/>
      <w:divBdr>
        <w:top w:val="none" w:sz="0" w:space="0" w:color="auto"/>
        <w:left w:val="none" w:sz="0" w:space="0" w:color="auto"/>
        <w:bottom w:val="none" w:sz="0" w:space="0" w:color="auto"/>
        <w:right w:val="none" w:sz="0" w:space="0" w:color="auto"/>
      </w:divBdr>
    </w:div>
    <w:div w:id="1303265781">
      <w:bodyDiv w:val="1"/>
      <w:marLeft w:val="0"/>
      <w:marRight w:val="0"/>
      <w:marTop w:val="0"/>
      <w:marBottom w:val="0"/>
      <w:divBdr>
        <w:top w:val="none" w:sz="0" w:space="0" w:color="auto"/>
        <w:left w:val="none" w:sz="0" w:space="0" w:color="auto"/>
        <w:bottom w:val="none" w:sz="0" w:space="0" w:color="auto"/>
        <w:right w:val="none" w:sz="0" w:space="0" w:color="auto"/>
      </w:divBdr>
    </w:div>
    <w:div w:id="1362973143">
      <w:bodyDiv w:val="1"/>
      <w:marLeft w:val="0"/>
      <w:marRight w:val="0"/>
      <w:marTop w:val="0"/>
      <w:marBottom w:val="0"/>
      <w:divBdr>
        <w:top w:val="none" w:sz="0" w:space="0" w:color="auto"/>
        <w:left w:val="none" w:sz="0" w:space="0" w:color="auto"/>
        <w:bottom w:val="none" w:sz="0" w:space="0" w:color="auto"/>
        <w:right w:val="none" w:sz="0" w:space="0" w:color="auto"/>
      </w:divBdr>
    </w:div>
    <w:div w:id="1473448578">
      <w:bodyDiv w:val="1"/>
      <w:marLeft w:val="0"/>
      <w:marRight w:val="0"/>
      <w:marTop w:val="0"/>
      <w:marBottom w:val="0"/>
      <w:divBdr>
        <w:top w:val="none" w:sz="0" w:space="0" w:color="auto"/>
        <w:left w:val="none" w:sz="0" w:space="0" w:color="auto"/>
        <w:bottom w:val="none" w:sz="0" w:space="0" w:color="auto"/>
        <w:right w:val="none" w:sz="0" w:space="0" w:color="auto"/>
      </w:divBdr>
    </w:div>
    <w:div w:id="1485852539">
      <w:bodyDiv w:val="1"/>
      <w:marLeft w:val="0"/>
      <w:marRight w:val="0"/>
      <w:marTop w:val="0"/>
      <w:marBottom w:val="0"/>
      <w:divBdr>
        <w:top w:val="none" w:sz="0" w:space="0" w:color="auto"/>
        <w:left w:val="none" w:sz="0" w:space="0" w:color="auto"/>
        <w:bottom w:val="none" w:sz="0" w:space="0" w:color="auto"/>
        <w:right w:val="none" w:sz="0" w:space="0" w:color="auto"/>
      </w:divBdr>
    </w:div>
    <w:div w:id="1506632348">
      <w:bodyDiv w:val="1"/>
      <w:marLeft w:val="0"/>
      <w:marRight w:val="0"/>
      <w:marTop w:val="0"/>
      <w:marBottom w:val="0"/>
      <w:divBdr>
        <w:top w:val="none" w:sz="0" w:space="0" w:color="auto"/>
        <w:left w:val="none" w:sz="0" w:space="0" w:color="auto"/>
        <w:bottom w:val="none" w:sz="0" w:space="0" w:color="auto"/>
        <w:right w:val="none" w:sz="0" w:space="0" w:color="auto"/>
      </w:divBdr>
    </w:div>
    <w:div w:id="1520698523">
      <w:bodyDiv w:val="1"/>
      <w:marLeft w:val="0"/>
      <w:marRight w:val="0"/>
      <w:marTop w:val="0"/>
      <w:marBottom w:val="0"/>
      <w:divBdr>
        <w:top w:val="none" w:sz="0" w:space="0" w:color="auto"/>
        <w:left w:val="none" w:sz="0" w:space="0" w:color="auto"/>
        <w:bottom w:val="none" w:sz="0" w:space="0" w:color="auto"/>
        <w:right w:val="none" w:sz="0" w:space="0" w:color="auto"/>
      </w:divBdr>
    </w:div>
    <w:div w:id="1555848925">
      <w:bodyDiv w:val="1"/>
      <w:marLeft w:val="0"/>
      <w:marRight w:val="0"/>
      <w:marTop w:val="0"/>
      <w:marBottom w:val="0"/>
      <w:divBdr>
        <w:top w:val="none" w:sz="0" w:space="0" w:color="auto"/>
        <w:left w:val="none" w:sz="0" w:space="0" w:color="auto"/>
        <w:bottom w:val="none" w:sz="0" w:space="0" w:color="auto"/>
        <w:right w:val="none" w:sz="0" w:space="0" w:color="auto"/>
      </w:divBdr>
    </w:div>
    <w:div w:id="1859735733">
      <w:bodyDiv w:val="1"/>
      <w:marLeft w:val="0"/>
      <w:marRight w:val="0"/>
      <w:marTop w:val="0"/>
      <w:marBottom w:val="0"/>
      <w:divBdr>
        <w:top w:val="none" w:sz="0" w:space="0" w:color="auto"/>
        <w:left w:val="none" w:sz="0" w:space="0" w:color="auto"/>
        <w:bottom w:val="none" w:sz="0" w:space="0" w:color="auto"/>
        <w:right w:val="none" w:sz="0" w:space="0" w:color="auto"/>
      </w:divBdr>
    </w:div>
    <w:div w:id="2027749932">
      <w:bodyDiv w:val="1"/>
      <w:marLeft w:val="0"/>
      <w:marRight w:val="0"/>
      <w:marTop w:val="0"/>
      <w:marBottom w:val="0"/>
      <w:divBdr>
        <w:top w:val="none" w:sz="0" w:space="0" w:color="auto"/>
        <w:left w:val="none" w:sz="0" w:space="0" w:color="auto"/>
        <w:bottom w:val="none" w:sz="0" w:space="0" w:color="auto"/>
        <w:right w:val="none" w:sz="0" w:space="0" w:color="auto"/>
      </w:divBdr>
    </w:div>
    <w:div w:id="2088503185">
      <w:bodyDiv w:val="1"/>
      <w:marLeft w:val="0"/>
      <w:marRight w:val="0"/>
      <w:marTop w:val="0"/>
      <w:marBottom w:val="0"/>
      <w:divBdr>
        <w:top w:val="none" w:sz="0" w:space="0" w:color="auto"/>
        <w:left w:val="none" w:sz="0" w:space="0" w:color="auto"/>
        <w:bottom w:val="none" w:sz="0" w:space="0" w:color="auto"/>
        <w:right w:val="none" w:sz="0" w:space="0" w:color="auto"/>
      </w:divBdr>
    </w:div>
    <w:div w:id="2113428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7.xml"/><Relationship Id="rId42" Type="http://schemas.microsoft.com/office/2007/relationships/diagramDrawing" Target="diagrams/drawing1.xml"/><Relationship Id="rId47" Type="http://schemas.openxmlformats.org/officeDocument/2006/relationships/header" Target="header9.xml"/><Relationship Id="rId63" Type="http://schemas.openxmlformats.org/officeDocument/2006/relationships/header" Target="header10.xml"/><Relationship Id="rId68" Type="http://schemas.openxmlformats.org/officeDocument/2006/relationships/image" Target="media/image31.png"/><Relationship Id="rId84" Type="http://schemas.openxmlformats.org/officeDocument/2006/relationships/hyperlink" Target="https://emergency.cdc.gov/coping/index.asp" TargetMode="External"/><Relationship Id="rId89" Type="http://schemas.openxmlformats.org/officeDocument/2006/relationships/image" Target="media/image37.png"/><Relationship Id="rId16" Type="http://schemas.openxmlformats.org/officeDocument/2006/relationships/hyperlink" Target="https://cdp.dhs.gov/femasid" TargetMode="External"/><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23.png"/><Relationship Id="rId58" Type="http://schemas.openxmlformats.org/officeDocument/2006/relationships/hyperlink" Target="https://www.caloes.ca.gov/RecoverySite/Documents/006-Cal%20OES%20130.pdf" TargetMode="External"/><Relationship Id="rId74" Type="http://schemas.openxmlformats.org/officeDocument/2006/relationships/hyperlink" Target="http://www.airnow.gov" TargetMode="External"/><Relationship Id="rId79" Type="http://schemas.openxmlformats.org/officeDocument/2006/relationships/hyperlink" Target="http://www.airnow.gov/" TargetMode="External"/><Relationship Id="rId5" Type="http://schemas.openxmlformats.org/officeDocument/2006/relationships/settings" Target="settings.xml"/><Relationship Id="rId90" Type="http://schemas.openxmlformats.org/officeDocument/2006/relationships/image" Target="media/image38.png"/><Relationship Id="rId95" Type="http://schemas.openxmlformats.org/officeDocument/2006/relationships/image" Target="media/image41.png"/><Relationship Id="rId22" Type="http://schemas.openxmlformats.org/officeDocument/2006/relationships/header" Target="header8.xml"/><Relationship Id="rId27" Type="http://schemas.openxmlformats.org/officeDocument/2006/relationships/image" Target="media/image7.png"/><Relationship Id="rId43" Type="http://schemas.openxmlformats.org/officeDocument/2006/relationships/hyperlink" Target="http://www.fire.ca.gov/" TargetMode="External"/><Relationship Id="rId48" Type="http://schemas.openxmlformats.org/officeDocument/2006/relationships/image" Target="media/image18.png"/><Relationship Id="rId64" Type="http://schemas.openxmlformats.org/officeDocument/2006/relationships/image" Target="media/image27.emf"/><Relationship Id="rId69" Type="http://schemas.openxmlformats.org/officeDocument/2006/relationships/image" Target="media/image32.png"/><Relationship Id="rId80" Type="http://schemas.openxmlformats.org/officeDocument/2006/relationships/hyperlink" Target="https://tools.airfire.org/" TargetMode="External"/><Relationship Id="rId85" Type="http://schemas.openxmlformats.org/officeDocument/2006/relationships/hyperlink" Target="http://www.nctsn.org/"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s://training.fema.gov/is/courseoverview.aspx?code=IS-200.c"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diagramData" Target="diagrams/data1.xml"/><Relationship Id="rId46" Type="http://schemas.openxmlformats.org/officeDocument/2006/relationships/hyperlink" Target="http://www.weather.gov/(sto/" TargetMode="External"/><Relationship Id="rId59" Type="http://schemas.openxmlformats.org/officeDocument/2006/relationships/hyperlink" Target="https://www.caloes.ca.gov/RecoverySite/Documents/004-Cal%20OES%2089%20rev%2002-16-17%20fillable.pdf" TargetMode="External"/><Relationship Id="rId67" Type="http://schemas.openxmlformats.org/officeDocument/2006/relationships/image" Target="media/image30.png"/><Relationship Id="rId20" Type="http://schemas.openxmlformats.org/officeDocument/2006/relationships/header" Target="header6.xml"/><Relationship Id="rId41" Type="http://schemas.openxmlformats.org/officeDocument/2006/relationships/diagramColors" Target="diagrams/colors1.xml"/><Relationship Id="rId54" Type="http://schemas.openxmlformats.org/officeDocument/2006/relationships/image" Target="media/image24.png"/><Relationship Id="rId62" Type="http://schemas.openxmlformats.org/officeDocument/2006/relationships/image" Target="media/image26.png"/><Relationship Id="rId70" Type="http://schemas.openxmlformats.org/officeDocument/2006/relationships/image" Target="media/image33.png"/><Relationship Id="rId75" Type="http://schemas.openxmlformats.org/officeDocument/2006/relationships/hyperlink" Target="http://www.airnow.gov/" TargetMode="External"/><Relationship Id="rId83" Type="http://schemas.openxmlformats.org/officeDocument/2006/relationships/hyperlink" Target="https://www.cdc.gov/disasters/wildfires/afterfire.html" TargetMode="External"/><Relationship Id="rId88" Type="http://schemas.openxmlformats.org/officeDocument/2006/relationships/image" Target="media/image36.png"/><Relationship Id="rId91" Type="http://schemas.openxmlformats.org/officeDocument/2006/relationships/hyperlink" Target="https://www.naccho.org/membership/lhd-directory" TargetMode="External"/><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19.png"/><Relationship Id="rId57" Type="http://schemas.openxmlformats.org/officeDocument/2006/relationships/hyperlink" Target="https://www.caloes.ca.gov/RecoverySite/Documents/Cal%20OES%20126%20CDAA%20Application%20(Rev%2003-17).pdf" TargetMode="External"/><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hyperlink" Target="https://www.dot.ca.gov/" TargetMode="External"/><Relationship Id="rId52" Type="http://schemas.openxmlformats.org/officeDocument/2006/relationships/image" Target="media/image22.png"/><Relationship Id="rId60" Type="http://schemas.openxmlformats.org/officeDocument/2006/relationships/hyperlink" Target="https://www.caloes.ca.gov/RecoverySite/Documents/Request%20for%20Public%20Assistance%20(RPA)%20-%20FEMA%20Form%20009-0-49.pdf" TargetMode="External"/><Relationship Id="rId65" Type="http://schemas.openxmlformats.org/officeDocument/2006/relationships/image" Target="media/image28.png"/><Relationship Id="rId73" Type="http://schemas.openxmlformats.org/officeDocument/2006/relationships/hyperlink" Target="https://www.dir.ca.gov/dosh/Worker-Health-and-Safety-in-Wildfire-Regions.html" TargetMode="External"/><Relationship Id="rId78" Type="http://schemas.openxmlformats.org/officeDocument/2006/relationships/hyperlink" Target="http://www.airnow.gov" TargetMode="External"/><Relationship Id="rId81" Type="http://schemas.openxmlformats.org/officeDocument/2006/relationships/hyperlink" Target="http://www.arb.ca.gov/capcoa/dismap.htm" TargetMode="External"/><Relationship Id="rId86" Type="http://schemas.openxmlformats.org/officeDocument/2006/relationships/hyperlink" Target="http://www.nctsn.org/" TargetMode="External"/><Relationship Id="rId94" Type="http://schemas.openxmlformats.org/officeDocument/2006/relationships/image" Target="media/image40.png"/><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chart" Target="charts/chart1.xml"/><Relationship Id="rId39" Type="http://schemas.openxmlformats.org/officeDocument/2006/relationships/diagramLayout" Target="diagrams/layout1.xml"/><Relationship Id="rId34" Type="http://schemas.openxmlformats.org/officeDocument/2006/relationships/image" Target="media/image14.png"/><Relationship Id="rId50" Type="http://schemas.openxmlformats.org/officeDocument/2006/relationships/image" Target="media/image20.png"/><Relationship Id="rId55" Type="http://schemas.openxmlformats.org/officeDocument/2006/relationships/hyperlink" Target="https://www.fema.gov/media-library-data/20130726-1922-25045-6289/ics_forms_214.pdf" TargetMode="External"/><Relationship Id="rId76" Type="http://schemas.openxmlformats.org/officeDocument/2006/relationships/hyperlink" Target="https://tools.airfire.org/" TargetMode="External"/><Relationship Id="rId97"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hyperlink" Target="https://www.cdph.ca.gov/"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diagramQuickStyle" Target="diagrams/quickStyle1.xml"/><Relationship Id="rId45" Type="http://schemas.openxmlformats.org/officeDocument/2006/relationships/hyperlink" Target="https://earthquake.usgs.gov/" TargetMode="External"/><Relationship Id="rId66" Type="http://schemas.openxmlformats.org/officeDocument/2006/relationships/image" Target="media/image29.png"/><Relationship Id="rId87" Type="http://schemas.openxmlformats.org/officeDocument/2006/relationships/image" Target="media/image35.png"/><Relationship Id="rId61" Type="http://schemas.openxmlformats.org/officeDocument/2006/relationships/image" Target="media/image25.png"/><Relationship Id="rId82" Type="http://schemas.openxmlformats.org/officeDocument/2006/relationships/hyperlink" Target="https://www.cdc.gov/disasters/wildfires/afterfire.html" TargetMode="External"/><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hyperlink" Target="https://www.caloes.ca.gov/cal-oes-divisions/regional-operations" TargetMode="External"/><Relationship Id="rId77" Type="http://schemas.openxmlformats.org/officeDocument/2006/relationships/hyperlink" Target="http://www.arb.ca.gov/capcoa/dismap.htm" TargetMode="Externa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hyperlink" Target="https://www.dir.ca.gov/title8/5141_1.html" TargetMode="External"/><Relationship Id="rId93" Type="http://schemas.openxmlformats.org/officeDocument/2006/relationships/image" Target="media/image39.png"/><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2-AED2-4506-B8C1-167234F7E4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ED2-4506-B8C1-167234F7E4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1-AED2-4506-B8C1-167234F7E4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870-4D11-9BF9-0B0D40FCE841}"/>
              </c:ext>
            </c:extLst>
          </c:dPt>
          <c:dLbls>
            <c:dLbl>
              <c:idx val="0"/>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fld id="{490E99E0-C742-459B-A398-7A1DAFD8A294}" type="CATEGORYNAME">
                      <a:rPr lang="en-US" sz="700"/>
                      <a:pPr>
                        <a:defRPr sz="600" b="1">
                          <a:solidFill>
                            <a:schemeClr val="bg1"/>
                          </a:solidFill>
                        </a:defRPr>
                      </a:pPr>
                      <a:t>[CATEGORY NAME]</a:t>
                    </a:fld>
                    <a:endParaRPr lang="en-US"/>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1"/>
              <c:showSerName val="0"/>
              <c:showPercent val="0"/>
              <c:showBubbleSize val="0"/>
              <c:extLst>
                <c:ext xmlns:c15="http://schemas.microsoft.com/office/drawing/2012/chart" uri="{CE6537A1-D6FC-4f65-9D91-7224C49458BB}">
                  <c15:layout>
                    <c:manualLayout>
                      <c:w val="0.24459364454443194"/>
                      <c:h val="0.28407777152855895"/>
                    </c:manualLayout>
                  </c15:layout>
                  <c15:dlblFieldTable/>
                  <c15:showDataLabelsRange val="0"/>
                </c:ext>
                <c:ext xmlns:c16="http://schemas.microsoft.com/office/drawing/2014/chart" uri="{C3380CC4-5D6E-409C-BE32-E72D297353CC}">
                  <c16:uniqueId val="{00000002-AED2-4506-B8C1-167234F7E463}"/>
                </c:ext>
              </c:extLst>
            </c:dLbl>
            <c:dLbl>
              <c:idx val="1"/>
              <c:layout>
                <c:manualLayout>
                  <c:x val="-3.905761779822997E-6"/>
                  <c:y val="-0.15104283839520069"/>
                </c:manualLayout>
              </c:layout>
              <c:tx>
                <c:rich>
                  <a:bodyPr rot="0" spcFirstLastPara="1" vertOverflow="ellipsis" vert="horz" wrap="square" lIns="38100" tIns="19050" rIns="38100" bIns="19050" anchor="ctr" anchorCtr="1">
                    <a:noAutofit/>
                  </a:bodyPr>
                  <a:lstStyle/>
                  <a:p>
                    <a:pPr>
                      <a:defRPr sz="700" b="1" i="0" u="none" strike="noStrike" kern="1200" baseline="0">
                        <a:solidFill>
                          <a:schemeClr val="bg1"/>
                        </a:solidFill>
                        <a:latin typeface="+mn-lt"/>
                        <a:ea typeface="+mn-ea"/>
                        <a:cs typeface="+mn-cs"/>
                      </a:defRPr>
                    </a:pPr>
                    <a:fld id="{5F5D61AC-D409-421E-B77C-B6E74BC5BB71}" type="CATEGORYNAME">
                      <a:rPr lang="en-US" sz="700"/>
                      <a:pPr>
                        <a:defRPr sz="700" b="1">
                          <a:solidFill>
                            <a:schemeClr val="bg1"/>
                          </a:solidFill>
                        </a:defRPr>
                      </a:pPr>
                      <a:t>[CATEGORY NAME]</a:t>
                    </a:fld>
                    <a:endParaRPr lang="en-US"/>
                  </a:p>
                </c:rich>
              </c:tx>
              <c:spPr>
                <a:noFill/>
                <a:ln>
                  <a:noFill/>
                </a:ln>
                <a:effectLst/>
              </c:spPr>
              <c:txPr>
                <a:bodyPr rot="0" spcFirstLastPara="1" vertOverflow="ellipsis" vert="horz" wrap="square" lIns="38100" tIns="19050" rIns="38100" bIns="19050" anchor="ctr" anchorCtr="1">
                  <a:noAutofit/>
                </a:bodyPr>
                <a:lstStyle/>
                <a:p>
                  <a:pPr>
                    <a:defRPr sz="700" b="1" i="0" u="none" strike="noStrike" kern="1200" baseline="0">
                      <a:solidFill>
                        <a:schemeClr val="bg1"/>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56641904136982879"/>
                      <c:h val="0.22767857142857142"/>
                    </c:manualLayout>
                  </c15:layout>
                  <c15:dlblFieldTable/>
                  <c15:showDataLabelsRange val="0"/>
                </c:ext>
                <c:ext xmlns:c16="http://schemas.microsoft.com/office/drawing/2014/chart" uri="{C3380CC4-5D6E-409C-BE32-E72D297353CC}">
                  <c16:uniqueId val="{00000003-AED2-4506-B8C1-167234F7E463}"/>
                </c:ext>
              </c:extLst>
            </c:dLbl>
            <c:dLbl>
              <c:idx val="2"/>
              <c:layout>
                <c:manualLayout>
                  <c:x val="0.11356158605174353"/>
                  <c:y val="0.2178794056992876"/>
                </c:manualLayout>
              </c:layout>
              <c:tx>
                <c:rich>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fld id="{7594B84B-5093-4A71-9C68-F130912011BD}" type="CATEGORYNAME">
                      <a:rPr lang="en-US" sz="700"/>
                      <a:pPr>
                        <a:defRPr sz="700" b="1">
                          <a:solidFill>
                            <a:schemeClr val="bg1"/>
                          </a:solidFill>
                        </a:defRPr>
                      </a:pPr>
                      <a:t>[CATEGORY NAME]</a:t>
                    </a:fld>
                    <a:endParaRPr lang="en-US"/>
                  </a:p>
                </c:rich>
              </c:tx>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41453333958255217"/>
                      <c:h val="0.32043650793650791"/>
                    </c:manualLayout>
                  </c15:layout>
                  <c15:dlblFieldTable/>
                  <c15:showDataLabelsRange val="0"/>
                </c:ext>
                <c:ext xmlns:c16="http://schemas.microsoft.com/office/drawing/2014/chart" uri="{C3380CC4-5D6E-409C-BE32-E72D297353CC}">
                  <c16:uniqueId val="{00000001-AED2-4506-B8C1-167234F7E463}"/>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Basic Plan</c:v>
                </c:pt>
                <c:pt idx="1">
                  <c:v>Hazard / Threat Annex</c:v>
                </c:pt>
                <c:pt idx="2">
                  <c:v>Functional Annex</c:v>
                </c:pt>
              </c:strCache>
            </c:strRef>
          </c:cat>
          <c:val>
            <c:numRef>
              <c:f>Sheet1!$B$2:$B$5</c:f>
              <c:numCache>
                <c:formatCode>General</c:formatCode>
                <c:ptCount val="4"/>
                <c:pt idx="0">
                  <c:v>33.299999999999997</c:v>
                </c:pt>
                <c:pt idx="1">
                  <c:v>33.299999999999997</c:v>
                </c:pt>
                <c:pt idx="2">
                  <c:v>33.299999999999997</c:v>
                </c:pt>
              </c:numCache>
            </c:numRef>
          </c:val>
          <c:extLst>
            <c:ext xmlns:c16="http://schemas.microsoft.com/office/drawing/2014/chart" uri="{C3380CC4-5D6E-409C-BE32-E72D297353CC}">
              <c16:uniqueId val="{00000000-AED2-4506-B8C1-167234F7E463}"/>
            </c:ext>
          </c:extLst>
        </c:ser>
        <c:dLbls>
          <c:dLblPos val="ctr"/>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C201DF-641F-441C-9346-C760F20CCABF}" type="doc">
      <dgm:prSet loTypeId="urn:microsoft.com/office/officeart/2005/8/layout/orgChart1" loCatId="hierarchy" qsTypeId="urn:microsoft.com/office/officeart/2005/8/quickstyle/simple1" qsCatId="simple" csTypeId="urn:microsoft.com/office/officeart/2005/8/colors/colorful3" csCatId="colorful" phldr="1"/>
      <dgm:spPr/>
      <dgm:t>
        <a:bodyPr/>
        <a:lstStyle/>
        <a:p>
          <a:endParaRPr lang="en-US"/>
        </a:p>
      </dgm:t>
    </dgm:pt>
    <dgm:pt modelId="{09F2086D-958B-43E0-A243-B401B4321D38}">
      <dgm:prSet phldrT="[Text]" custT="1"/>
      <dgm:spPr>
        <a:solidFill>
          <a:srgbClr val="79242F"/>
        </a:solidFill>
        <a:ln>
          <a:noFill/>
        </a:ln>
        <a:effectLst/>
        <a:scene3d>
          <a:camera prst="orthographicFront"/>
          <a:lightRig rig="threePt" dir="t"/>
        </a:scene3d>
        <a:sp3d prstMaterial="plastic">
          <a:bevelT w="120650" h="12700"/>
        </a:sp3d>
      </dgm:spPr>
      <dgm:t>
        <a:bodyPr/>
        <a:lstStyle/>
        <a:p>
          <a:r>
            <a:rPr lang="en-US" sz="1200"/>
            <a:t>Incident Commander and Incident Command Team</a:t>
          </a:r>
        </a:p>
      </dgm:t>
    </dgm:pt>
    <dgm:pt modelId="{F6472AC3-299B-4B68-A92E-DB984D7AD351}" type="parTrans" cxnId="{08E89CCB-3F78-42B2-914B-51977256C805}">
      <dgm:prSet/>
      <dgm:spPr/>
      <dgm:t>
        <a:bodyPr/>
        <a:lstStyle/>
        <a:p>
          <a:endParaRPr lang="en-US"/>
        </a:p>
      </dgm:t>
    </dgm:pt>
    <dgm:pt modelId="{A47BC45D-E601-4563-929D-29D6E11FFC11}" type="sibTrans" cxnId="{08E89CCB-3F78-42B2-914B-51977256C805}">
      <dgm:prSet/>
      <dgm:spPr/>
      <dgm:t>
        <a:bodyPr/>
        <a:lstStyle/>
        <a:p>
          <a:endParaRPr lang="en-US"/>
        </a:p>
      </dgm:t>
    </dgm:pt>
    <dgm:pt modelId="{31E3FDB2-24A0-4248-801D-5A96868D4243}" type="asst">
      <dgm:prSet phldrT="[Text]" custT="1"/>
      <dgm:spPr>
        <a:solidFill>
          <a:srgbClr val="00687F"/>
        </a:solidFill>
        <a:ln>
          <a:noFill/>
        </a:ln>
        <a:scene3d>
          <a:camera prst="orthographicFront"/>
          <a:lightRig rig="threePt" dir="t"/>
        </a:scene3d>
        <a:sp3d>
          <a:bevelT w="120650" h="12700"/>
        </a:sp3d>
      </dgm:spPr>
      <dgm:t>
        <a:bodyPr tIns="91440" bIns="91440"/>
        <a:lstStyle/>
        <a:p>
          <a:r>
            <a:rPr lang="en-US" sz="1200"/>
            <a:t>Public Information Officer</a:t>
          </a:r>
        </a:p>
      </dgm:t>
    </dgm:pt>
    <dgm:pt modelId="{B17FF6DE-38AA-4BB2-9500-A34A078FCFCD}" type="parTrans" cxnId="{DC545C3B-8CFD-45B1-925C-4A7BCFAEF230}">
      <dgm:prSet/>
      <dgm:spPr>
        <a:ln w="9525">
          <a:solidFill>
            <a:srgbClr val="8C857B"/>
          </a:solidFill>
        </a:ln>
      </dgm:spPr>
      <dgm:t>
        <a:bodyPr/>
        <a:lstStyle/>
        <a:p>
          <a:endParaRPr lang="en-US"/>
        </a:p>
      </dgm:t>
    </dgm:pt>
    <dgm:pt modelId="{95F8EDD4-0399-46A0-8B10-E2EFE6165967}" type="sibTrans" cxnId="{DC545C3B-8CFD-45B1-925C-4A7BCFAEF230}">
      <dgm:prSet/>
      <dgm:spPr/>
      <dgm:t>
        <a:bodyPr/>
        <a:lstStyle/>
        <a:p>
          <a:endParaRPr lang="en-US"/>
        </a:p>
      </dgm:t>
    </dgm:pt>
    <dgm:pt modelId="{57664595-F78D-4997-9792-FE96897F8D6C}">
      <dgm:prSet phldrT="[Text]" custT="1"/>
      <dgm:spPr>
        <a:solidFill>
          <a:srgbClr val="A8AD00"/>
        </a:solidFill>
        <a:ln>
          <a:noFill/>
        </a:ln>
        <a:scene3d>
          <a:camera prst="orthographicFront"/>
          <a:lightRig rig="threePt" dir="t"/>
        </a:scene3d>
        <a:sp3d>
          <a:bevelT w="120650" h="12700"/>
        </a:sp3d>
      </dgm:spPr>
      <dgm:t>
        <a:bodyPr/>
        <a:lstStyle/>
        <a:p>
          <a:r>
            <a:rPr lang="en-US" sz="1200"/>
            <a:t>Operations</a:t>
          </a:r>
        </a:p>
      </dgm:t>
    </dgm:pt>
    <dgm:pt modelId="{C374E873-630C-4572-94FD-A679705D0B98}" type="parTrans" cxnId="{79FAB65A-E3CF-481D-B32E-540CE7185745}">
      <dgm:prSet/>
      <dgm:spPr>
        <a:solidFill>
          <a:srgbClr val="8C857B"/>
        </a:solidFill>
        <a:ln w="9525">
          <a:solidFill>
            <a:srgbClr val="8C857B"/>
          </a:solidFill>
        </a:ln>
      </dgm:spPr>
      <dgm:t>
        <a:bodyPr/>
        <a:lstStyle/>
        <a:p>
          <a:endParaRPr lang="en-US"/>
        </a:p>
      </dgm:t>
    </dgm:pt>
    <dgm:pt modelId="{9CA16090-BC0F-4054-A004-A22F4EC4F4D9}" type="sibTrans" cxnId="{79FAB65A-E3CF-481D-B32E-540CE7185745}">
      <dgm:prSet/>
      <dgm:spPr/>
      <dgm:t>
        <a:bodyPr/>
        <a:lstStyle/>
        <a:p>
          <a:endParaRPr lang="en-US"/>
        </a:p>
      </dgm:t>
    </dgm:pt>
    <dgm:pt modelId="{4831E174-DE79-47CD-9E86-9CA978B404D7}">
      <dgm:prSet phldrT="[Text]" custT="1"/>
      <dgm:spPr>
        <a:solidFill>
          <a:srgbClr val="A8AD00"/>
        </a:solidFill>
        <a:ln>
          <a:noFill/>
        </a:ln>
        <a:scene3d>
          <a:camera prst="orthographicFront"/>
          <a:lightRig rig="threePt" dir="t"/>
        </a:scene3d>
        <a:sp3d>
          <a:bevelT w="120650" h="12700"/>
        </a:sp3d>
      </dgm:spPr>
      <dgm:t>
        <a:bodyPr/>
        <a:lstStyle/>
        <a:p>
          <a:r>
            <a:rPr lang="en-US" sz="1200"/>
            <a:t>Planning</a:t>
          </a:r>
        </a:p>
      </dgm:t>
    </dgm:pt>
    <dgm:pt modelId="{3041276A-002E-4F2A-A8E6-35C7EB2EAC0C}" type="parTrans" cxnId="{58EF7CE1-3068-4644-940F-00CDD0014D1B}">
      <dgm:prSet/>
      <dgm:spPr>
        <a:ln w="9525">
          <a:solidFill>
            <a:srgbClr val="8C857B"/>
          </a:solidFill>
        </a:ln>
      </dgm:spPr>
      <dgm:t>
        <a:bodyPr/>
        <a:lstStyle/>
        <a:p>
          <a:endParaRPr lang="en-US"/>
        </a:p>
      </dgm:t>
    </dgm:pt>
    <dgm:pt modelId="{9A394D38-4D6F-45E3-A485-2A9005AA3F83}" type="sibTrans" cxnId="{58EF7CE1-3068-4644-940F-00CDD0014D1B}">
      <dgm:prSet/>
      <dgm:spPr/>
      <dgm:t>
        <a:bodyPr/>
        <a:lstStyle/>
        <a:p>
          <a:endParaRPr lang="en-US"/>
        </a:p>
      </dgm:t>
    </dgm:pt>
    <dgm:pt modelId="{720C1D46-5C05-4FD4-8025-38640BF7CFF8}">
      <dgm:prSet phldrT="[Text]" custT="1"/>
      <dgm:spPr>
        <a:solidFill>
          <a:srgbClr val="A8AD00"/>
        </a:solidFill>
        <a:ln>
          <a:noFill/>
        </a:ln>
        <a:scene3d>
          <a:camera prst="orthographicFront"/>
          <a:lightRig rig="threePt" dir="t"/>
        </a:scene3d>
        <a:sp3d>
          <a:bevelT w="120650" h="12700"/>
        </a:sp3d>
      </dgm:spPr>
      <dgm:t>
        <a:bodyPr/>
        <a:lstStyle/>
        <a:p>
          <a:r>
            <a:rPr lang="en-US" sz="1200"/>
            <a:t>Logistics</a:t>
          </a:r>
        </a:p>
      </dgm:t>
    </dgm:pt>
    <dgm:pt modelId="{D5BD7F5E-ADCB-42AC-BA57-746BC545CEE3}" type="parTrans" cxnId="{5A289AA7-08F4-4E40-B893-9D2F6F1A5E42}">
      <dgm:prSet/>
      <dgm:spPr>
        <a:ln w="9525">
          <a:solidFill>
            <a:srgbClr val="8C857B"/>
          </a:solidFill>
        </a:ln>
      </dgm:spPr>
      <dgm:t>
        <a:bodyPr/>
        <a:lstStyle/>
        <a:p>
          <a:endParaRPr lang="en-US"/>
        </a:p>
      </dgm:t>
    </dgm:pt>
    <dgm:pt modelId="{9A456D81-7FFE-4520-A272-44A0C73D4EF4}" type="sibTrans" cxnId="{5A289AA7-08F4-4E40-B893-9D2F6F1A5E42}">
      <dgm:prSet/>
      <dgm:spPr/>
      <dgm:t>
        <a:bodyPr/>
        <a:lstStyle/>
        <a:p>
          <a:endParaRPr lang="en-US"/>
        </a:p>
      </dgm:t>
    </dgm:pt>
    <dgm:pt modelId="{29F1668F-9DDB-4716-9644-E3D711D8A453}" type="asst">
      <dgm:prSet custT="1"/>
      <dgm:spPr>
        <a:solidFill>
          <a:srgbClr val="00687F"/>
        </a:solidFill>
        <a:ln>
          <a:noFill/>
        </a:ln>
        <a:scene3d>
          <a:camera prst="orthographicFront"/>
          <a:lightRig rig="threePt" dir="t"/>
        </a:scene3d>
        <a:sp3d>
          <a:bevelT w="120650" h="12700"/>
        </a:sp3d>
      </dgm:spPr>
      <dgm:t>
        <a:bodyPr/>
        <a:lstStyle/>
        <a:p>
          <a:r>
            <a:rPr lang="en-US" sz="1200"/>
            <a:t>Liaison Office</a:t>
          </a:r>
          <a:r>
            <a:rPr lang="en-US" sz="900"/>
            <a:t>r</a:t>
          </a:r>
        </a:p>
      </dgm:t>
    </dgm:pt>
    <dgm:pt modelId="{DB528E21-0012-43E6-9594-69DB6AB98863}" type="parTrans" cxnId="{A40B1EA2-309F-43D0-9119-A7D0119A96C1}">
      <dgm:prSet/>
      <dgm:spPr>
        <a:ln w="9525">
          <a:solidFill>
            <a:srgbClr val="8C857B"/>
          </a:solidFill>
        </a:ln>
      </dgm:spPr>
      <dgm:t>
        <a:bodyPr/>
        <a:lstStyle/>
        <a:p>
          <a:endParaRPr lang="en-US"/>
        </a:p>
      </dgm:t>
    </dgm:pt>
    <dgm:pt modelId="{9738007A-5361-41DB-B53A-BBE13B0A730F}" type="sibTrans" cxnId="{A40B1EA2-309F-43D0-9119-A7D0119A96C1}">
      <dgm:prSet/>
      <dgm:spPr/>
      <dgm:t>
        <a:bodyPr/>
        <a:lstStyle/>
        <a:p>
          <a:endParaRPr lang="en-US"/>
        </a:p>
      </dgm:t>
    </dgm:pt>
    <dgm:pt modelId="{0058BA19-B9F3-4033-A24F-286DFB66EF07}" type="asst">
      <dgm:prSet custT="1"/>
      <dgm:spPr>
        <a:solidFill>
          <a:srgbClr val="00687F"/>
        </a:solidFill>
        <a:ln>
          <a:noFill/>
        </a:ln>
        <a:scene3d>
          <a:camera prst="orthographicFront"/>
          <a:lightRig rig="threePt" dir="t"/>
        </a:scene3d>
        <a:sp3d>
          <a:bevelT w="120650" h="12700"/>
        </a:sp3d>
      </dgm:spPr>
      <dgm:t>
        <a:bodyPr/>
        <a:lstStyle/>
        <a:p>
          <a:r>
            <a:rPr lang="en-US" sz="1200"/>
            <a:t>Safety Officer</a:t>
          </a:r>
        </a:p>
      </dgm:t>
    </dgm:pt>
    <dgm:pt modelId="{34F39552-6FE2-44B6-9975-0ECC388BF9B8}" type="parTrans" cxnId="{5FD55F7B-0101-4AD9-9AEC-0C1BED64FAE3}">
      <dgm:prSet/>
      <dgm:spPr>
        <a:ln w="9525">
          <a:solidFill>
            <a:srgbClr val="8C857B"/>
          </a:solidFill>
        </a:ln>
      </dgm:spPr>
      <dgm:t>
        <a:bodyPr/>
        <a:lstStyle/>
        <a:p>
          <a:endParaRPr lang="en-US"/>
        </a:p>
      </dgm:t>
    </dgm:pt>
    <dgm:pt modelId="{E67F2970-4520-4058-8CED-3BD1C1B75F1F}" type="sibTrans" cxnId="{5FD55F7B-0101-4AD9-9AEC-0C1BED64FAE3}">
      <dgm:prSet/>
      <dgm:spPr/>
      <dgm:t>
        <a:bodyPr/>
        <a:lstStyle/>
        <a:p>
          <a:endParaRPr lang="en-US"/>
        </a:p>
      </dgm:t>
    </dgm:pt>
    <dgm:pt modelId="{0C0470B6-E67E-4FBC-A54D-FD0422543711}">
      <dgm:prSet custT="1"/>
      <dgm:spPr>
        <a:solidFill>
          <a:srgbClr val="A8AD00"/>
        </a:solidFill>
        <a:ln>
          <a:noFill/>
        </a:ln>
        <a:scene3d>
          <a:camera prst="orthographicFront"/>
          <a:lightRig rig="threePt" dir="t"/>
        </a:scene3d>
        <a:sp3d>
          <a:bevelT w="120650" h="12700"/>
        </a:sp3d>
      </dgm:spPr>
      <dgm:t>
        <a:bodyPr/>
        <a:lstStyle/>
        <a:p>
          <a:r>
            <a:rPr lang="en-US" sz="1200"/>
            <a:t>Finance &amp; Administration</a:t>
          </a:r>
        </a:p>
      </dgm:t>
    </dgm:pt>
    <dgm:pt modelId="{8FD23FE9-7A16-4A28-9BAB-0FD445C11DBF}" type="parTrans" cxnId="{853C8FE0-0EF8-40C1-B35A-0011CDF21610}">
      <dgm:prSet/>
      <dgm:spPr>
        <a:ln w="9525">
          <a:solidFill>
            <a:srgbClr val="8C857B"/>
          </a:solidFill>
        </a:ln>
      </dgm:spPr>
      <dgm:t>
        <a:bodyPr/>
        <a:lstStyle/>
        <a:p>
          <a:endParaRPr lang="en-US"/>
        </a:p>
      </dgm:t>
    </dgm:pt>
    <dgm:pt modelId="{CE42DE76-CDC1-403B-B8A8-0CC7871883B9}" type="sibTrans" cxnId="{853C8FE0-0EF8-40C1-B35A-0011CDF21610}">
      <dgm:prSet/>
      <dgm:spPr/>
      <dgm:t>
        <a:bodyPr/>
        <a:lstStyle/>
        <a:p>
          <a:endParaRPr lang="en-US"/>
        </a:p>
      </dgm:t>
    </dgm:pt>
    <dgm:pt modelId="{5A7B9930-1F75-4563-AF39-18D20039A3EB}">
      <dgm:prSet custT="1"/>
      <dgm:spPr>
        <a:solidFill>
          <a:srgbClr val="CF8A00"/>
        </a:solidFill>
        <a:ln>
          <a:noFill/>
        </a:ln>
        <a:scene3d>
          <a:camera prst="orthographicFront"/>
          <a:lightRig rig="threePt" dir="t"/>
        </a:scene3d>
        <a:sp3d>
          <a:bevelT w="120650" h="12700"/>
        </a:sp3d>
      </dgm:spPr>
      <dgm:t>
        <a:bodyPr/>
        <a:lstStyle/>
        <a:p>
          <a:r>
            <a:rPr lang="en-US" sz="1200"/>
            <a:t>Site Security</a:t>
          </a:r>
        </a:p>
      </dgm:t>
    </dgm:pt>
    <dgm:pt modelId="{53E8F958-126F-444B-B1B8-C27C68B434AD}" type="parTrans" cxnId="{149C3A1C-8FD0-493A-B714-5C26F9153C96}">
      <dgm:prSet/>
      <dgm:spPr>
        <a:ln w="9525">
          <a:solidFill>
            <a:srgbClr val="8C857B"/>
          </a:solidFill>
        </a:ln>
      </dgm:spPr>
      <dgm:t>
        <a:bodyPr/>
        <a:lstStyle/>
        <a:p>
          <a:endParaRPr lang="en-US"/>
        </a:p>
      </dgm:t>
    </dgm:pt>
    <dgm:pt modelId="{32C531CB-1595-4698-9B24-E3948C1C3EB2}" type="sibTrans" cxnId="{149C3A1C-8FD0-493A-B714-5C26F9153C96}">
      <dgm:prSet/>
      <dgm:spPr/>
      <dgm:t>
        <a:bodyPr/>
        <a:lstStyle/>
        <a:p>
          <a:endParaRPr lang="en-US"/>
        </a:p>
      </dgm:t>
    </dgm:pt>
    <dgm:pt modelId="{E8456B34-65D8-4B91-A21F-CD73315E411C}">
      <dgm:prSet custT="1"/>
      <dgm:spPr>
        <a:solidFill>
          <a:srgbClr val="CF8A00"/>
        </a:solidFill>
        <a:ln>
          <a:noFill/>
        </a:ln>
        <a:scene3d>
          <a:camera prst="orthographicFront"/>
          <a:lightRig rig="threePt" dir="t"/>
        </a:scene3d>
        <a:sp3d>
          <a:bevelT w="120650" h="12700"/>
        </a:sp3d>
      </dgm:spPr>
      <dgm:t>
        <a:bodyPr/>
        <a:lstStyle/>
        <a:p>
          <a:r>
            <a:rPr lang="en-US" sz="1200"/>
            <a:t>Insurance Claims</a:t>
          </a:r>
        </a:p>
      </dgm:t>
    </dgm:pt>
    <dgm:pt modelId="{09838526-31FB-4877-964A-D6D26D847103}" type="parTrans" cxnId="{51CBF988-D8C7-4BED-93CF-A9B5DE058D3B}">
      <dgm:prSet/>
      <dgm:spPr>
        <a:ln w="9525">
          <a:solidFill>
            <a:srgbClr val="8C857B"/>
          </a:solidFill>
        </a:ln>
      </dgm:spPr>
      <dgm:t>
        <a:bodyPr/>
        <a:lstStyle/>
        <a:p>
          <a:endParaRPr lang="en-US"/>
        </a:p>
      </dgm:t>
    </dgm:pt>
    <dgm:pt modelId="{6D1A95F3-B8D1-4D54-A7BE-8C2D28D19524}" type="sibTrans" cxnId="{51CBF988-D8C7-4BED-93CF-A9B5DE058D3B}">
      <dgm:prSet/>
      <dgm:spPr/>
      <dgm:t>
        <a:bodyPr/>
        <a:lstStyle/>
        <a:p>
          <a:endParaRPr lang="en-US"/>
        </a:p>
      </dgm:t>
    </dgm:pt>
    <dgm:pt modelId="{1A24D135-6F00-40A0-A5B6-111E2D58985B}">
      <dgm:prSet custT="1"/>
      <dgm:spPr>
        <a:solidFill>
          <a:srgbClr val="CF8A00"/>
        </a:solidFill>
        <a:ln>
          <a:noFill/>
        </a:ln>
        <a:scene3d>
          <a:camera prst="orthographicFront"/>
          <a:lightRig rig="threePt" dir="t"/>
        </a:scene3d>
        <a:sp3d>
          <a:bevelT w="120650" h="12700"/>
        </a:sp3d>
      </dgm:spPr>
      <dgm:t>
        <a:bodyPr/>
        <a:lstStyle/>
        <a:p>
          <a:r>
            <a:rPr lang="en-US" sz="1200"/>
            <a:t>Transportation</a:t>
          </a:r>
        </a:p>
      </dgm:t>
    </dgm:pt>
    <dgm:pt modelId="{5869DB70-39EF-40D1-8F6A-88CC3CA0F481}" type="parTrans" cxnId="{2CED3226-775E-4AC0-8842-5B05BE992F41}">
      <dgm:prSet/>
      <dgm:spPr>
        <a:ln w="9525">
          <a:solidFill>
            <a:srgbClr val="8C857B"/>
          </a:solidFill>
        </a:ln>
      </dgm:spPr>
      <dgm:t>
        <a:bodyPr/>
        <a:lstStyle/>
        <a:p>
          <a:endParaRPr lang="en-US"/>
        </a:p>
      </dgm:t>
    </dgm:pt>
    <dgm:pt modelId="{1EF4419A-4393-4EC9-8593-E08629F5049A}" type="sibTrans" cxnId="{2CED3226-775E-4AC0-8842-5B05BE992F41}">
      <dgm:prSet/>
      <dgm:spPr/>
      <dgm:t>
        <a:bodyPr/>
        <a:lstStyle/>
        <a:p>
          <a:endParaRPr lang="en-US"/>
        </a:p>
      </dgm:t>
    </dgm:pt>
    <dgm:pt modelId="{8B1E88F6-5061-4696-A826-3D7CD093DFD4}">
      <dgm:prSet custT="1"/>
      <dgm:spPr>
        <a:solidFill>
          <a:srgbClr val="CF8A00"/>
        </a:solidFill>
        <a:ln>
          <a:noFill/>
        </a:ln>
        <a:scene3d>
          <a:camera prst="orthographicFront"/>
          <a:lightRig rig="threePt" dir="t"/>
        </a:scene3d>
        <a:sp3d>
          <a:bevelT w="120650" h="12700"/>
        </a:sp3d>
      </dgm:spPr>
      <dgm:t>
        <a:bodyPr/>
        <a:lstStyle/>
        <a:p>
          <a:r>
            <a:rPr lang="en-US" sz="1200"/>
            <a:t>Documentation/ Recorder</a:t>
          </a:r>
        </a:p>
      </dgm:t>
    </dgm:pt>
    <dgm:pt modelId="{C22B35FB-0AC2-4A51-8DAD-C8283BD5AA92}" type="parTrans" cxnId="{8FECD1A8-50F0-45DF-A679-BBD4A8EC99E6}">
      <dgm:prSet/>
      <dgm:spPr>
        <a:ln w="9525">
          <a:solidFill>
            <a:srgbClr val="8C857B"/>
          </a:solidFill>
        </a:ln>
      </dgm:spPr>
      <dgm:t>
        <a:bodyPr/>
        <a:lstStyle/>
        <a:p>
          <a:endParaRPr lang="en-US"/>
        </a:p>
      </dgm:t>
    </dgm:pt>
    <dgm:pt modelId="{5C13709A-9CFF-4ACE-8482-A69211BC182D}" type="sibTrans" cxnId="{8FECD1A8-50F0-45DF-A679-BBD4A8EC99E6}">
      <dgm:prSet/>
      <dgm:spPr/>
      <dgm:t>
        <a:bodyPr/>
        <a:lstStyle/>
        <a:p>
          <a:endParaRPr lang="en-US"/>
        </a:p>
      </dgm:t>
    </dgm:pt>
    <dgm:pt modelId="{70D39C43-7722-42EB-A9B1-6495E9871FEF}">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latin typeface="+mn-lt"/>
            </a:rPr>
            <a:t>Health Services/ First Aid</a:t>
          </a:r>
        </a:p>
      </dgm:t>
    </dgm:pt>
    <dgm:pt modelId="{324BA67E-EDB8-4017-989F-A198035C8323}" type="parTrans" cxnId="{17B40C45-D6AD-4622-BC31-B545D1DD841D}">
      <dgm:prSet/>
      <dgm:spPr>
        <a:ln w="9525">
          <a:solidFill>
            <a:srgbClr val="8C857B"/>
          </a:solidFill>
        </a:ln>
      </dgm:spPr>
      <dgm:t>
        <a:bodyPr/>
        <a:lstStyle/>
        <a:p>
          <a:endParaRPr lang="en-US"/>
        </a:p>
      </dgm:t>
    </dgm:pt>
    <dgm:pt modelId="{217543A9-2461-47C8-9AF4-98430E0A7C8F}" type="sibTrans" cxnId="{17B40C45-D6AD-4622-BC31-B545D1DD841D}">
      <dgm:prSet/>
      <dgm:spPr/>
      <dgm:t>
        <a:bodyPr/>
        <a:lstStyle/>
        <a:p>
          <a:endParaRPr lang="en-US"/>
        </a:p>
      </dgm:t>
    </dgm:pt>
    <dgm:pt modelId="{509ADD1B-B92A-4DEA-AEC5-60DFC2EDA8A2}">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Situation Analysis</a:t>
          </a:r>
        </a:p>
      </dgm:t>
    </dgm:pt>
    <dgm:pt modelId="{3D40882E-35E8-4A37-86E2-8AC2805E8318}" type="parTrans" cxnId="{8014B87E-3D62-4643-8894-9246BCF71EA5}">
      <dgm:prSet/>
      <dgm:spPr>
        <a:ln w="9525">
          <a:solidFill>
            <a:srgbClr val="8C857B"/>
          </a:solidFill>
        </a:ln>
      </dgm:spPr>
      <dgm:t>
        <a:bodyPr/>
        <a:lstStyle/>
        <a:p>
          <a:endParaRPr lang="en-US"/>
        </a:p>
      </dgm:t>
    </dgm:pt>
    <dgm:pt modelId="{6C45FC58-A31A-448A-A3E1-CC20D1B6893E}" type="sibTrans" cxnId="{8014B87E-3D62-4643-8894-9246BCF71EA5}">
      <dgm:prSet/>
      <dgm:spPr/>
      <dgm:t>
        <a:bodyPr/>
        <a:lstStyle/>
        <a:p>
          <a:endParaRPr lang="en-US"/>
        </a:p>
      </dgm:t>
    </dgm:pt>
    <dgm:pt modelId="{D9953D18-7633-486D-A2E7-0767A1BBD7C7}">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Food Services</a:t>
          </a:r>
        </a:p>
      </dgm:t>
    </dgm:pt>
    <dgm:pt modelId="{BE36673F-947C-4074-AE60-E0707C426063}" type="parTrans" cxnId="{50C69BE7-9C5D-4A63-A251-B7ED18C01BE9}">
      <dgm:prSet/>
      <dgm:spPr>
        <a:ln w="9525">
          <a:solidFill>
            <a:srgbClr val="8C857B"/>
          </a:solidFill>
        </a:ln>
      </dgm:spPr>
      <dgm:t>
        <a:bodyPr/>
        <a:lstStyle/>
        <a:p>
          <a:endParaRPr lang="en-US"/>
        </a:p>
      </dgm:t>
    </dgm:pt>
    <dgm:pt modelId="{99BC40EE-74B7-46A0-92D4-74C7212FC561}" type="sibTrans" cxnId="{50C69BE7-9C5D-4A63-A251-B7ED18C01BE9}">
      <dgm:prSet/>
      <dgm:spPr/>
      <dgm:t>
        <a:bodyPr/>
        <a:lstStyle/>
        <a:p>
          <a:endParaRPr lang="en-US"/>
        </a:p>
      </dgm:t>
    </dgm:pt>
    <dgm:pt modelId="{21787BD9-2DDD-49FD-A8E4-A69667E6A160}">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Personnel</a:t>
          </a:r>
        </a:p>
      </dgm:t>
    </dgm:pt>
    <dgm:pt modelId="{30E0B7C0-D2AE-41AD-B316-950D148DE09D}" type="parTrans" cxnId="{7CF76424-81A4-41DC-9C54-E5EF193FD923}">
      <dgm:prSet/>
      <dgm:spPr>
        <a:ln w="9525">
          <a:solidFill>
            <a:srgbClr val="8C857B"/>
          </a:solidFill>
        </a:ln>
      </dgm:spPr>
      <dgm:t>
        <a:bodyPr/>
        <a:lstStyle/>
        <a:p>
          <a:endParaRPr lang="en-US"/>
        </a:p>
      </dgm:t>
    </dgm:pt>
    <dgm:pt modelId="{CC4EB38A-EDF5-42EF-8D3A-F75053A13B09}" type="sibTrans" cxnId="{7CF76424-81A4-41DC-9C54-E5EF193FD923}">
      <dgm:prSet/>
      <dgm:spPr/>
      <dgm:t>
        <a:bodyPr/>
        <a:lstStyle/>
        <a:p>
          <a:endParaRPr lang="en-US"/>
        </a:p>
      </dgm:t>
    </dgm:pt>
    <dgm:pt modelId="{1E8EC7A8-B3DA-4EE2-A2CB-7646D8D5316A}">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Mental Health Response Team</a:t>
          </a:r>
        </a:p>
      </dgm:t>
    </dgm:pt>
    <dgm:pt modelId="{39455801-7BF3-48F2-BF87-8E89A82D81D1}" type="parTrans" cxnId="{BD73B111-9006-4D91-BA48-2C9AF2251E99}">
      <dgm:prSet/>
      <dgm:spPr>
        <a:ln w="9525">
          <a:solidFill>
            <a:srgbClr val="8C857B"/>
          </a:solidFill>
        </a:ln>
      </dgm:spPr>
      <dgm:t>
        <a:bodyPr/>
        <a:lstStyle/>
        <a:p>
          <a:endParaRPr lang="en-US"/>
        </a:p>
      </dgm:t>
    </dgm:pt>
    <dgm:pt modelId="{CE128456-A4B2-4270-8FAB-97B875776E72}" type="sibTrans" cxnId="{BD73B111-9006-4D91-BA48-2C9AF2251E99}">
      <dgm:prSet/>
      <dgm:spPr/>
      <dgm:t>
        <a:bodyPr/>
        <a:lstStyle/>
        <a:p>
          <a:endParaRPr lang="en-US"/>
        </a:p>
      </dgm:t>
    </dgm:pt>
    <dgm:pt modelId="{5D003B2A-6E84-4F0A-AFFD-32FD36F88761}">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Facility and Materials</a:t>
          </a:r>
        </a:p>
      </dgm:t>
    </dgm:pt>
    <dgm:pt modelId="{13B09763-5277-4E56-A7CC-EF3349AFEE6F}" type="parTrans" cxnId="{30404BB6-4741-45BC-9634-BA1B1D097D7A}">
      <dgm:prSet/>
      <dgm:spPr>
        <a:ln w="9525">
          <a:solidFill>
            <a:srgbClr val="8C857B"/>
          </a:solidFill>
        </a:ln>
      </dgm:spPr>
      <dgm:t>
        <a:bodyPr/>
        <a:lstStyle/>
        <a:p>
          <a:endParaRPr lang="en-US"/>
        </a:p>
      </dgm:t>
    </dgm:pt>
    <dgm:pt modelId="{508CBE3F-376E-4C08-9FAC-728854A4D227}" type="sibTrans" cxnId="{30404BB6-4741-45BC-9634-BA1B1D097D7A}">
      <dgm:prSet/>
      <dgm:spPr/>
      <dgm:t>
        <a:bodyPr/>
        <a:lstStyle/>
        <a:p>
          <a:endParaRPr lang="en-US"/>
        </a:p>
      </dgm:t>
    </dgm:pt>
    <dgm:pt modelId="{4526387C-6754-4A89-A733-25EEA22A66DA}">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Timekeeper</a:t>
          </a:r>
        </a:p>
      </dgm:t>
    </dgm:pt>
    <dgm:pt modelId="{86DECED3-AD32-484A-B69D-022258536442}" type="parTrans" cxnId="{A3386800-6645-4413-93D5-D5964B632FA9}">
      <dgm:prSet/>
      <dgm:spPr>
        <a:ln w="9525">
          <a:solidFill>
            <a:srgbClr val="8C857B"/>
          </a:solidFill>
        </a:ln>
      </dgm:spPr>
      <dgm:t>
        <a:bodyPr/>
        <a:lstStyle/>
        <a:p>
          <a:endParaRPr lang="en-US"/>
        </a:p>
      </dgm:t>
    </dgm:pt>
    <dgm:pt modelId="{D970A862-F60E-49F3-8F8D-E4EB05F8800C}" type="sibTrans" cxnId="{A3386800-6645-4413-93D5-D5964B632FA9}">
      <dgm:prSet/>
      <dgm:spPr/>
      <dgm:t>
        <a:bodyPr/>
        <a:lstStyle/>
        <a:p>
          <a:endParaRPr lang="en-US"/>
        </a:p>
      </dgm:t>
    </dgm:pt>
    <dgm:pt modelId="{5C4968B3-C6CD-494C-A49F-C558F1D6D4E2}">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Communications</a:t>
          </a:r>
        </a:p>
      </dgm:t>
    </dgm:pt>
    <dgm:pt modelId="{D94DC73B-EDA5-4098-BE56-0CA4831D9E5C}" type="parTrans" cxnId="{E58013BB-5F13-4EF6-865B-2AA2237C8996}">
      <dgm:prSet/>
      <dgm:spPr>
        <a:ln w="9525">
          <a:solidFill>
            <a:srgbClr val="8C857B"/>
          </a:solidFill>
        </a:ln>
      </dgm:spPr>
      <dgm:t>
        <a:bodyPr/>
        <a:lstStyle/>
        <a:p>
          <a:endParaRPr lang="en-US"/>
        </a:p>
      </dgm:t>
    </dgm:pt>
    <dgm:pt modelId="{F6951C95-4E4B-4301-93A7-E9C7596B5DC9}" type="sibTrans" cxnId="{E58013BB-5F13-4EF6-865B-2AA2237C8996}">
      <dgm:prSet/>
      <dgm:spPr/>
      <dgm:t>
        <a:bodyPr/>
        <a:lstStyle/>
        <a:p>
          <a:endParaRPr lang="en-US"/>
        </a:p>
      </dgm:t>
    </dgm:pt>
    <dgm:pt modelId="{E98F3276-840D-4CA2-95DB-B0C5B470B02A}">
      <dgm:prSet custT="1"/>
      <dgm:spPr>
        <a:solidFill>
          <a:srgbClr val="CF8A00"/>
        </a:solidFill>
        <a:ln>
          <a:noFill/>
        </a:ln>
        <a:scene3d>
          <a:camera prst="orthographicFront"/>
          <a:lightRig rig="threePt" dir="t"/>
        </a:scene3d>
        <a:sp3d prstMaterial="plastic">
          <a:bevelT w="120650" h="12700"/>
        </a:sp3d>
      </dgm:spPr>
      <dgm:t>
        <a:bodyPr tIns="45720" bIns="45720"/>
        <a:lstStyle/>
        <a:p>
          <a:r>
            <a:rPr lang="en-US" sz="1200"/>
            <a:t>Sheltering</a:t>
          </a:r>
        </a:p>
      </dgm:t>
    </dgm:pt>
    <dgm:pt modelId="{926F8F05-14B4-49DE-8C73-1D6ACF20EC29}" type="parTrans" cxnId="{9B799211-D698-459E-B713-29E24300B4A1}">
      <dgm:prSet/>
      <dgm:spPr>
        <a:ln w="9525">
          <a:solidFill>
            <a:srgbClr val="8C857B"/>
          </a:solidFill>
        </a:ln>
      </dgm:spPr>
      <dgm:t>
        <a:bodyPr/>
        <a:lstStyle/>
        <a:p>
          <a:endParaRPr lang="en-US"/>
        </a:p>
      </dgm:t>
    </dgm:pt>
    <dgm:pt modelId="{0498F8EA-7AD3-45A5-92C1-A8CD7F2AE37F}" type="sibTrans" cxnId="{9B799211-D698-459E-B713-29E24300B4A1}">
      <dgm:prSet/>
      <dgm:spPr/>
      <dgm:t>
        <a:bodyPr/>
        <a:lstStyle/>
        <a:p>
          <a:endParaRPr lang="en-US"/>
        </a:p>
      </dgm:t>
    </dgm:pt>
    <dgm:pt modelId="{3BD9F71B-F40D-473E-A86F-A4D5CD555602}" type="asst">
      <dgm:prSet/>
      <dgm:spPr>
        <a:noFill/>
        <a:ln>
          <a:noFill/>
        </a:ln>
      </dgm:spPr>
      <dgm:t>
        <a:bodyPr/>
        <a:lstStyle/>
        <a:p>
          <a:endParaRPr lang="en-US"/>
        </a:p>
      </dgm:t>
    </dgm:pt>
    <dgm:pt modelId="{7B269485-8F91-4FFD-BDBA-A2FE99DE4B66}" type="sibTrans" cxnId="{7C7F6944-E2F4-4F8E-A50F-A54169CC405F}">
      <dgm:prSet/>
      <dgm:spPr/>
      <dgm:t>
        <a:bodyPr/>
        <a:lstStyle/>
        <a:p>
          <a:endParaRPr lang="en-US"/>
        </a:p>
      </dgm:t>
    </dgm:pt>
    <dgm:pt modelId="{68DC8A6D-1E72-4903-B396-49EE760DE15F}" type="parTrans" cxnId="{7C7F6944-E2F4-4F8E-A50F-A54169CC405F}">
      <dgm:prSet/>
      <dgm:spPr>
        <a:ln>
          <a:noFill/>
        </a:ln>
      </dgm:spPr>
      <dgm:t>
        <a:bodyPr/>
        <a:lstStyle/>
        <a:p>
          <a:endParaRPr lang="en-US"/>
        </a:p>
      </dgm:t>
    </dgm:pt>
    <dgm:pt modelId="{E9AEE45C-11F1-4A87-810C-13BF527938C6}" type="pres">
      <dgm:prSet presAssocID="{36C201DF-641F-441C-9346-C760F20CCABF}" presName="hierChild1" presStyleCnt="0">
        <dgm:presLayoutVars>
          <dgm:orgChart val="1"/>
          <dgm:chPref val="1"/>
          <dgm:dir/>
          <dgm:animOne val="branch"/>
          <dgm:animLvl val="lvl"/>
          <dgm:resizeHandles/>
        </dgm:presLayoutVars>
      </dgm:prSet>
      <dgm:spPr/>
    </dgm:pt>
    <dgm:pt modelId="{DC1BD74C-DBB6-4825-A57A-ED20F8DE4C49}" type="pres">
      <dgm:prSet presAssocID="{09F2086D-958B-43E0-A243-B401B4321D38}" presName="hierRoot1" presStyleCnt="0">
        <dgm:presLayoutVars>
          <dgm:hierBranch val="init"/>
        </dgm:presLayoutVars>
      </dgm:prSet>
      <dgm:spPr/>
    </dgm:pt>
    <dgm:pt modelId="{AC69FA02-A37E-411B-BE28-A3AF6EE8F91A}" type="pres">
      <dgm:prSet presAssocID="{09F2086D-958B-43E0-A243-B401B4321D38}" presName="rootComposite1" presStyleCnt="0"/>
      <dgm:spPr/>
    </dgm:pt>
    <dgm:pt modelId="{C2C16431-A128-42FA-8293-2A74422EDDF0}" type="pres">
      <dgm:prSet presAssocID="{09F2086D-958B-43E0-A243-B401B4321D38}" presName="rootText1" presStyleLbl="node0" presStyleIdx="0" presStyleCnt="1" custScaleX="478697">
        <dgm:presLayoutVars>
          <dgm:chPref val="3"/>
        </dgm:presLayoutVars>
      </dgm:prSet>
      <dgm:spPr/>
    </dgm:pt>
    <dgm:pt modelId="{302F9347-1E46-454D-951F-C847DC0B98F1}" type="pres">
      <dgm:prSet presAssocID="{09F2086D-958B-43E0-A243-B401B4321D38}" presName="rootConnector1" presStyleLbl="node1" presStyleIdx="0" presStyleCnt="0"/>
      <dgm:spPr/>
    </dgm:pt>
    <dgm:pt modelId="{F803E96F-DF6A-4273-95BC-634D2240C026}" type="pres">
      <dgm:prSet presAssocID="{09F2086D-958B-43E0-A243-B401B4321D38}" presName="hierChild2" presStyleCnt="0"/>
      <dgm:spPr/>
    </dgm:pt>
    <dgm:pt modelId="{A8DE530B-33D3-4AB2-8380-D5230989C5D5}" type="pres">
      <dgm:prSet presAssocID="{C374E873-630C-4572-94FD-A679705D0B98}" presName="Name37" presStyleLbl="parChTrans1D2" presStyleIdx="0" presStyleCnt="8"/>
      <dgm:spPr/>
    </dgm:pt>
    <dgm:pt modelId="{935EFB47-A8D6-4834-A649-4300E9075896}" type="pres">
      <dgm:prSet presAssocID="{57664595-F78D-4997-9792-FE96897F8D6C}" presName="hierRoot2" presStyleCnt="0">
        <dgm:presLayoutVars>
          <dgm:hierBranch val="l"/>
        </dgm:presLayoutVars>
      </dgm:prSet>
      <dgm:spPr/>
    </dgm:pt>
    <dgm:pt modelId="{5C7E5140-27E7-4757-98B0-D8ECEC60C92B}" type="pres">
      <dgm:prSet presAssocID="{57664595-F78D-4997-9792-FE96897F8D6C}" presName="rootComposite" presStyleCnt="0"/>
      <dgm:spPr/>
    </dgm:pt>
    <dgm:pt modelId="{D1CFD841-5562-481A-8BFC-AB7D01BC404D}" type="pres">
      <dgm:prSet presAssocID="{57664595-F78D-4997-9792-FE96897F8D6C}" presName="rootText" presStyleLbl="node2" presStyleIdx="0" presStyleCnt="4" custScaleX="144997" custScaleY="76151">
        <dgm:presLayoutVars>
          <dgm:chPref val="3"/>
        </dgm:presLayoutVars>
      </dgm:prSet>
      <dgm:spPr/>
    </dgm:pt>
    <dgm:pt modelId="{59516957-AAB6-4B2B-B085-4692EF7BB256}" type="pres">
      <dgm:prSet presAssocID="{57664595-F78D-4997-9792-FE96897F8D6C}" presName="rootConnector" presStyleLbl="node2" presStyleIdx="0" presStyleCnt="4"/>
      <dgm:spPr/>
    </dgm:pt>
    <dgm:pt modelId="{468BC7ED-832C-4484-9E17-06CCEB4B287F}" type="pres">
      <dgm:prSet presAssocID="{57664595-F78D-4997-9792-FE96897F8D6C}" presName="hierChild4" presStyleCnt="0"/>
      <dgm:spPr/>
    </dgm:pt>
    <dgm:pt modelId="{4C1EF519-1E0C-438D-B507-965B3B1499A0}" type="pres">
      <dgm:prSet presAssocID="{53E8F958-126F-444B-B1B8-C27C68B434AD}" presName="Name50" presStyleLbl="parChTrans1D3" presStyleIdx="0" presStyleCnt="13"/>
      <dgm:spPr/>
    </dgm:pt>
    <dgm:pt modelId="{CCD8C829-13DC-4B57-93E0-CEBE4FB612D8}" type="pres">
      <dgm:prSet presAssocID="{5A7B9930-1F75-4563-AF39-18D20039A3EB}" presName="hierRoot2" presStyleCnt="0">
        <dgm:presLayoutVars>
          <dgm:hierBranch/>
        </dgm:presLayoutVars>
      </dgm:prSet>
      <dgm:spPr/>
    </dgm:pt>
    <dgm:pt modelId="{0BC533A2-A35C-4813-A8E4-C54F7834B8E9}" type="pres">
      <dgm:prSet presAssocID="{5A7B9930-1F75-4563-AF39-18D20039A3EB}" presName="rootComposite" presStyleCnt="0"/>
      <dgm:spPr/>
    </dgm:pt>
    <dgm:pt modelId="{C9312363-6EDF-4A7B-AEFC-6A58D5B05A31}" type="pres">
      <dgm:prSet presAssocID="{5A7B9930-1F75-4563-AF39-18D20039A3EB}" presName="rootText" presStyleLbl="node3" presStyleIdx="0" presStyleCnt="13" custScaleX="144997" custScaleY="76151">
        <dgm:presLayoutVars>
          <dgm:chPref val="3"/>
        </dgm:presLayoutVars>
      </dgm:prSet>
      <dgm:spPr/>
    </dgm:pt>
    <dgm:pt modelId="{756F3F7F-D072-4021-AAD7-72D3E3A30AE7}" type="pres">
      <dgm:prSet presAssocID="{5A7B9930-1F75-4563-AF39-18D20039A3EB}" presName="rootConnector" presStyleLbl="node3" presStyleIdx="0" presStyleCnt="13"/>
      <dgm:spPr/>
    </dgm:pt>
    <dgm:pt modelId="{D80DFC3B-7574-4D19-9E0C-B94139AAB3C0}" type="pres">
      <dgm:prSet presAssocID="{5A7B9930-1F75-4563-AF39-18D20039A3EB}" presName="hierChild4" presStyleCnt="0"/>
      <dgm:spPr/>
    </dgm:pt>
    <dgm:pt modelId="{98E947B7-9F57-49A8-980A-EF59F5023148}" type="pres">
      <dgm:prSet presAssocID="{5A7B9930-1F75-4563-AF39-18D20039A3EB}" presName="hierChild5" presStyleCnt="0"/>
      <dgm:spPr/>
    </dgm:pt>
    <dgm:pt modelId="{C0DD2378-A283-49B6-8CAA-F3451C53FD2B}" type="pres">
      <dgm:prSet presAssocID="{324BA67E-EDB8-4017-989F-A198035C8323}" presName="Name50" presStyleLbl="parChTrans1D3" presStyleIdx="1" presStyleCnt="13"/>
      <dgm:spPr/>
    </dgm:pt>
    <dgm:pt modelId="{993BB97D-B1E3-4C54-B50D-4BFDC312ABD0}" type="pres">
      <dgm:prSet presAssocID="{70D39C43-7722-42EB-A9B1-6495E9871FEF}" presName="hierRoot2" presStyleCnt="0">
        <dgm:presLayoutVars>
          <dgm:hierBranch/>
        </dgm:presLayoutVars>
      </dgm:prSet>
      <dgm:spPr/>
    </dgm:pt>
    <dgm:pt modelId="{C677C0F4-E1B7-4F81-8DF5-D8046136C821}" type="pres">
      <dgm:prSet presAssocID="{70D39C43-7722-42EB-A9B1-6495E9871FEF}" presName="rootComposite" presStyleCnt="0"/>
      <dgm:spPr/>
    </dgm:pt>
    <dgm:pt modelId="{C277F9A8-B307-4D9F-8675-4676F598447D}" type="pres">
      <dgm:prSet presAssocID="{70D39C43-7722-42EB-A9B1-6495E9871FEF}" presName="rootText" presStyleLbl="node3" presStyleIdx="1" presStyleCnt="13" custScaleX="144997" custScaleY="76151">
        <dgm:presLayoutVars>
          <dgm:chPref val="3"/>
        </dgm:presLayoutVars>
      </dgm:prSet>
      <dgm:spPr/>
    </dgm:pt>
    <dgm:pt modelId="{9921D474-AFA0-4236-AE64-1E1772603972}" type="pres">
      <dgm:prSet presAssocID="{70D39C43-7722-42EB-A9B1-6495E9871FEF}" presName="rootConnector" presStyleLbl="node3" presStyleIdx="1" presStyleCnt="13"/>
      <dgm:spPr/>
    </dgm:pt>
    <dgm:pt modelId="{A1F22325-27EF-49CA-AF41-6C289D656CDE}" type="pres">
      <dgm:prSet presAssocID="{70D39C43-7722-42EB-A9B1-6495E9871FEF}" presName="hierChild4" presStyleCnt="0"/>
      <dgm:spPr/>
    </dgm:pt>
    <dgm:pt modelId="{FA8C9E94-0C5B-4AC8-AB00-5B8A8A513190}" type="pres">
      <dgm:prSet presAssocID="{70D39C43-7722-42EB-A9B1-6495E9871FEF}" presName="hierChild5" presStyleCnt="0"/>
      <dgm:spPr/>
    </dgm:pt>
    <dgm:pt modelId="{D2C7A41A-D5FC-4F89-B5E5-EFCBD10EE392}" type="pres">
      <dgm:prSet presAssocID="{39455801-7BF3-48F2-BF87-8E89A82D81D1}" presName="Name50" presStyleLbl="parChTrans1D3" presStyleIdx="2" presStyleCnt="13"/>
      <dgm:spPr/>
    </dgm:pt>
    <dgm:pt modelId="{A8E766E3-6272-44F0-9076-1E37A8638F6C}" type="pres">
      <dgm:prSet presAssocID="{1E8EC7A8-B3DA-4EE2-A2CB-7646D8D5316A}" presName="hierRoot2" presStyleCnt="0">
        <dgm:presLayoutVars>
          <dgm:hierBranch/>
        </dgm:presLayoutVars>
      </dgm:prSet>
      <dgm:spPr/>
    </dgm:pt>
    <dgm:pt modelId="{6C1C1D77-3E1A-4C15-849C-8BBC2EB66BB4}" type="pres">
      <dgm:prSet presAssocID="{1E8EC7A8-B3DA-4EE2-A2CB-7646D8D5316A}" presName="rootComposite" presStyleCnt="0"/>
      <dgm:spPr/>
    </dgm:pt>
    <dgm:pt modelId="{CC52EA7C-06ED-4FCF-9C28-CAC122C4181F}" type="pres">
      <dgm:prSet presAssocID="{1E8EC7A8-B3DA-4EE2-A2CB-7646D8D5316A}" presName="rootText" presStyleLbl="node3" presStyleIdx="2" presStyleCnt="13" custScaleX="144997" custScaleY="76151">
        <dgm:presLayoutVars>
          <dgm:chPref val="3"/>
        </dgm:presLayoutVars>
      </dgm:prSet>
      <dgm:spPr/>
    </dgm:pt>
    <dgm:pt modelId="{9EF3B0A7-6D8C-4E8A-8D65-C621ECAB704D}" type="pres">
      <dgm:prSet presAssocID="{1E8EC7A8-B3DA-4EE2-A2CB-7646D8D5316A}" presName="rootConnector" presStyleLbl="node3" presStyleIdx="2" presStyleCnt="13"/>
      <dgm:spPr/>
    </dgm:pt>
    <dgm:pt modelId="{6380AE79-DC6F-443E-9D92-D513A5DCAC1B}" type="pres">
      <dgm:prSet presAssocID="{1E8EC7A8-B3DA-4EE2-A2CB-7646D8D5316A}" presName="hierChild4" presStyleCnt="0"/>
      <dgm:spPr/>
    </dgm:pt>
    <dgm:pt modelId="{860D4D02-BFCF-4F59-8A28-83C24DD93B12}" type="pres">
      <dgm:prSet presAssocID="{1E8EC7A8-B3DA-4EE2-A2CB-7646D8D5316A}" presName="hierChild5" presStyleCnt="0"/>
      <dgm:spPr/>
    </dgm:pt>
    <dgm:pt modelId="{5B3B0BD6-7DCE-4888-9593-E431EC30E631}" type="pres">
      <dgm:prSet presAssocID="{926F8F05-14B4-49DE-8C73-1D6ACF20EC29}" presName="Name50" presStyleLbl="parChTrans1D3" presStyleIdx="3" presStyleCnt="13"/>
      <dgm:spPr/>
    </dgm:pt>
    <dgm:pt modelId="{BCF8650E-2DE2-4520-A22D-C12208E1CAA8}" type="pres">
      <dgm:prSet presAssocID="{E98F3276-840D-4CA2-95DB-B0C5B470B02A}" presName="hierRoot2" presStyleCnt="0">
        <dgm:presLayoutVars>
          <dgm:hierBranch/>
        </dgm:presLayoutVars>
      </dgm:prSet>
      <dgm:spPr/>
    </dgm:pt>
    <dgm:pt modelId="{3CCDED7B-900B-457C-BE12-8A1202A99871}" type="pres">
      <dgm:prSet presAssocID="{E98F3276-840D-4CA2-95DB-B0C5B470B02A}" presName="rootComposite" presStyleCnt="0"/>
      <dgm:spPr/>
    </dgm:pt>
    <dgm:pt modelId="{2FCDD8FE-1492-42C8-953C-9E9691AC2566}" type="pres">
      <dgm:prSet presAssocID="{E98F3276-840D-4CA2-95DB-B0C5B470B02A}" presName="rootText" presStyleLbl="node3" presStyleIdx="3" presStyleCnt="13" custScaleX="144997" custScaleY="76151">
        <dgm:presLayoutVars>
          <dgm:chPref val="3"/>
        </dgm:presLayoutVars>
      </dgm:prSet>
      <dgm:spPr/>
    </dgm:pt>
    <dgm:pt modelId="{4C8D8A2D-587D-490F-9B22-F19DC8C6DE11}" type="pres">
      <dgm:prSet presAssocID="{E98F3276-840D-4CA2-95DB-B0C5B470B02A}" presName="rootConnector" presStyleLbl="node3" presStyleIdx="3" presStyleCnt="13"/>
      <dgm:spPr/>
    </dgm:pt>
    <dgm:pt modelId="{7EFE4FBC-4BAE-4209-9181-7BE117133521}" type="pres">
      <dgm:prSet presAssocID="{E98F3276-840D-4CA2-95DB-B0C5B470B02A}" presName="hierChild4" presStyleCnt="0"/>
      <dgm:spPr/>
    </dgm:pt>
    <dgm:pt modelId="{E06C19CD-0AC0-4885-8629-748ACE9C96A9}" type="pres">
      <dgm:prSet presAssocID="{E98F3276-840D-4CA2-95DB-B0C5B470B02A}" presName="hierChild5" presStyleCnt="0"/>
      <dgm:spPr/>
    </dgm:pt>
    <dgm:pt modelId="{E2B00606-B5FA-4E54-AED5-6871A6BF630E}" type="pres">
      <dgm:prSet presAssocID="{57664595-F78D-4997-9792-FE96897F8D6C}" presName="hierChild5" presStyleCnt="0"/>
      <dgm:spPr/>
    </dgm:pt>
    <dgm:pt modelId="{4490CB2C-4620-45EF-A6B5-16D69FC0C9DE}" type="pres">
      <dgm:prSet presAssocID="{3041276A-002E-4F2A-A8E6-35C7EB2EAC0C}" presName="Name37" presStyleLbl="parChTrans1D2" presStyleIdx="1" presStyleCnt="8"/>
      <dgm:spPr/>
    </dgm:pt>
    <dgm:pt modelId="{5CB4001C-BB1A-4AAE-9720-833DCE49019A}" type="pres">
      <dgm:prSet presAssocID="{4831E174-DE79-47CD-9E86-9CA978B404D7}" presName="hierRoot2" presStyleCnt="0">
        <dgm:presLayoutVars>
          <dgm:hierBranch val="r"/>
        </dgm:presLayoutVars>
      </dgm:prSet>
      <dgm:spPr/>
    </dgm:pt>
    <dgm:pt modelId="{C6E268E7-6051-41D6-A5C9-3014AF128954}" type="pres">
      <dgm:prSet presAssocID="{4831E174-DE79-47CD-9E86-9CA978B404D7}" presName="rootComposite" presStyleCnt="0"/>
      <dgm:spPr/>
    </dgm:pt>
    <dgm:pt modelId="{3B27B8C5-C613-4CE3-9D79-83D65D963C49}" type="pres">
      <dgm:prSet presAssocID="{4831E174-DE79-47CD-9E86-9CA978B404D7}" presName="rootText" presStyleLbl="node2" presStyleIdx="1" presStyleCnt="4" custAng="0" custScaleX="144997" custScaleY="76151">
        <dgm:presLayoutVars>
          <dgm:chPref val="3"/>
        </dgm:presLayoutVars>
      </dgm:prSet>
      <dgm:spPr/>
    </dgm:pt>
    <dgm:pt modelId="{C997500E-506A-4F35-B572-AF2DFB771A81}" type="pres">
      <dgm:prSet presAssocID="{4831E174-DE79-47CD-9E86-9CA978B404D7}" presName="rootConnector" presStyleLbl="node2" presStyleIdx="1" presStyleCnt="4"/>
      <dgm:spPr/>
    </dgm:pt>
    <dgm:pt modelId="{FBA52CDE-AE5F-4397-96C6-4946FD60F4F7}" type="pres">
      <dgm:prSet presAssocID="{4831E174-DE79-47CD-9E86-9CA978B404D7}" presName="hierChild4" presStyleCnt="0"/>
      <dgm:spPr/>
    </dgm:pt>
    <dgm:pt modelId="{545A9515-ADE6-4B54-9F2E-94371F5A3738}" type="pres">
      <dgm:prSet presAssocID="{C22B35FB-0AC2-4A51-8DAD-C8283BD5AA92}" presName="Name50" presStyleLbl="parChTrans1D3" presStyleIdx="4" presStyleCnt="13"/>
      <dgm:spPr/>
    </dgm:pt>
    <dgm:pt modelId="{053DBCB8-2638-4B20-9D09-34C1C4600F21}" type="pres">
      <dgm:prSet presAssocID="{8B1E88F6-5061-4696-A826-3D7CD093DFD4}" presName="hierRoot2" presStyleCnt="0">
        <dgm:presLayoutVars>
          <dgm:hierBranch/>
        </dgm:presLayoutVars>
      </dgm:prSet>
      <dgm:spPr/>
    </dgm:pt>
    <dgm:pt modelId="{DAD704FF-4E5A-4F69-820A-E1483B34BF04}" type="pres">
      <dgm:prSet presAssocID="{8B1E88F6-5061-4696-A826-3D7CD093DFD4}" presName="rootComposite" presStyleCnt="0"/>
      <dgm:spPr/>
    </dgm:pt>
    <dgm:pt modelId="{1B8FC865-A680-4B93-8FA3-50293919E052}" type="pres">
      <dgm:prSet presAssocID="{8B1E88F6-5061-4696-A826-3D7CD093DFD4}" presName="rootText" presStyleLbl="node3" presStyleIdx="4" presStyleCnt="13" custScaleX="144997" custScaleY="76151">
        <dgm:presLayoutVars>
          <dgm:chPref val="3"/>
        </dgm:presLayoutVars>
      </dgm:prSet>
      <dgm:spPr/>
    </dgm:pt>
    <dgm:pt modelId="{CDA9B971-B35A-44E7-9336-080AEF0D2BFD}" type="pres">
      <dgm:prSet presAssocID="{8B1E88F6-5061-4696-A826-3D7CD093DFD4}" presName="rootConnector" presStyleLbl="node3" presStyleIdx="4" presStyleCnt="13"/>
      <dgm:spPr/>
    </dgm:pt>
    <dgm:pt modelId="{97B35DCD-5879-475C-A4F7-939699ECB72E}" type="pres">
      <dgm:prSet presAssocID="{8B1E88F6-5061-4696-A826-3D7CD093DFD4}" presName="hierChild4" presStyleCnt="0"/>
      <dgm:spPr/>
    </dgm:pt>
    <dgm:pt modelId="{4421A42D-FDF1-4E55-923C-E2EFAB23282F}" type="pres">
      <dgm:prSet presAssocID="{8B1E88F6-5061-4696-A826-3D7CD093DFD4}" presName="hierChild5" presStyleCnt="0"/>
      <dgm:spPr/>
    </dgm:pt>
    <dgm:pt modelId="{4D01408B-B754-45D8-87DE-884A0AAED821}" type="pres">
      <dgm:prSet presAssocID="{3D40882E-35E8-4A37-86E2-8AC2805E8318}" presName="Name50" presStyleLbl="parChTrans1D3" presStyleIdx="5" presStyleCnt="13"/>
      <dgm:spPr/>
    </dgm:pt>
    <dgm:pt modelId="{8459926A-3FCD-44D3-B318-357F55A8BA33}" type="pres">
      <dgm:prSet presAssocID="{509ADD1B-B92A-4DEA-AEC5-60DFC2EDA8A2}" presName="hierRoot2" presStyleCnt="0">
        <dgm:presLayoutVars>
          <dgm:hierBranch/>
        </dgm:presLayoutVars>
      </dgm:prSet>
      <dgm:spPr/>
    </dgm:pt>
    <dgm:pt modelId="{F1C0EFBE-496E-4F56-9F81-D0C054B446B0}" type="pres">
      <dgm:prSet presAssocID="{509ADD1B-B92A-4DEA-AEC5-60DFC2EDA8A2}" presName="rootComposite" presStyleCnt="0"/>
      <dgm:spPr/>
    </dgm:pt>
    <dgm:pt modelId="{B9BA613A-C3F9-4849-925D-E83958E94F89}" type="pres">
      <dgm:prSet presAssocID="{509ADD1B-B92A-4DEA-AEC5-60DFC2EDA8A2}" presName="rootText" presStyleLbl="node3" presStyleIdx="5" presStyleCnt="13" custScaleX="144997" custScaleY="76151">
        <dgm:presLayoutVars>
          <dgm:chPref val="3"/>
        </dgm:presLayoutVars>
      </dgm:prSet>
      <dgm:spPr/>
    </dgm:pt>
    <dgm:pt modelId="{5F0E4A6B-3D10-4D7B-B452-5BA0CA171812}" type="pres">
      <dgm:prSet presAssocID="{509ADD1B-B92A-4DEA-AEC5-60DFC2EDA8A2}" presName="rootConnector" presStyleLbl="node3" presStyleIdx="5" presStyleCnt="13"/>
      <dgm:spPr/>
    </dgm:pt>
    <dgm:pt modelId="{E126789C-31E5-481F-BD40-CC0234FCFC57}" type="pres">
      <dgm:prSet presAssocID="{509ADD1B-B92A-4DEA-AEC5-60DFC2EDA8A2}" presName="hierChild4" presStyleCnt="0"/>
      <dgm:spPr/>
    </dgm:pt>
    <dgm:pt modelId="{D80E0A54-69D5-425B-BD8D-E06E591946A6}" type="pres">
      <dgm:prSet presAssocID="{509ADD1B-B92A-4DEA-AEC5-60DFC2EDA8A2}" presName="hierChild5" presStyleCnt="0"/>
      <dgm:spPr/>
    </dgm:pt>
    <dgm:pt modelId="{5B14B16B-4156-4EEA-B29A-A3E8C14003D1}" type="pres">
      <dgm:prSet presAssocID="{4831E174-DE79-47CD-9E86-9CA978B404D7}" presName="hierChild5" presStyleCnt="0"/>
      <dgm:spPr/>
    </dgm:pt>
    <dgm:pt modelId="{23A7D47C-9CF6-49EF-B289-C036A5D58BCB}" type="pres">
      <dgm:prSet presAssocID="{D5BD7F5E-ADCB-42AC-BA57-746BC545CEE3}" presName="Name37" presStyleLbl="parChTrans1D2" presStyleIdx="2" presStyleCnt="8"/>
      <dgm:spPr/>
    </dgm:pt>
    <dgm:pt modelId="{99A980B3-C29F-4EA3-8C07-9A94C756336D}" type="pres">
      <dgm:prSet presAssocID="{720C1D46-5C05-4FD4-8025-38640BF7CFF8}" presName="hierRoot2" presStyleCnt="0">
        <dgm:presLayoutVars>
          <dgm:hierBranch val="l"/>
        </dgm:presLayoutVars>
      </dgm:prSet>
      <dgm:spPr/>
    </dgm:pt>
    <dgm:pt modelId="{04A6B3D3-42EF-495C-BD77-9BA9D7E49FFA}" type="pres">
      <dgm:prSet presAssocID="{720C1D46-5C05-4FD4-8025-38640BF7CFF8}" presName="rootComposite" presStyleCnt="0"/>
      <dgm:spPr/>
    </dgm:pt>
    <dgm:pt modelId="{84769CF1-4541-48EF-8691-CFF6D6360890}" type="pres">
      <dgm:prSet presAssocID="{720C1D46-5C05-4FD4-8025-38640BF7CFF8}" presName="rootText" presStyleLbl="node2" presStyleIdx="2" presStyleCnt="4" custScaleX="144997" custScaleY="76151">
        <dgm:presLayoutVars>
          <dgm:chPref val="3"/>
        </dgm:presLayoutVars>
      </dgm:prSet>
      <dgm:spPr/>
    </dgm:pt>
    <dgm:pt modelId="{C2945823-5D0D-4F7C-989C-DC1B762C70BD}" type="pres">
      <dgm:prSet presAssocID="{720C1D46-5C05-4FD4-8025-38640BF7CFF8}" presName="rootConnector" presStyleLbl="node2" presStyleIdx="2" presStyleCnt="4"/>
      <dgm:spPr/>
    </dgm:pt>
    <dgm:pt modelId="{6AAEFEE3-091F-4A38-83CC-E50F02B64276}" type="pres">
      <dgm:prSet presAssocID="{720C1D46-5C05-4FD4-8025-38640BF7CFF8}" presName="hierChild4" presStyleCnt="0"/>
      <dgm:spPr/>
    </dgm:pt>
    <dgm:pt modelId="{7E9EF326-2F1F-4FA2-BDAB-1AC866372C94}" type="pres">
      <dgm:prSet presAssocID="{5869DB70-39EF-40D1-8F6A-88CC3CA0F481}" presName="Name50" presStyleLbl="parChTrans1D3" presStyleIdx="6" presStyleCnt="13"/>
      <dgm:spPr/>
    </dgm:pt>
    <dgm:pt modelId="{030446A4-4AF9-498B-AAC9-CBB366EED4BA}" type="pres">
      <dgm:prSet presAssocID="{1A24D135-6F00-40A0-A5B6-111E2D58985B}" presName="hierRoot2" presStyleCnt="0">
        <dgm:presLayoutVars>
          <dgm:hierBranch/>
        </dgm:presLayoutVars>
      </dgm:prSet>
      <dgm:spPr/>
    </dgm:pt>
    <dgm:pt modelId="{1153BAD1-6B48-49DE-9C73-6CE150C0269F}" type="pres">
      <dgm:prSet presAssocID="{1A24D135-6F00-40A0-A5B6-111E2D58985B}" presName="rootComposite" presStyleCnt="0"/>
      <dgm:spPr/>
    </dgm:pt>
    <dgm:pt modelId="{4349EFC6-A9A3-494E-9DE2-C5B6FC9A15EC}" type="pres">
      <dgm:prSet presAssocID="{1A24D135-6F00-40A0-A5B6-111E2D58985B}" presName="rootText" presStyleLbl="node3" presStyleIdx="6" presStyleCnt="13" custScaleX="144997" custScaleY="76151">
        <dgm:presLayoutVars>
          <dgm:chPref val="3"/>
        </dgm:presLayoutVars>
      </dgm:prSet>
      <dgm:spPr/>
    </dgm:pt>
    <dgm:pt modelId="{74F96632-B406-4DA5-862A-AFEB76E72129}" type="pres">
      <dgm:prSet presAssocID="{1A24D135-6F00-40A0-A5B6-111E2D58985B}" presName="rootConnector" presStyleLbl="node3" presStyleIdx="6" presStyleCnt="13"/>
      <dgm:spPr/>
    </dgm:pt>
    <dgm:pt modelId="{630147F2-0AA5-4D49-A482-1229CAF00615}" type="pres">
      <dgm:prSet presAssocID="{1A24D135-6F00-40A0-A5B6-111E2D58985B}" presName="hierChild4" presStyleCnt="0"/>
      <dgm:spPr/>
    </dgm:pt>
    <dgm:pt modelId="{D7DCFE04-DDF3-459F-9BC6-1745CBD419CF}" type="pres">
      <dgm:prSet presAssocID="{1A24D135-6F00-40A0-A5B6-111E2D58985B}" presName="hierChild5" presStyleCnt="0"/>
      <dgm:spPr/>
    </dgm:pt>
    <dgm:pt modelId="{14DF7EA9-0A11-4EA6-B1B0-FA7FAEA6E5D8}" type="pres">
      <dgm:prSet presAssocID="{BE36673F-947C-4074-AE60-E0707C426063}" presName="Name50" presStyleLbl="parChTrans1D3" presStyleIdx="7" presStyleCnt="13"/>
      <dgm:spPr/>
    </dgm:pt>
    <dgm:pt modelId="{D42008BC-4E1A-4541-B005-541C509070A3}" type="pres">
      <dgm:prSet presAssocID="{D9953D18-7633-486D-A2E7-0767A1BBD7C7}" presName="hierRoot2" presStyleCnt="0">
        <dgm:presLayoutVars>
          <dgm:hierBranch/>
        </dgm:presLayoutVars>
      </dgm:prSet>
      <dgm:spPr/>
    </dgm:pt>
    <dgm:pt modelId="{9EB1D8F8-817F-4F41-ACA4-9451530D2489}" type="pres">
      <dgm:prSet presAssocID="{D9953D18-7633-486D-A2E7-0767A1BBD7C7}" presName="rootComposite" presStyleCnt="0"/>
      <dgm:spPr/>
    </dgm:pt>
    <dgm:pt modelId="{F63F3ACF-65D2-4BB7-8D05-22E8F681497C}" type="pres">
      <dgm:prSet presAssocID="{D9953D18-7633-486D-A2E7-0767A1BBD7C7}" presName="rootText" presStyleLbl="node3" presStyleIdx="7" presStyleCnt="13" custScaleX="144997" custScaleY="76151">
        <dgm:presLayoutVars>
          <dgm:chPref val="3"/>
        </dgm:presLayoutVars>
      </dgm:prSet>
      <dgm:spPr/>
    </dgm:pt>
    <dgm:pt modelId="{4B52329B-9EBE-4F95-A960-87F148A6830E}" type="pres">
      <dgm:prSet presAssocID="{D9953D18-7633-486D-A2E7-0767A1BBD7C7}" presName="rootConnector" presStyleLbl="node3" presStyleIdx="7" presStyleCnt="13"/>
      <dgm:spPr/>
    </dgm:pt>
    <dgm:pt modelId="{0AF5F377-82E2-4DB0-9FE5-A06F500F9E59}" type="pres">
      <dgm:prSet presAssocID="{D9953D18-7633-486D-A2E7-0767A1BBD7C7}" presName="hierChild4" presStyleCnt="0"/>
      <dgm:spPr/>
    </dgm:pt>
    <dgm:pt modelId="{DCFCF5FF-8BE6-4270-A816-AF8C14A01ED1}" type="pres">
      <dgm:prSet presAssocID="{D9953D18-7633-486D-A2E7-0767A1BBD7C7}" presName="hierChild5" presStyleCnt="0"/>
      <dgm:spPr/>
    </dgm:pt>
    <dgm:pt modelId="{07D0BE3D-A3D8-4EF8-8D09-8EE164AAAD42}" type="pres">
      <dgm:prSet presAssocID="{13B09763-5277-4E56-A7CC-EF3349AFEE6F}" presName="Name50" presStyleLbl="parChTrans1D3" presStyleIdx="8" presStyleCnt="13"/>
      <dgm:spPr/>
    </dgm:pt>
    <dgm:pt modelId="{96912257-7181-4449-84E3-A79E98D6F8F9}" type="pres">
      <dgm:prSet presAssocID="{5D003B2A-6E84-4F0A-AFFD-32FD36F88761}" presName="hierRoot2" presStyleCnt="0">
        <dgm:presLayoutVars>
          <dgm:hierBranch/>
        </dgm:presLayoutVars>
      </dgm:prSet>
      <dgm:spPr/>
    </dgm:pt>
    <dgm:pt modelId="{3FD48744-ED94-40EF-94C3-EA01C7C60C30}" type="pres">
      <dgm:prSet presAssocID="{5D003B2A-6E84-4F0A-AFFD-32FD36F88761}" presName="rootComposite" presStyleCnt="0"/>
      <dgm:spPr/>
    </dgm:pt>
    <dgm:pt modelId="{AA0ABA28-84CD-486A-8131-9422096B61EB}" type="pres">
      <dgm:prSet presAssocID="{5D003B2A-6E84-4F0A-AFFD-32FD36F88761}" presName="rootText" presStyleLbl="node3" presStyleIdx="8" presStyleCnt="13" custScaleX="144997" custScaleY="76151">
        <dgm:presLayoutVars>
          <dgm:chPref val="3"/>
        </dgm:presLayoutVars>
      </dgm:prSet>
      <dgm:spPr/>
    </dgm:pt>
    <dgm:pt modelId="{D8756D7C-ADA2-47CF-91A7-02B125D0F070}" type="pres">
      <dgm:prSet presAssocID="{5D003B2A-6E84-4F0A-AFFD-32FD36F88761}" presName="rootConnector" presStyleLbl="node3" presStyleIdx="8" presStyleCnt="13"/>
      <dgm:spPr/>
    </dgm:pt>
    <dgm:pt modelId="{AB3D4FE7-C8DF-4FFD-B578-789D31ECED10}" type="pres">
      <dgm:prSet presAssocID="{5D003B2A-6E84-4F0A-AFFD-32FD36F88761}" presName="hierChild4" presStyleCnt="0"/>
      <dgm:spPr/>
    </dgm:pt>
    <dgm:pt modelId="{83742375-6952-41DD-A2D9-D36521AC54D6}" type="pres">
      <dgm:prSet presAssocID="{5D003B2A-6E84-4F0A-AFFD-32FD36F88761}" presName="hierChild5" presStyleCnt="0"/>
      <dgm:spPr/>
    </dgm:pt>
    <dgm:pt modelId="{97AC6840-92D3-4846-A62F-CA38A00DF598}" type="pres">
      <dgm:prSet presAssocID="{D94DC73B-EDA5-4098-BE56-0CA4831D9E5C}" presName="Name50" presStyleLbl="parChTrans1D3" presStyleIdx="9" presStyleCnt="13"/>
      <dgm:spPr/>
    </dgm:pt>
    <dgm:pt modelId="{775A2ADF-F10A-4DC8-9D80-0287A7E6FE66}" type="pres">
      <dgm:prSet presAssocID="{5C4968B3-C6CD-494C-A49F-C558F1D6D4E2}" presName="hierRoot2" presStyleCnt="0">
        <dgm:presLayoutVars>
          <dgm:hierBranch val="init"/>
        </dgm:presLayoutVars>
      </dgm:prSet>
      <dgm:spPr/>
    </dgm:pt>
    <dgm:pt modelId="{597495CE-D87A-4153-A493-FC02D21FE3CC}" type="pres">
      <dgm:prSet presAssocID="{5C4968B3-C6CD-494C-A49F-C558F1D6D4E2}" presName="rootComposite" presStyleCnt="0"/>
      <dgm:spPr/>
    </dgm:pt>
    <dgm:pt modelId="{1C37F13F-3D7E-4B2A-8D14-9702C2B772DF}" type="pres">
      <dgm:prSet presAssocID="{5C4968B3-C6CD-494C-A49F-C558F1D6D4E2}" presName="rootText" presStyleLbl="node3" presStyleIdx="9" presStyleCnt="13" custScaleX="144997" custScaleY="76151">
        <dgm:presLayoutVars>
          <dgm:chPref val="3"/>
        </dgm:presLayoutVars>
      </dgm:prSet>
      <dgm:spPr/>
    </dgm:pt>
    <dgm:pt modelId="{08D6936B-A9DF-4197-B0E5-4DFAB6474697}" type="pres">
      <dgm:prSet presAssocID="{5C4968B3-C6CD-494C-A49F-C558F1D6D4E2}" presName="rootConnector" presStyleLbl="node3" presStyleIdx="9" presStyleCnt="13"/>
      <dgm:spPr/>
    </dgm:pt>
    <dgm:pt modelId="{7DE78E71-9803-4E76-A2EE-CB7FDAC1B895}" type="pres">
      <dgm:prSet presAssocID="{5C4968B3-C6CD-494C-A49F-C558F1D6D4E2}" presName="hierChild4" presStyleCnt="0"/>
      <dgm:spPr/>
    </dgm:pt>
    <dgm:pt modelId="{5B2AED2C-9D5E-4BB9-AB61-4CA64C4E84B1}" type="pres">
      <dgm:prSet presAssocID="{5C4968B3-C6CD-494C-A49F-C558F1D6D4E2}" presName="hierChild5" presStyleCnt="0"/>
      <dgm:spPr/>
    </dgm:pt>
    <dgm:pt modelId="{42E451C5-39DA-4451-8C4B-B6C567C5AED3}" type="pres">
      <dgm:prSet presAssocID="{720C1D46-5C05-4FD4-8025-38640BF7CFF8}" presName="hierChild5" presStyleCnt="0"/>
      <dgm:spPr/>
    </dgm:pt>
    <dgm:pt modelId="{238BF66A-F888-452A-97B4-C08F6D568D52}" type="pres">
      <dgm:prSet presAssocID="{8FD23FE9-7A16-4A28-9BAB-0FD445C11DBF}" presName="Name37" presStyleLbl="parChTrans1D2" presStyleIdx="3" presStyleCnt="8"/>
      <dgm:spPr/>
    </dgm:pt>
    <dgm:pt modelId="{F6528663-9A12-4398-AFD9-604B6D0D61AD}" type="pres">
      <dgm:prSet presAssocID="{0C0470B6-E67E-4FBC-A54D-FD0422543711}" presName="hierRoot2" presStyleCnt="0">
        <dgm:presLayoutVars>
          <dgm:hierBranch val="r"/>
        </dgm:presLayoutVars>
      </dgm:prSet>
      <dgm:spPr/>
    </dgm:pt>
    <dgm:pt modelId="{F4F4ED38-6CA9-48F1-BE0D-9F4BB5895C25}" type="pres">
      <dgm:prSet presAssocID="{0C0470B6-E67E-4FBC-A54D-FD0422543711}" presName="rootComposite" presStyleCnt="0"/>
      <dgm:spPr/>
    </dgm:pt>
    <dgm:pt modelId="{1EB86C5E-C028-4DEF-8A1D-7F8F902C925B}" type="pres">
      <dgm:prSet presAssocID="{0C0470B6-E67E-4FBC-A54D-FD0422543711}" presName="rootText" presStyleLbl="node2" presStyleIdx="3" presStyleCnt="4" custScaleX="144997" custScaleY="76151">
        <dgm:presLayoutVars>
          <dgm:chPref val="3"/>
        </dgm:presLayoutVars>
      </dgm:prSet>
      <dgm:spPr/>
    </dgm:pt>
    <dgm:pt modelId="{1C043CC4-E342-4E3E-A62F-0D30CF305554}" type="pres">
      <dgm:prSet presAssocID="{0C0470B6-E67E-4FBC-A54D-FD0422543711}" presName="rootConnector" presStyleLbl="node2" presStyleIdx="3" presStyleCnt="4"/>
      <dgm:spPr/>
    </dgm:pt>
    <dgm:pt modelId="{82BDEA8C-9598-4603-AB31-BB6475109F8E}" type="pres">
      <dgm:prSet presAssocID="{0C0470B6-E67E-4FBC-A54D-FD0422543711}" presName="hierChild4" presStyleCnt="0"/>
      <dgm:spPr/>
    </dgm:pt>
    <dgm:pt modelId="{A1D1632D-84E1-463F-A4BC-885032BDF805}" type="pres">
      <dgm:prSet presAssocID="{09838526-31FB-4877-964A-D6D26D847103}" presName="Name50" presStyleLbl="parChTrans1D3" presStyleIdx="10" presStyleCnt="13"/>
      <dgm:spPr/>
    </dgm:pt>
    <dgm:pt modelId="{6329E1C5-5A45-42A2-BA73-D8F318C093BF}" type="pres">
      <dgm:prSet presAssocID="{E8456B34-65D8-4B91-A21F-CD73315E411C}" presName="hierRoot2" presStyleCnt="0">
        <dgm:presLayoutVars>
          <dgm:hierBranch/>
        </dgm:presLayoutVars>
      </dgm:prSet>
      <dgm:spPr/>
    </dgm:pt>
    <dgm:pt modelId="{7A960C40-B9DA-4621-843C-8AC6D03EFA0C}" type="pres">
      <dgm:prSet presAssocID="{E8456B34-65D8-4B91-A21F-CD73315E411C}" presName="rootComposite" presStyleCnt="0"/>
      <dgm:spPr/>
    </dgm:pt>
    <dgm:pt modelId="{A5BE509A-5F36-4557-8C4F-9D05C38448FD}" type="pres">
      <dgm:prSet presAssocID="{E8456B34-65D8-4B91-A21F-CD73315E411C}" presName="rootText" presStyleLbl="node3" presStyleIdx="10" presStyleCnt="13" custScaleX="144997" custScaleY="76151">
        <dgm:presLayoutVars>
          <dgm:chPref val="3"/>
        </dgm:presLayoutVars>
      </dgm:prSet>
      <dgm:spPr/>
    </dgm:pt>
    <dgm:pt modelId="{09A235D4-1C42-4AF4-83A0-FD050F2492CC}" type="pres">
      <dgm:prSet presAssocID="{E8456B34-65D8-4B91-A21F-CD73315E411C}" presName="rootConnector" presStyleLbl="node3" presStyleIdx="10" presStyleCnt="13"/>
      <dgm:spPr/>
    </dgm:pt>
    <dgm:pt modelId="{F6D3C7F6-DB14-4B16-AD12-12F76CC8F8D1}" type="pres">
      <dgm:prSet presAssocID="{E8456B34-65D8-4B91-A21F-CD73315E411C}" presName="hierChild4" presStyleCnt="0"/>
      <dgm:spPr/>
    </dgm:pt>
    <dgm:pt modelId="{E4D7848B-462B-40CE-96CF-B9A233E3D57D}" type="pres">
      <dgm:prSet presAssocID="{E8456B34-65D8-4B91-A21F-CD73315E411C}" presName="hierChild5" presStyleCnt="0"/>
      <dgm:spPr/>
    </dgm:pt>
    <dgm:pt modelId="{AFFA2C6A-A894-4A85-A777-1E0B1FBB9109}" type="pres">
      <dgm:prSet presAssocID="{30E0B7C0-D2AE-41AD-B316-950D148DE09D}" presName="Name50" presStyleLbl="parChTrans1D3" presStyleIdx="11" presStyleCnt="13"/>
      <dgm:spPr/>
    </dgm:pt>
    <dgm:pt modelId="{FB7A19F4-759E-411F-AED0-041621C5EF09}" type="pres">
      <dgm:prSet presAssocID="{21787BD9-2DDD-49FD-A8E4-A69667E6A160}" presName="hierRoot2" presStyleCnt="0">
        <dgm:presLayoutVars>
          <dgm:hierBranch/>
        </dgm:presLayoutVars>
      </dgm:prSet>
      <dgm:spPr/>
    </dgm:pt>
    <dgm:pt modelId="{31AE0D77-E05F-482F-9BCE-B1C77399D989}" type="pres">
      <dgm:prSet presAssocID="{21787BD9-2DDD-49FD-A8E4-A69667E6A160}" presName="rootComposite" presStyleCnt="0"/>
      <dgm:spPr/>
    </dgm:pt>
    <dgm:pt modelId="{B40F3BCE-E0B5-4B9A-9E37-DF19B051DA30}" type="pres">
      <dgm:prSet presAssocID="{21787BD9-2DDD-49FD-A8E4-A69667E6A160}" presName="rootText" presStyleLbl="node3" presStyleIdx="11" presStyleCnt="13" custScaleX="144997" custScaleY="76151">
        <dgm:presLayoutVars>
          <dgm:chPref val="3"/>
        </dgm:presLayoutVars>
      </dgm:prSet>
      <dgm:spPr/>
    </dgm:pt>
    <dgm:pt modelId="{E8888242-1937-4FA1-9329-B44780E7A158}" type="pres">
      <dgm:prSet presAssocID="{21787BD9-2DDD-49FD-A8E4-A69667E6A160}" presName="rootConnector" presStyleLbl="node3" presStyleIdx="11" presStyleCnt="13"/>
      <dgm:spPr/>
    </dgm:pt>
    <dgm:pt modelId="{598E0A6F-1CC4-4683-B762-F128A2E73E0D}" type="pres">
      <dgm:prSet presAssocID="{21787BD9-2DDD-49FD-A8E4-A69667E6A160}" presName="hierChild4" presStyleCnt="0"/>
      <dgm:spPr/>
    </dgm:pt>
    <dgm:pt modelId="{63537549-B667-4D80-9906-7E783E5F4ACE}" type="pres">
      <dgm:prSet presAssocID="{21787BD9-2DDD-49FD-A8E4-A69667E6A160}" presName="hierChild5" presStyleCnt="0"/>
      <dgm:spPr/>
    </dgm:pt>
    <dgm:pt modelId="{20B0C4D7-1B20-4C84-93A9-B5AB457EE3C3}" type="pres">
      <dgm:prSet presAssocID="{86DECED3-AD32-484A-B69D-022258536442}" presName="Name50" presStyleLbl="parChTrans1D3" presStyleIdx="12" presStyleCnt="13"/>
      <dgm:spPr/>
    </dgm:pt>
    <dgm:pt modelId="{13E9A689-5F86-40ED-ABDC-306E30E600F1}" type="pres">
      <dgm:prSet presAssocID="{4526387C-6754-4A89-A733-25EEA22A66DA}" presName="hierRoot2" presStyleCnt="0">
        <dgm:presLayoutVars>
          <dgm:hierBranch val="init"/>
        </dgm:presLayoutVars>
      </dgm:prSet>
      <dgm:spPr/>
    </dgm:pt>
    <dgm:pt modelId="{60D5CAA5-B055-4AD1-82A0-D4DA680D0489}" type="pres">
      <dgm:prSet presAssocID="{4526387C-6754-4A89-A733-25EEA22A66DA}" presName="rootComposite" presStyleCnt="0"/>
      <dgm:spPr/>
    </dgm:pt>
    <dgm:pt modelId="{AE084BEB-4F37-467B-ADE4-00F694C93FE6}" type="pres">
      <dgm:prSet presAssocID="{4526387C-6754-4A89-A733-25EEA22A66DA}" presName="rootText" presStyleLbl="node3" presStyleIdx="12" presStyleCnt="13" custScaleX="144997" custScaleY="76151">
        <dgm:presLayoutVars>
          <dgm:chPref val="3"/>
        </dgm:presLayoutVars>
      </dgm:prSet>
      <dgm:spPr/>
    </dgm:pt>
    <dgm:pt modelId="{57EFC5AB-CCE8-4FDC-A0F3-29B34EDC476E}" type="pres">
      <dgm:prSet presAssocID="{4526387C-6754-4A89-A733-25EEA22A66DA}" presName="rootConnector" presStyleLbl="node3" presStyleIdx="12" presStyleCnt="13"/>
      <dgm:spPr/>
    </dgm:pt>
    <dgm:pt modelId="{265D53DB-AEF9-403F-BFC7-D6D04FF679D8}" type="pres">
      <dgm:prSet presAssocID="{4526387C-6754-4A89-A733-25EEA22A66DA}" presName="hierChild4" presStyleCnt="0"/>
      <dgm:spPr/>
    </dgm:pt>
    <dgm:pt modelId="{71056DDB-E774-459D-A200-4F2ECDC1675B}" type="pres">
      <dgm:prSet presAssocID="{4526387C-6754-4A89-A733-25EEA22A66DA}" presName="hierChild5" presStyleCnt="0"/>
      <dgm:spPr/>
    </dgm:pt>
    <dgm:pt modelId="{70B4B961-3AF3-49F8-9292-82C447FC652E}" type="pres">
      <dgm:prSet presAssocID="{0C0470B6-E67E-4FBC-A54D-FD0422543711}" presName="hierChild5" presStyleCnt="0"/>
      <dgm:spPr/>
    </dgm:pt>
    <dgm:pt modelId="{9B001168-A961-40CF-98BB-96CF389719D8}" type="pres">
      <dgm:prSet presAssocID="{09F2086D-958B-43E0-A243-B401B4321D38}" presName="hierChild3" presStyleCnt="0"/>
      <dgm:spPr/>
    </dgm:pt>
    <dgm:pt modelId="{0F8681C6-B1A6-4EEA-A675-19217DDD00D0}" type="pres">
      <dgm:prSet presAssocID="{B17FF6DE-38AA-4BB2-9500-A34A078FCFCD}" presName="Name111" presStyleLbl="parChTrans1D2" presStyleIdx="4" presStyleCnt="8"/>
      <dgm:spPr/>
    </dgm:pt>
    <dgm:pt modelId="{F4E185E8-CD70-4A55-9256-5148F091B146}" type="pres">
      <dgm:prSet presAssocID="{31E3FDB2-24A0-4248-801D-5A96868D4243}" presName="hierRoot3" presStyleCnt="0">
        <dgm:presLayoutVars>
          <dgm:hierBranch val="init"/>
        </dgm:presLayoutVars>
      </dgm:prSet>
      <dgm:spPr/>
    </dgm:pt>
    <dgm:pt modelId="{B0F0A23D-811D-4C45-832A-803AD3172366}" type="pres">
      <dgm:prSet presAssocID="{31E3FDB2-24A0-4248-801D-5A96868D4243}" presName="rootComposite3" presStyleCnt="0"/>
      <dgm:spPr/>
    </dgm:pt>
    <dgm:pt modelId="{9255EE60-E735-467F-B6BC-9D253C9EABEE}" type="pres">
      <dgm:prSet presAssocID="{31E3FDB2-24A0-4248-801D-5A96868D4243}" presName="rootText3" presStyleLbl="asst1" presStyleIdx="0" presStyleCnt="4" custScaleX="164777" custScaleY="92740">
        <dgm:presLayoutVars>
          <dgm:chPref val="3"/>
        </dgm:presLayoutVars>
      </dgm:prSet>
      <dgm:spPr/>
    </dgm:pt>
    <dgm:pt modelId="{6B2EC1AC-37BD-4781-9D80-2D6A73F6E6B1}" type="pres">
      <dgm:prSet presAssocID="{31E3FDB2-24A0-4248-801D-5A96868D4243}" presName="rootConnector3" presStyleLbl="asst1" presStyleIdx="0" presStyleCnt="4"/>
      <dgm:spPr/>
    </dgm:pt>
    <dgm:pt modelId="{01C83F51-6DC4-460F-87A7-A9C93F3F998B}" type="pres">
      <dgm:prSet presAssocID="{31E3FDB2-24A0-4248-801D-5A96868D4243}" presName="hierChild6" presStyleCnt="0"/>
      <dgm:spPr/>
    </dgm:pt>
    <dgm:pt modelId="{23E2FA9D-F7E7-49D7-8599-78F10CE80870}" type="pres">
      <dgm:prSet presAssocID="{31E3FDB2-24A0-4248-801D-5A96868D4243}" presName="hierChild7" presStyleCnt="0"/>
      <dgm:spPr/>
    </dgm:pt>
    <dgm:pt modelId="{D71E6E76-1BFC-4C80-87D6-CB6462BFA84E}" type="pres">
      <dgm:prSet presAssocID="{DB528E21-0012-43E6-9594-69DB6AB98863}" presName="Name111" presStyleLbl="parChTrans1D2" presStyleIdx="5" presStyleCnt="8"/>
      <dgm:spPr/>
    </dgm:pt>
    <dgm:pt modelId="{19CC3AD4-0FC2-4898-A584-8207F7FE38B5}" type="pres">
      <dgm:prSet presAssocID="{29F1668F-9DDB-4716-9644-E3D711D8A453}" presName="hierRoot3" presStyleCnt="0">
        <dgm:presLayoutVars>
          <dgm:hierBranch val="init"/>
        </dgm:presLayoutVars>
      </dgm:prSet>
      <dgm:spPr/>
    </dgm:pt>
    <dgm:pt modelId="{4A2AF1F6-E210-4EFB-9E34-B8C5643EDE57}" type="pres">
      <dgm:prSet presAssocID="{29F1668F-9DDB-4716-9644-E3D711D8A453}" presName="rootComposite3" presStyleCnt="0"/>
      <dgm:spPr/>
    </dgm:pt>
    <dgm:pt modelId="{EC213033-E4D5-4B9E-A980-ACAB8E3CCD21}" type="pres">
      <dgm:prSet presAssocID="{29F1668F-9DDB-4716-9644-E3D711D8A453}" presName="rootText3" presStyleLbl="asst1" presStyleIdx="1" presStyleCnt="4" custScaleX="127563" custScaleY="79005">
        <dgm:presLayoutVars>
          <dgm:chPref val="3"/>
        </dgm:presLayoutVars>
      </dgm:prSet>
      <dgm:spPr/>
    </dgm:pt>
    <dgm:pt modelId="{154C051B-A726-4C87-84F7-308766166C16}" type="pres">
      <dgm:prSet presAssocID="{29F1668F-9DDB-4716-9644-E3D711D8A453}" presName="rootConnector3" presStyleLbl="asst1" presStyleIdx="1" presStyleCnt="4"/>
      <dgm:spPr/>
    </dgm:pt>
    <dgm:pt modelId="{C45ED56C-3947-4CD4-8146-14757B46EE38}" type="pres">
      <dgm:prSet presAssocID="{29F1668F-9DDB-4716-9644-E3D711D8A453}" presName="hierChild6" presStyleCnt="0"/>
      <dgm:spPr/>
    </dgm:pt>
    <dgm:pt modelId="{89E2D054-6AAA-422E-AF61-863344753DEC}" type="pres">
      <dgm:prSet presAssocID="{29F1668F-9DDB-4716-9644-E3D711D8A453}" presName="hierChild7" presStyleCnt="0"/>
      <dgm:spPr/>
    </dgm:pt>
    <dgm:pt modelId="{24A26715-F3FB-414F-A701-1B43F5966410}" type="pres">
      <dgm:prSet presAssocID="{68DC8A6D-1E72-4903-B396-49EE760DE15F}" presName="Name111" presStyleLbl="parChTrans1D2" presStyleIdx="6" presStyleCnt="8"/>
      <dgm:spPr/>
    </dgm:pt>
    <dgm:pt modelId="{691E48E9-9D6E-4A4D-B573-00B159507F96}" type="pres">
      <dgm:prSet presAssocID="{3BD9F71B-F40D-473E-A86F-A4D5CD555602}" presName="hierRoot3" presStyleCnt="0">
        <dgm:presLayoutVars>
          <dgm:hierBranch val="init"/>
        </dgm:presLayoutVars>
      </dgm:prSet>
      <dgm:spPr/>
    </dgm:pt>
    <dgm:pt modelId="{7D5F3F33-6D49-4892-9BBB-E16E63195D0C}" type="pres">
      <dgm:prSet presAssocID="{3BD9F71B-F40D-473E-A86F-A4D5CD555602}" presName="rootComposite3" presStyleCnt="0"/>
      <dgm:spPr/>
    </dgm:pt>
    <dgm:pt modelId="{D2447523-0B04-4074-8A69-AE977F4A40FD}" type="pres">
      <dgm:prSet presAssocID="{3BD9F71B-F40D-473E-A86F-A4D5CD555602}" presName="rootText3" presStyleLbl="asst1" presStyleIdx="2" presStyleCnt="4">
        <dgm:presLayoutVars>
          <dgm:chPref val="3"/>
        </dgm:presLayoutVars>
      </dgm:prSet>
      <dgm:spPr/>
    </dgm:pt>
    <dgm:pt modelId="{9AEC519E-E584-4E77-9B0A-4741D908C8B1}" type="pres">
      <dgm:prSet presAssocID="{3BD9F71B-F40D-473E-A86F-A4D5CD555602}" presName="rootConnector3" presStyleLbl="asst1" presStyleIdx="2" presStyleCnt="4"/>
      <dgm:spPr/>
    </dgm:pt>
    <dgm:pt modelId="{83D92D06-4489-479A-931E-5BDF9F1FE5F1}" type="pres">
      <dgm:prSet presAssocID="{3BD9F71B-F40D-473E-A86F-A4D5CD555602}" presName="hierChild6" presStyleCnt="0"/>
      <dgm:spPr/>
    </dgm:pt>
    <dgm:pt modelId="{DDC67149-B955-46EC-B2E4-954E94EA0796}" type="pres">
      <dgm:prSet presAssocID="{3BD9F71B-F40D-473E-A86F-A4D5CD555602}" presName="hierChild7" presStyleCnt="0"/>
      <dgm:spPr/>
    </dgm:pt>
    <dgm:pt modelId="{C03116F0-7C84-4AF4-A463-8A034E9E1D61}" type="pres">
      <dgm:prSet presAssocID="{34F39552-6FE2-44B6-9975-0ECC388BF9B8}" presName="Name111" presStyleLbl="parChTrans1D2" presStyleIdx="7" presStyleCnt="8"/>
      <dgm:spPr/>
    </dgm:pt>
    <dgm:pt modelId="{9584D65B-6BB8-49E3-B1C0-81C374FD87D2}" type="pres">
      <dgm:prSet presAssocID="{0058BA19-B9F3-4033-A24F-286DFB66EF07}" presName="hierRoot3" presStyleCnt="0">
        <dgm:presLayoutVars>
          <dgm:hierBranch val="init"/>
        </dgm:presLayoutVars>
      </dgm:prSet>
      <dgm:spPr/>
    </dgm:pt>
    <dgm:pt modelId="{51736E86-ECA9-474E-859A-E1A4C40F8376}" type="pres">
      <dgm:prSet presAssocID="{0058BA19-B9F3-4033-A24F-286DFB66EF07}" presName="rootComposite3" presStyleCnt="0"/>
      <dgm:spPr/>
    </dgm:pt>
    <dgm:pt modelId="{D8D25EE0-2AB4-4C13-82D7-13A3AEA834B6}" type="pres">
      <dgm:prSet presAssocID="{0058BA19-B9F3-4033-A24F-286DFB66EF07}" presName="rootText3" presStyleLbl="asst1" presStyleIdx="3" presStyleCnt="4" custScaleX="122298" custScaleY="70878" custLinFactNeighborX="2263" custLinFactNeighborY="-57108">
        <dgm:presLayoutVars>
          <dgm:chPref val="3"/>
        </dgm:presLayoutVars>
      </dgm:prSet>
      <dgm:spPr/>
    </dgm:pt>
    <dgm:pt modelId="{8789B4EE-16B1-4934-A462-B3D63904FB74}" type="pres">
      <dgm:prSet presAssocID="{0058BA19-B9F3-4033-A24F-286DFB66EF07}" presName="rootConnector3" presStyleLbl="asst1" presStyleIdx="3" presStyleCnt="4"/>
      <dgm:spPr/>
    </dgm:pt>
    <dgm:pt modelId="{2EB40E41-7DC9-4666-8614-591943FA4923}" type="pres">
      <dgm:prSet presAssocID="{0058BA19-B9F3-4033-A24F-286DFB66EF07}" presName="hierChild6" presStyleCnt="0"/>
      <dgm:spPr/>
    </dgm:pt>
    <dgm:pt modelId="{42F54D43-3D15-4A1E-96B7-658C2630AF1E}" type="pres">
      <dgm:prSet presAssocID="{0058BA19-B9F3-4033-A24F-286DFB66EF07}" presName="hierChild7" presStyleCnt="0"/>
      <dgm:spPr/>
    </dgm:pt>
  </dgm:ptLst>
  <dgm:cxnLst>
    <dgm:cxn modelId="{A3386800-6645-4413-93D5-D5964B632FA9}" srcId="{0C0470B6-E67E-4FBC-A54D-FD0422543711}" destId="{4526387C-6754-4A89-A733-25EEA22A66DA}" srcOrd="2" destOrd="0" parTransId="{86DECED3-AD32-484A-B69D-022258536442}" sibTransId="{D970A862-F60E-49F3-8F8D-E4EB05F8800C}"/>
    <dgm:cxn modelId="{6CE76503-1C66-40D4-8240-80B5BF076A36}" type="presOf" srcId="{09838526-31FB-4877-964A-D6D26D847103}" destId="{A1D1632D-84E1-463F-A4BC-885032BDF805}" srcOrd="0" destOrd="0" presId="urn:microsoft.com/office/officeart/2005/8/layout/orgChart1"/>
    <dgm:cxn modelId="{BC9AE107-A670-4D6D-BE16-870DD0AA69A1}" type="presOf" srcId="{D5BD7F5E-ADCB-42AC-BA57-746BC545CEE3}" destId="{23A7D47C-9CF6-49EF-B289-C036A5D58BCB}" srcOrd="0" destOrd="0" presId="urn:microsoft.com/office/officeart/2005/8/layout/orgChart1"/>
    <dgm:cxn modelId="{3B820D0A-A9D6-41E6-B611-B70A2084A0B2}" type="presOf" srcId="{D9953D18-7633-486D-A2E7-0767A1BBD7C7}" destId="{F63F3ACF-65D2-4BB7-8D05-22E8F681497C}" srcOrd="0" destOrd="0" presId="urn:microsoft.com/office/officeart/2005/8/layout/orgChart1"/>
    <dgm:cxn modelId="{9B799211-D698-459E-B713-29E24300B4A1}" srcId="{57664595-F78D-4997-9792-FE96897F8D6C}" destId="{E98F3276-840D-4CA2-95DB-B0C5B470B02A}" srcOrd="3" destOrd="0" parTransId="{926F8F05-14B4-49DE-8C73-1D6ACF20EC29}" sibTransId="{0498F8EA-7AD3-45A5-92C1-A8CD7F2AE37F}"/>
    <dgm:cxn modelId="{BD73B111-9006-4D91-BA48-2C9AF2251E99}" srcId="{57664595-F78D-4997-9792-FE96897F8D6C}" destId="{1E8EC7A8-B3DA-4EE2-A2CB-7646D8D5316A}" srcOrd="2" destOrd="0" parTransId="{39455801-7BF3-48F2-BF87-8E89A82D81D1}" sibTransId="{CE128456-A4B2-4270-8FAB-97B875776E72}"/>
    <dgm:cxn modelId="{6DAA9812-1F3B-4A82-BDEA-40241CC9E37A}" type="presOf" srcId="{3BD9F71B-F40D-473E-A86F-A4D5CD555602}" destId="{9AEC519E-E584-4E77-9B0A-4741D908C8B1}" srcOrd="1" destOrd="0" presId="urn:microsoft.com/office/officeart/2005/8/layout/orgChart1"/>
    <dgm:cxn modelId="{20463214-BEFE-4786-A412-151A6F218ED5}" type="presOf" srcId="{5A7B9930-1F75-4563-AF39-18D20039A3EB}" destId="{756F3F7F-D072-4021-AAD7-72D3E3A30AE7}" srcOrd="1" destOrd="0" presId="urn:microsoft.com/office/officeart/2005/8/layout/orgChart1"/>
    <dgm:cxn modelId="{51C0E718-21AC-449A-A170-C9447B511A99}" type="presOf" srcId="{8FD23FE9-7A16-4A28-9BAB-0FD445C11DBF}" destId="{238BF66A-F888-452A-97B4-C08F6D568D52}" srcOrd="0" destOrd="0" presId="urn:microsoft.com/office/officeart/2005/8/layout/orgChart1"/>
    <dgm:cxn modelId="{A9B50C1C-DB01-49DB-92A7-22DC363CBA72}" type="presOf" srcId="{09F2086D-958B-43E0-A243-B401B4321D38}" destId="{C2C16431-A128-42FA-8293-2A74422EDDF0}" srcOrd="0" destOrd="0" presId="urn:microsoft.com/office/officeart/2005/8/layout/orgChart1"/>
    <dgm:cxn modelId="{149C3A1C-8FD0-493A-B714-5C26F9153C96}" srcId="{57664595-F78D-4997-9792-FE96897F8D6C}" destId="{5A7B9930-1F75-4563-AF39-18D20039A3EB}" srcOrd="0" destOrd="0" parTransId="{53E8F958-126F-444B-B1B8-C27C68B434AD}" sibTransId="{32C531CB-1595-4698-9B24-E3948C1C3EB2}"/>
    <dgm:cxn modelId="{D1D53A21-1EB0-46FC-8CB0-ABF3DE56FA78}" type="presOf" srcId="{E98F3276-840D-4CA2-95DB-B0C5B470B02A}" destId="{4C8D8A2D-587D-490F-9B22-F19DC8C6DE11}" srcOrd="1" destOrd="0" presId="urn:microsoft.com/office/officeart/2005/8/layout/orgChart1"/>
    <dgm:cxn modelId="{F8A45F21-1D18-47A1-BF1C-ACEB5A75D2FE}" type="presOf" srcId="{57664595-F78D-4997-9792-FE96897F8D6C}" destId="{D1CFD841-5562-481A-8BFC-AB7D01BC404D}" srcOrd="0" destOrd="0" presId="urn:microsoft.com/office/officeart/2005/8/layout/orgChart1"/>
    <dgm:cxn modelId="{B902C121-AC7D-4FA5-9B8F-4BE41C7446CD}" type="presOf" srcId="{5869DB70-39EF-40D1-8F6A-88CC3CA0F481}" destId="{7E9EF326-2F1F-4FA2-BDAB-1AC866372C94}" srcOrd="0" destOrd="0" presId="urn:microsoft.com/office/officeart/2005/8/layout/orgChart1"/>
    <dgm:cxn modelId="{7CF76424-81A4-41DC-9C54-E5EF193FD923}" srcId="{0C0470B6-E67E-4FBC-A54D-FD0422543711}" destId="{21787BD9-2DDD-49FD-A8E4-A69667E6A160}" srcOrd="1" destOrd="0" parTransId="{30E0B7C0-D2AE-41AD-B316-950D148DE09D}" sibTransId="{CC4EB38A-EDF5-42EF-8D3A-F75053A13B09}"/>
    <dgm:cxn modelId="{1CF21F25-5240-4845-B47B-EED35484A5E0}" type="presOf" srcId="{4831E174-DE79-47CD-9E86-9CA978B404D7}" destId="{3B27B8C5-C613-4CE3-9D79-83D65D963C49}" srcOrd="0" destOrd="0" presId="urn:microsoft.com/office/officeart/2005/8/layout/orgChart1"/>
    <dgm:cxn modelId="{2CED3226-775E-4AC0-8842-5B05BE992F41}" srcId="{720C1D46-5C05-4FD4-8025-38640BF7CFF8}" destId="{1A24D135-6F00-40A0-A5B6-111E2D58985B}" srcOrd="0" destOrd="0" parTransId="{5869DB70-39EF-40D1-8F6A-88CC3CA0F481}" sibTransId="{1EF4419A-4393-4EC9-8593-E08629F5049A}"/>
    <dgm:cxn modelId="{F04FC428-054D-4BE6-94B1-DDD79EDC95C3}" type="presOf" srcId="{39455801-7BF3-48F2-BF87-8E89A82D81D1}" destId="{D2C7A41A-D5FC-4F89-B5E5-EFCBD10EE392}" srcOrd="0" destOrd="0" presId="urn:microsoft.com/office/officeart/2005/8/layout/orgChart1"/>
    <dgm:cxn modelId="{C7A7292D-2A09-4A52-B0E2-928775C89955}" type="presOf" srcId="{C22B35FB-0AC2-4A51-8DAD-C8283BD5AA92}" destId="{545A9515-ADE6-4B54-9F2E-94371F5A3738}" srcOrd="0" destOrd="0" presId="urn:microsoft.com/office/officeart/2005/8/layout/orgChart1"/>
    <dgm:cxn modelId="{CFEF8E2D-9AC3-43C3-8376-213184DE5486}" type="presOf" srcId="{D9953D18-7633-486D-A2E7-0767A1BBD7C7}" destId="{4B52329B-9EBE-4F95-A960-87F148A6830E}" srcOrd="1" destOrd="0" presId="urn:microsoft.com/office/officeart/2005/8/layout/orgChart1"/>
    <dgm:cxn modelId="{EA6AC22E-D890-4C81-AB66-528BD4AABF9A}" type="presOf" srcId="{34F39552-6FE2-44B6-9975-0ECC388BF9B8}" destId="{C03116F0-7C84-4AF4-A463-8A034E9E1D61}" srcOrd="0" destOrd="0" presId="urn:microsoft.com/office/officeart/2005/8/layout/orgChart1"/>
    <dgm:cxn modelId="{42894A2F-BF5B-42BA-BAFA-EAD44F768B3A}" type="presOf" srcId="{5C4968B3-C6CD-494C-A49F-C558F1D6D4E2}" destId="{08D6936B-A9DF-4197-B0E5-4DFAB6474697}" srcOrd="1" destOrd="0" presId="urn:microsoft.com/office/officeart/2005/8/layout/orgChart1"/>
    <dgm:cxn modelId="{1410BD33-D37C-452C-8AA3-D6C50C3E36A6}" type="presOf" srcId="{29F1668F-9DDB-4716-9644-E3D711D8A453}" destId="{EC213033-E4D5-4B9E-A980-ACAB8E3CCD21}" srcOrd="0" destOrd="0" presId="urn:microsoft.com/office/officeart/2005/8/layout/orgChart1"/>
    <dgm:cxn modelId="{DBC6B434-FB0A-4C07-9DC7-2B4D57B58AD3}" type="presOf" srcId="{57664595-F78D-4997-9792-FE96897F8D6C}" destId="{59516957-AAB6-4B2B-B085-4692EF7BB256}" srcOrd="1" destOrd="0" presId="urn:microsoft.com/office/officeart/2005/8/layout/orgChart1"/>
    <dgm:cxn modelId="{DC545C3B-8CFD-45B1-925C-4A7BCFAEF230}" srcId="{09F2086D-958B-43E0-A243-B401B4321D38}" destId="{31E3FDB2-24A0-4248-801D-5A96868D4243}" srcOrd="0" destOrd="0" parTransId="{B17FF6DE-38AA-4BB2-9500-A34A078FCFCD}" sibTransId="{95F8EDD4-0399-46A0-8B10-E2EFE6165967}"/>
    <dgm:cxn modelId="{64986C3B-725F-4B77-ACB9-E4F623E1D713}" type="presOf" srcId="{21787BD9-2DDD-49FD-A8E4-A69667E6A160}" destId="{B40F3BCE-E0B5-4B9A-9E37-DF19B051DA30}" srcOrd="0" destOrd="0" presId="urn:microsoft.com/office/officeart/2005/8/layout/orgChart1"/>
    <dgm:cxn modelId="{C16D2E3D-7895-4F07-A6B4-A5AD7536B688}" type="presOf" srcId="{13B09763-5277-4E56-A7CC-EF3349AFEE6F}" destId="{07D0BE3D-A3D8-4EF8-8D09-8EE164AAAD42}" srcOrd="0" destOrd="0" presId="urn:microsoft.com/office/officeart/2005/8/layout/orgChart1"/>
    <dgm:cxn modelId="{73DC9142-6E75-4404-9157-0BC5202EB7E1}" type="presOf" srcId="{BE36673F-947C-4074-AE60-E0707C426063}" destId="{14DF7EA9-0A11-4EA6-B1B0-FA7FAEA6E5D8}" srcOrd="0" destOrd="0" presId="urn:microsoft.com/office/officeart/2005/8/layout/orgChart1"/>
    <dgm:cxn modelId="{7C7F6944-E2F4-4F8E-A50F-A54169CC405F}" srcId="{09F2086D-958B-43E0-A243-B401B4321D38}" destId="{3BD9F71B-F40D-473E-A86F-A4D5CD555602}" srcOrd="6" destOrd="0" parTransId="{68DC8A6D-1E72-4903-B396-49EE760DE15F}" sibTransId="{7B269485-8F91-4FFD-BDBA-A2FE99DE4B66}"/>
    <dgm:cxn modelId="{A6ADC144-D9EE-4A9E-B839-F2B203EA69FE}" type="presOf" srcId="{31E3FDB2-24A0-4248-801D-5A96868D4243}" destId="{6B2EC1AC-37BD-4781-9D80-2D6A73F6E6B1}" srcOrd="1" destOrd="0" presId="urn:microsoft.com/office/officeart/2005/8/layout/orgChart1"/>
    <dgm:cxn modelId="{31F3C544-16A9-48B4-851A-65AAE1AFB596}" type="presOf" srcId="{509ADD1B-B92A-4DEA-AEC5-60DFC2EDA8A2}" destId="{B9BA613A-C3F9-4849-925D-E83958E94F89}" srcOrd="0" destOrd="0" presId="urn:microsoft.com/office/officeart/2005/8/layout/orgChart1"/>
    <dgm:cxn modelId="{17B40C45-D6AD-4622-BC31-B545D1DD841D}" srcId="{57664595-F78D-4997-9792-FE96897F8D6C}" destId="{70D39C43-7722-42EB-A9B1-6495E9871FEF}" srcOrd="1" destOrd="0" parTransId="{324BA67E-EDB8-4017-989F-A198035C8323}" sibTransId="{217543A9-2461-47C8-9AF4-98430E0A7C8F}"/>
    <dgm:cxn modelId="{4C410568-504B-4322-934C-D2EEDE7D318B}" type="presOf" srcId="{5D003B2A-6E84-4F0A-AFFD-32FD36F88761}" destId="{AA0ABA28-84CD-486A-8131-9422096B61EB}" srcOrd="0" destOrd="0" presId="urn:microsoft.com/office/officeart/2005/8/layout/orgChart1"/>
    <dgm:cxn modelId="{C5B9654B-4426-4308-A79F-B5DC2D8A6BD5}" type="presOf" srcId="{D94DC73B-EDA5-4098-BE56-0CA4831D9E5C}" destId="{97AC6840-92D3-4846-A62F-CA38A00DF598}" srcOrd="0" destOrd="0" presId="urn:microsoft.com/office/officeart/2005/8/layout/orgChart1"/>
    <dgm:cxn modelId="{0CE2316F-1072-4A0C-B769-1C70F7209DBF}" type="presOf" srcId="{70D39C43-7722-42EB-A9B1-6495E9871FEF}" destId="{9921D474-AFA0-4236-AE64-1E1772603972}" srcOrd="1" destOrd="0" presId="urn:microsoft.com/office/officeart/2005/8/layout/orgChart1"/>
    <dgm:cxn modelId="{E5BDA951-CD2F-4059-A480-3DDCA35546C0}" type="presOf" srcId="{0058BA19-B9F3-4033-A24F-286DFB66EF07}" destId="{D8D25EE0-2AB4-4C13-82D7-13A3AEA834B6}" srcOrd="0" destOrd="0" presId="urn:microsoft.com/office/officeart/2005/8/layout/orgChart1"/>
    <dgm:cxn modelId="{29ADAD54-9CA3-4BC1-9242-9494A8A56597}" type="presOf" srcId="{8B1E88F6-5061-4696-A826-3D7CD093DFD4}" destId="{CDA9B971-B35A-44E7-9336-080AEF0D2BFD}" srcOrd="1" destOrd="0" presId="urn:microsoft.com/office/officeart/2005/8/layout/orgChart1"/>
    <dgm:cxn modelId="{0F2C0276-8693-4E16-AD50-D4C51B7D6B8F}" type="presOf" srcId="{1A24D135-6F00-40A0-A5B6-111E2D58985B}" destId="{4349EFC6-A9A3-494E-9DE2-C5B6FC9A15EC}" srcOrd="0" destOrd="0" presId="urn:microsoft.com/office/officeart/2005/8/layout/orgChart1"/>
    <dgm:cxn modelId="{0107BE59-AF67-46CD-9D1D-C01229BF0334}" type="presOf" srcId="{3BD9F71B-F40D-473E-A86F-A4D5CD555602}" destId="{D2447523-0B04-4074-8A69-AE977F4A40FD}" srcOrd="0" destOrd="0" presId="urn:microsoft.com/office/officeart/2005/8/layout/orgChart1"/>
    <dgm:cxn modelId="{79FAB65A-E3CF-481D-B32E-540CE7185745}" srcId="{09F2086D-958B-43E0-A243-B401B4321D38}" destId="{57664595-F78D-4997-9792-FE96897F8D6C}" srcOrd="1" destOrd="0" parTransId="{C374E873-630C-4572-94FD-A679705D0B98}" sibTransId="{9CA16090-BC0F-4054-A004-A22F4EC4F4D9}"/>
    <dgm:cxn modelId="{5FD55F7B-0101-4AD9-9AEC-0C1BED64FAE3}" srcId="{09F2086D-958B-43E0-A243-B401B4321D38}" destId="{0058BA19-B9F3-4033-A24F-286DFB66EF07}" srcOrd="7" destOrd="0" parTransId="{34F39552-6FE2-44B6-9975-0ECC388BF9B8}" sibTransId="{E67F2970-4520-4058-8CED-3BD1C1B75F1F}"/>
    <dgm:cxn modelId="{8014B87E-3D62-4643-8894-9246BCF71EA5}" srcId="{4831E174-DE79-47CD-9E86-9CA978B404D7}" destId="{509ADD1B-B92A-4DEA-AEC5-60DFC2EDA8A2}" srcOrd="1" destOrd="0" parTransId="{3D40882E-35E8-4A37-86E2-8AC2805E8318}" sibTransId="{6C45FC58-A31A-448A-A3E1-CC20D1B6893E}"/>
    <dgm:cxn modelId="{B6937185-DF2B-4C29-A6A7-43B98E9DE07B}" type="presOf" srcId="{68DC8A6D-1E72-4903-B396-49EE760DE15F}" destId="{24A26715-F3FB-414F-A701-1B43F5966410}" srcOrd="0" destOrd="0" presId="urn:microsoft.com/office/officeart/2005/8/layout/orgChart1"/>
    <dgm:cxn modelId="{51CBF988-D8C7-4BED-93CF-A9B5DE058D3B}" srcId="{0C0470B6-E67E-4FBC-A54D-FD0422543711}" destId="{E8456B34-65D8-4B91-A21F-CD73315E411C}" srcOrd="0" destOrd="0" parTransId="{09838526-31FB-4877-964A-D6D26D847103}" sibTransId="{6D1A95F3-B8D1-4D54-A7BE-8C2D28D19524}"/>
    <dgm:cxn modelId="{3331C793-11C7-4870-850C-49C6D5184497}" type="presOf" srcId="{3041276A-002E-4F2A-A8E6-35C7EB2EAC0C}" destId="{4490CB2C-4620-45EF-A6B5-16D69FC0C9DE}" srcOrd="0" destOrd="0" presId="urn:microsoft.com/office/officeart/2005/8/layout/orgChart1"/>
    <dgm:cxn modelId="{D8125B94-69C5-4203-A4ED-2CAD6DC62B3E}" type="presOf" srcId="{53E8F958-126F-444B-B1B8-C27C68B434AD}" destId="{4C1EF519-1E0C-438D-B507-965B3B1499A0}" srcOrd="0" destOrd="0" presId="urn:microsoft.com/office/officeart/2005/8/layout/orgChart1"/>
    <dgm:cxn modelId="{84ABBD95-ED49-4B7C-9A1F-B73FA17058E4}" type="presOf" srcId="{3D40882E-35E8-4A37-86E2-8AC2805E8318}" destId="{4D01408B-B754-45D8-87DE-884A0AAED821}" srcOrd="0" destOrd="0" presId="urn:microsoft.com/office/officeart/2005/8/layout/orgChart1"/>
    <dgm:cxn modelId="{EACE2E97-5B80-4AB6-80BD-48AE882D4904}" type="presOf" srcId="{E98F3276-840D-4CA2-95DB-B0C5B470B02A}" destId="{2FCDD8FE-1492-42C8-953C-9E9691AC2566}" srcOrd="0" destOrd="0" presId="urn:microsoft.com/office/officeart/2005/8/layout/orgChart1"/>
    <dgm:cxn modelId="{947A299B-378A-44F3-AF86-DADA50A76721}" type="presOf" srcId="{21787BD9-2DDD-49FD-A8E4-A69667E6A160}" destId="{E8888242-1937-4FA1-9329-B44780E7A158}" srcOrd="1" destOrd="0" presId="urn:microsoft.com/office/officeart/2005/8/layout/orgChart1"/>
    <dgm:cxn modelId="{A40B1EA2-309F-43D0-9119-A7D0119A96C1}" srcId="{09F2086D-958B-43E0-A243-B401B4321D38}" destId="{29F1668F-9DDB-4716-9644-E3D711D8A453}" srcOrd="5" destOrd="0" parTransId="{DB528E21-0012-43E6-9594-69DB6AB98863}" sibTransId="{9738007A-5361-41DB-B53A-BBE13B0A730F}"/>
    <dgm:cxn modelId="{09F4A2A2-8878-42AF-9FA4-F5C551EEA090}" type="presOf" srcId="{0C0470B6-E67E-4FBC-A54D-FD0422543711}" destId="{1EB86C5E-C028-4DEF-8A1D-7F8F902C925B}" srcOrd="0" destOrd="0" presId="urn:microsoft.com/office/officeart/2005/8/layout/orgChart1"/>
    <dgm:cxn modelId="{6DFFCCA2-891A-492B-9EF0-B70C86BB96FF}" type="presOf" srcId="{1E8EC7A8-B3DA-4EE2-A2CB-7646D8D5316A}" destId="{CC52EA7C-06ED-4FCF-9C28-CAC122C4181F}" srcOrd="0" destOrd="0" presId="urn:microsoft.com/office/officeart/2005/8/layout/orgChart1"/>
    <dgm:cxn modelId="{D25584A3-953D-45F4-91C4-A45C2DCF45E4}" type="presOf" srcId="{30E0B7C0-D2AE-41AD-B316-950D148DE09D}" destId="{AFFA2C6A-A894-4A85-A777-1E0B1FBB9109}" srcOrd="0" destOrd="0" presId="urn:microsoft.com/office/officeart/2005/8/layout/orgChart1"/>
    <dgm:cxn modelId="{67408DA4-2BF9-4ED3-B9F5-729AD215CF6B}" type="presOf" srcId="{B17FF6DE-38AA-4BB2-9500-A34A078FCFCD}" destId="{0F8681C6-B1A6-4EEA-A675-19217DDD00D0}" srcOrd="0" destOrd="0" presId="urn:microsoft.com/office/officeart/2005/8/layout/orgChart1"/>
    <dgm:cxn modelId="{5A289AA7-08F4-4E40-B893-9D2F6F1A5E42}" srcId="{09F2086D-958B-43E0-A243-B401B4321D38}" destId="{720C1D46-5C05-4FD4-8025-38640BF7CFF8}" srcOrd="3" destOrd="0" parTransId="{D5BD7F5E-ADCB-42AC-BA57-746BC545CEE3}" sibTransId="{9A456D81-7FFE-4520-A272-44A0C73D4EF4}"/>
    <dgm:cxn modelId="{542A9CA8-8832-45D9-8807-3DC5EE21C771}" type="presOf" srcId="{5C4968B3-C6CD-494C-A49F-C558F1D6D4E2}" destId="{1C37F13F-3D7E-4B2A-8D14-9702C2B772DF}" srcOrd="0" destOrd="0" presId="urn:microsoft.com/office/officeart/2005/8/layout/orgChart1"/>
    <dgm:cxn modelId="{8FECD1A8-50F0-45DF-A679-BBD4A8EC99E6}" srcId="{4831E174-DE79-47CD-9E86-9CA978B404D7}" destId="{8B1E88F6-5061-4696-A826-3D7CD093DFD4}" srcOrd="0" destOrd="0" parTransId="{C22B35FB-0AC2-4A51-8DAD-C8283BD5AA92}" sibTransId="{5C13709A-9CFF-4ACE-8482-A69211BC182D}"/>
    <dgm:cxn modelId="{B7CF96AC-16D8-4ADC-87D5-ECDF65D06066}" type="presOf" srcId="{926F8F05-14B4-49DE-8C73-1D6ACF20EC29}" destId="{5B3B0BD6-7DCE-4888-9593-E431EC30E631}" srcOrd="0" destOrd="0" presId="urn:microsoft.com/office/officeart/2005/8/layout/orgChart1"/>
    <dgm:cxn modelId="{2CFA38AE-7A6E-4837-8D97-D79A2CD54328}" type="presOf" srcId="{324BA67E-EDB8-4017-989F-A198035C8323}" destId="{C0DD2378-A283-49B6-8CAA-F3451C53FD2B}" srcOrd="0" destOrd="0" presId="urn:microsoft.com/office/officeart/2005/8/layout/orgChart1"/>
    <dgm:cxn modelId="{30404BB6-4741-45BC-9634-BA1B1D097D7A}" srcId="{720C1D46-5C05-4FD4-8025-38640BF7CFF8}" destId="{5D003B2A-6E84-4F0A-AFFD-32FD36F88761}" srcOrd="2" destOrd="0" parTransId="{13B09763-5277-4E56-A7CC-EF3349AFEE6F}" sibTransId="{508CBE3F-376E-4C08-9FAC-728854A4D227}"/>
    <dgm:cxn modelId="{BF4111BA-4FEB-4299-AB91-C321A2FE8534}" type="presOf" srcId="{4526387C-6754-4A89-A733-25EEA22A66DA}" destId="{AE084BEB-4F37-467B-ADE4-00F694C93FE6}" srcOrd="0" destOrd="0" presId="urn:microsoft.com/office/officeart/2005/8/layout/orgChart1"/>
    <dgm:cxn modelId="{E58013BB-5F13-4EF6-865B-2AA2237C8996}" srcId="{720C1D46-5C05-4FD4-8025-38640BF7CFF8}" destId="{5C4968B3-C6CD-494C-A49F-C558F1D6D4E2}" srcOrd="3" destOrd="0" parTransId="{D94DC73B-EDA5-4098-BE56-0CA4831D9E5C}" sibTransId="{F6951C95-4E4B-4301-93A7-E9C7596B5DC9}"/>
    <dgm:cxn modelId="{5C9226BF-4635-4766-B56C-123993CCAEB2}" type="presOf" srcId="{1A24D135-6F00-40A0-A5B6-111E2D58985B}" destId="{74F96632-B406-4DA5-862A-AFEB76E72129}" srcOrd="1" destOrd="0" presId="urn:microsoft.com/office/officeart/2005/8/layout/orgChart1"/>
    <dgm:cxn modelId="{CA7C01C1-CC5A-4684-ADCE-F17430FB1B0F}" type="presOf" srcId="{09F2086D-958B-43E0-A243-B401B4321D38}" destId="{302F9347-1E46-454D-951F-C847DC0B98F1}" srcOrd="1" destOrd="0" presId="urn:microsoft.com/office/officeart/2005/8/layout/orgChart1"/>
    <dgm:cxn modelId="{47CD4CC2-B61F-4068-BBEC-304108324A76}" type="presOf" srcId="{DB528E21-0012-43E6-9594-69DB6AB98863}" destId="{D71E6E76-1BFC-4C80-87D6-CB6462BFA84E}" srcOrd="0" destOrd="0" presId="urn:microsoft.com/office/officeart/2005/8/layout/orgChart1"/>
    <dgm:cxn modelId="{70600EC4-3D0D-40F3-8343-FA4E6F78B6E1}" type="presOf" srcId="{36C201DF-641F-441C-9346-C760F20CCABF}" destId="{E9AEE45C-11F1-4A87-810C-13BF527938C6}" srcOrd="0" destOrd="0" presId="urn:microsoft.com/office/officeart/2005/8/layout/orgChart1"/>
    <dgm:cxn modelId="{F3FF62C4-5B61-4CEB-92F4-A44DA472EC02}" type="presOf" srcId="{E8456B34-65D8-4B91-A21F-CD73315E411C}" destId="{A5BE509A-5F36-4557-8C4F-9D05C38448FD}" srcOrd="0" destOrd="0" presId="urn:microsoft.com/office/officeart/2005/8/layout/orgChart1"/>
    <dgm:cxn modelId="{36F6CBC6-6B9F-47D2-9D1E-FBECFCA845B5}" type="presOf" srcId="{0C0470B6-E67E-4FBC-A54D-FD0422543711}" destId="{1C043CC4-E342-4E3E-A62F-0D30CF305554}" srcOrd="1" destOrd="0" presId="urn:microsoft.com/office/officeart/2005/8/layout/orgChart1"/>
    <dgm:cxn modelId="{47D848C7-4EEB-4D0D-942D-EE29BA378609}" type="presOf" srcId="{5D003B2A-6E84-4F0A-AFFD-32FD36F88761}" destId="{D8756D7C-ADA2-47CF-91A7-02B125D0F070}" srcOrd="1" destOrd="0" presId="urn:microsoft.com/office/officeart/2005/8/layout/orgChart1"/>
    <dgm:cxn modelId="{ABE3D8C8-B0EF-409C-BB06-3F8F017C3474}" type="presOf" srcId="{720C1D46-5C05-4FD4-8025-38640BF7CFF8}" destId="{84769CF1-4541-48EF-8691-CFF6D6360890}" srcOrd="0" destOrd="0" presId="urn:microsoft.com/office/officeart/2005/8/layout/orgChart1"/>
    <dgm:cxn modelId="{08E89CCB-3F78-42B2-914B-51977256C805}" srcId="{36C201DF-641F-441C-9346-C760F20CCABF}" destId="{09F2086D-958B-43E0-A243-B401B4321D38}" srcOrd="0" destOrd="0" parTransId="{F6472AC3-299B-4B68-A92E-DB984D7AD351}" sibTransId="{A47BC45D-E601-4563-929D-29D6E11FFC11}"/>
    <dgm:cxn modelId="{78B495D4-FF95-4F8F-9055-D5BBAB1E1091}" type="presOf" srcId="{720C1D46-5C05-4FD4-8025-38640BF7CFF8}" destId="{C2945823-5D0D-4F7C-989C-DC1B762C70BD}" srcOrd="1" destOrd="0" presId="urn:microsoft.com/office/officeart/2005/8/layout/orgChart1"/>
    <dgm:cxn modelId="{BC651DD7-75CE-4BFA-8EAB-32DF0BDE7024}" type="presOf" srcId="{C374E873-630C-4572-94FD-A679705D0B98}" destId="{A8DE530B-33D3-4AB2-8380-D5230989C5D5}" srcOrd="0" destOrd="0" presId="urn:microsoft.com/office/officeart/2005/8/layout/orgChart1"/>
    <dgm:cxn modelId="{324058D9-318C-4265-AE10-59C7EEF2C26A}" type="presOf" srcId="{4526387C-6754-4A89-A733-25EEA22A66DA}" destId="{57EFC5AB-CCE8-4FDC-A0F3-29B34EDC476E}" srcOrd="1" destOrd="0" presId="urn:microsoft.com/office/officeart/2005/8/layout/orgChart1"/>
    <dgm:cxn modelId="{0AE4F3DD-7B5F-42DF-8260-E15D4D0543E6}" type="presOf" srcId="{1E8EC7A8-B3DA-4EE2-A2CB-7646D8D5316A}" destId="{9EF3B0A7-6D8C-4E8A-8D65-C621ECAB704D}" srcOrd="1" destOrd="0" presId="urn:microsoft.com/office/officeart/2005/8/layout/orgChart1"/>
    <dgm:cxn modelId="{853C8FE0-0EF8-40C1-B35A-0011CDF21610}" srcId="{09F2086D-958B-43E0-A243-B401B4321D38}" destId="{0C0470B6-E67E-4FBC-A54D-FD0422543711}" srcOrd="4" destOrd="0" parTransId="{8FD23FE9-7A16-4A28-9BAB-0FD445C11DBF}" sibTransId="{CE42DE76-CDC1-403B-B8A8-0CC7871883B9}"/>
    <dgm:cxn modelId="{58EF7CE1-3068-4644-940F-00CDD0014D1B}" srcId="{09F2086D-958B-43E0-A243-B401B4321D38}" destId="{4831E174-DE79-47CD-9E86-9CA978B404D7}" srcOrd="2" destOrd="0" parTransId="{3041276A-002E-4F2A-A8E6-35C7EB2EAC0C}" sibTransId="{9A394D38-4D6F-45E3-A485-2A9005AA3F83}"/>
    <dgm:cxn modelId="{8A3099E4-3683-4410-A96D-98F4A4D15C68}" type="presOf" srcId="{4831E174-DE79-47CD-9E86-9CA978B404D7}" destId="{C997500E-506A-4F35-B572-AF2DFB771A81}" srcOrd="1" destOrd="0" presId="urn:microsoft.com/office/officeart/2005/8/layout/orgChart1"/>
    <dgm:cxn modelId="{F34EAAE4-C94D-45F3-9D4C-2D2AF714B6DF}" type="presOf" srcId="{8B1E88F6-5061-4696-A826-3D7CD093DFD4}" destId="{1B8FC865-A680-4B93-8FA3-50293919E052}" srcOrd="0" destOrd="0" presId="urn:microsoft.com/office/officeart/2005/8/layout/orgChart1"/>
    <dgm:cxn modelId="{50C69BE7-9C5D-4A63-A251-B7ED18C01BE9}" srcId="{720C1D46-5C05-4FD4-8025-38640BF7CFF8}" destId="{D9953D18-7633-486D-A2E7-0767A1BBD7C7}" srcOrd="1" destOrd="0" parTransId="{BE36673F-947C-4074-AE60-E0707C426063}" sibTransId="{99BC40EE-74B7-46A0-92D4-74C7212FC561}"/>
    <dgm:cxn modelId="{46D84BED-74B9-49FA-9D31-3FFA5DE42A13}" type="presOf" srcId="{31E3FDB2-24A0-4248-801D-5A96868D4243}" destId="{9255EE60-E735-467F-B6BC-9D253C9EABEE}" srcOrd="0" destOrd="0" presId="urn:microsoft.com/office/officeart/2005/8/layout/orgChart1"/>
    <dgm:cxn modelId="{D01FA9F0-EF4D-4489-B045-A1B0B63E553F}" type="presOf" srcId="{E8456B34-65D8-4B91-A21F-CD73315E411C}" destId="{09A235D4-1C42-4AF4-83A0-FD050F2492CC}" srcOrd="1" destOrd="0" presId="urn:microsoft.com/office/officeart/2005/8/layout/orgChart1"/>
    <dgm:cxn modelId="{76D8C7F3-8704-4616-8259-E94F0B936BA0}" type="presOf" srcId="{509ADD1B-B92A-4DEA-AEC5-60DFC2EDA8A2}" destId="{5F0E4A6B-3D10-4D7B-B452-5BA0CA171812}" srcOrd="1" destOrd="0" presId="urn:microsoft.com/office/officeart/2005/8/layout/orgChart1"/>
    <dgm:cxn modelId="{BA62F9F8-BDE6-4F4E-9DEB-28795EDF77CE}" type="presOf" srcId="{70D39C43-7722-42EB-A9B1-6495E9871FEF}" destId="{C277F9A8-B307-4D9F-8675-4676F598447D}" srcOrd="0" destOrd="0" presId="urn:microsoft.com/office/officeart/2005/8/layout/orgChart1"/>
    <dgm:cxn modelId="{AAAC5CF9-7894-4D43-90B6-D4C6E0FBAAA2}" type="presOf" srcId="{86DECED3-AD32-484A-B69D-022258536442}" destId="{20B0C4D7-1B20-4C84-93A9-B5AB457EE3C3}" srcOrd="0" destOrd="0" presId="urn:microsoft.com/office/officeart/2005/8/layout/orgChart1"/>
    <dgm:cxn modelId="{C792CBFA-0B51-44FC-8F0F-1AFACF434C60}" type="presOf" srcId="{5A7B9930-1F75-4563-AF39-18D20039A3EB}" destId="{C9312363-6EDF-4A7B-AEFC-6A58D5B05A31}" srcOrd="0" destOrd="0" presId="urn:microsoft.com/office/officeart/2005/8/layout/orgChart1"/>
    <dgm:cxn modelId="{B43DBBFD-9308-4141-9B3B-1CC0590EEA53}" type="presOf" srcId="{29F1668F-9DDB-4716-9644-E3D711D8A453}" destId="{154C051B-A726-4C87-84F7-308766166C16}" srcOrd="1" destOrd="0" presId="urn:microsoft.com/office/officeart/2005/8/layout/orgChart1"/>
    <dgm:cxn modelId="{513DB4FE-4C05-4304-BE74-57A9F4067B40}" type="presOf" srcId="{0058BA19-B9F3-4033-A24F-286DFB66EF07}" destId="{8789B4EE-16B1-4934-A462-B3D63904FB74}" srcOrd="1" destOrd="0" presId="urn:microsoft.com/office/officeart/2005/8/layout/orgChart1"/>
    <dgm:cxn modelId="{9679093F-50A4-480C-99ED-0ED432B5436D}" type="presParOf" srcId="{E9AEE45C-11F1-4A87-810C-13BF527938C6}" destId="{DC1BD74C-DBB6-4825-A57A-ED20F8DE4C49}" srcOrd="0" destOrd="0" presId="urn:microsoft.com/office/officeart/2005/8/layout/orgChart1"/>
    <dgm:cxn modelId="{9E15010E-F6CF-425A-976C-B66F4827588A}" type="presParOf" srcId="{DC1BD74C-DBB6-4825-A57A-ED20F8DE4C49}" destId="{AC69FA02-A37E-411B-BE28-A3AF6EE8F91A}" srcOrd="0" destOrd="0" presId="urn:microsoft.com/office/officeart/2005/8/layout/orgChart1"/>
    <dgm:cxn modelId="{18361BC9-207F-41A7-BB9C-4AD9E007F20A}" type="presParOf" srcId="{AC69FA02-A37E-411B-BE28-A3AF6EE8F91A}" destId="{C2C16431-A128-42FA-8293-2A74422EDDF0}" srcOrd="0" destOrd="0" presId="urn:microsoft.com/office/officeart/2005/8/layout/orgChart1"/>
    <dgm:cxn modelId="{31F60665-8100-4A8B-8505-CC0DA30F040D}" type="presParOf" srcId="{AC69FA02-A37E-411B-BE28-A3AF6EE8F91A}" destId="{302F9347-1E46-454D-951F-C847DC0B98F1}" srcOrd="1" destOrd="0" presId="urn:microsoft.com/office/officeart/2005/8/layout/orgChart1"/>
    <dgm:cxn modelId="{9FBEB33A-E768-4948-8569-151BCCF64E27}" type="presParOf" srcId="{DC1BD74C-DBB6-4825-A57A-ED20F8DE4C49}" destId="{F803E96F-DF6A-4273-95BC-634D2240C026}" srcOrd="1" destOrd="0" presId="urn:microsoft.com/office/officeart/2005/8/layout/orgChart1"/>
    <dgm:cxn modelId="{27BBB5A1-024F-43CD-BEF5-4489E39DABAF}" type="presParOf" srcId="{F803E96F-DF6A-4273-95BC-634D2240C026}" destId="{A8DE530B-33D3-4AB2-8380-D5230989C5D5}" srcOrd="0" destOrd="0" presId="urn:microsoft.com/office/officeart/2005/8/layout/orgChart1"/>
    <dgm:cxn modelId="{707FC5E1-40EF-4531-A2E7-11F750079CF3}" type="presParOf" srcId="{F803E96F-DF6A-4273-95BC-634D2240C026}" destId="{935EFB47-A8D6-4834-A649-4300E9075896}" srcOrd="1" destOrd="0" presId="urn:microsoft.com/office/officeart/2005/8/layout/orgChart1"/>
    <dgm:cxn modelId="{2D6629A3-540D-4448-A27D-B7F56D6E8BBD}" type="presParOf" srcId="{935EFB47-A8D6-4834-A649-4300E9075896}" destId="{5C7E5140-27E7-4757-98B0-D8ECEC60C92B}" srcOrd="0" destOrd="0" presId="urn:microsoft.com/office/officeart/2005/8/layout/orgChart1"/>
    <dgm:cxn modelId="{EB63221B-65A3-40C0-9ED1-B7BF8350C695}" type="presParOf" srcId="{5C7E5140-27E7-4757-98B0-D8ECEC60C92B}" destId="{D1CFD841-5562-481A-8BFC-AB7D01BC404D}" srcOrd="0" destOrd="0" presId="urn:microsoft.com/office/officeart/2005/8/layout/orgChart1"/>
    <dgm:cxn modelId="{2F9DACD5-F321-4E9D-B3EC-176B94104C02}" type="presParOf" srcId="{5C7E5140-27E7-4757-98B0-D8ECEC60C92B}" destId="{59516957-AAB6-4B2B-B085-4692EF7BB256}" srcOrd="1" destOrd="0" presId="urn:microsoft.com/office/officeart/2005/8/layout/orgChart1"/>
    <dgm:cxn modelId="{DCAE7C02-7AAA-4C8B-9B0F-10785F0A0979}" type="presParOf" srcId="{935EFB47-A8D6-4834-A649-4300E9075896}" destId="{468BC7ED-832C-4484-9E17-06CCEB4B287F}" srcOrd="1" destOrd="0" presId="urn:microsoft.com/office/officeart/2005/8/layout/orgChart1"/>
    <dgm:cxn modelId="{68AE1356-BC31-421A-8039-6B61658E2F3B}" type="presParOf" srcId="{468BC7ED-832C-4484-9E17-06CCEB4B287F}" destId="{4C1EF519-1E0C-438D-B507-965B3B1499A0}" srcOrd="0" destOrd="0" presId="urn:microsoft.com/office/officeart/2005/8/layout/orgChart1"/>
    <dgm:cxn modelId="{611A0679-91D1-489D-A097-58B564727400}" type="presParOf" srcId="{468BC7ED-832C-4484-9E17-06CCEB4B287F}" destId="{CCD8C829-13DC-4B57-93E0-CEBE4FB612D8}" srcOrd="1" destOrd="0" presId="urn:microsoft.com/office/officeart/2005/8/layout/orgChart1"/>
    <dgm:cxn modelId="{CFF2CF4E-048A-4EF1-BE67-B9BF6C42EE14}" type="presParOf" srcId="{CCD8C829-13DC-4B57-93E0-CEBE4FB612D8}" destId="{0BC533A2-A35C-4813-A8E4-C54F7834B8E9}" srcOrd="0" destOrd="0" presId="urn:microsoft.com/office/officeart/2005/8/layout/orgChart1"/>
    <dgm:cxn modelId="{32CA7F16-6A4D-4958-81E0-0588D881B386}" type="presParOf" srcId="{0BC533A2-A35C-4813-A8E4-C54F7834B8E9}" destId="{C9312363-6EDF-4A7B-AEFC-6A58D5B05A31}" srcOrd="0" destOrd="0" presId="urn:microsoft.com/office/officeart/2005/8/layout/orgChart1"/>
    <dgm:cxn modelId="{AB1B3F60-E67C-45E6-92E7-1C2742FE3114}" type="presParOf" srcId="{0BC533A2-A35C-4813-A8E4-C54F7834B8E9}" destId="{756F3F7F-D072-4021-AAD7-72D3E3A30AE7}" srcOrd="1" destOrd="0" presId="urn:microsoft.com/office/officeart/2005/8/layout/orgChart1"/>
    <dgm:cxn modelId="{86E3E1C2-9DC3-49C1-8B04-0FAB8ACECFEC}" type="presParOf" srcId="{CCD8C829-13DC-4B57-93E0-CEBE4FB612D8}" destId="{D80DFC3B-7574-4D19-9E0C-B94139AAB3C0}" srcOrd="1" destOrd="0" presId="urn:microsoft.com/office/officeart/2005/8/layout/orgChart1"/>
    <dgm:cxn modelId="{EFCE3A3F-6F9C-4761-BB8A-3E249A5C9BB1}" type="presParOf" srcId="{CCD8C829-13DC-4B57-93E0-CEBE4FB612D8}" destId="{98E947B7-9F57-49A8-980A-EF59F5023148}" srcOrd="2" destOrd="0" presId="urn:microsoft.com/office/officeart/2005/8/layout/orgChart1"/>
    <dgm:cxn modelId="{AB458AAB-A792-4AF9-BA88-71A73403E0AA}" type="presParOf" srcId="{468BC7ED-832C-4484-9E17-06CCEB4B287F}" destId="{C0DD2378-A283-49B6-8CAA-F3451C53FD2B}" srcOrd="2" destOrd="0" presId="urn:microsoft.com/office/officeart/2005/8/layout/orgChart1"/>
    <dgm:cxn modelId="{EC97244A-50EE-4E53-B521-B51A7BADF85E}" type="presParOf" srcId="{468BC7ED-832C-4484-9E17-06CCEB4B287F}" destId="{993BB97D-B1E3-4C54-B50D-4BFDC312ABD0}" srcOrd="3" destOrd="0" presId="urn:microsoft.com/office/officeart/2005/8/layout/orgChart1"/>
    <dgm:cxn modelId="{47EBF4BB-5AE0-4D90-A50E-9F19FDAAC96A}" type="presParOf" srcId="{993BB97D-B1E3-4C54-B50D-4BFDC312ABD0}" destId="{C677C0F4-E1B7-4F81-8DF5-D8046136C821}" srcOrd="0" destOrd="0" presId="urn:microsoft.com/office/officeart/2005/8/layout/orgChart1"/>
    <dgm:cxn modelId="{78ACCC66-338B-4DDC-9212-E9E88C5230DB}" type="presParOf" srcId="{C677C0F4-E1B7-4F81-8DF5-D8046136C821}" destId="{C277F9A8-B307-4D9F-8675-4676F598447D}" srcOrd="0" destOrd="0" presId="urn:microsoft.com/office/officeart/2005/8/layout/orgChart1"/>
    <dgm:cxn modelId="{489B5077-F787-4152-8F67-7ADEBB59F133}" type="presParOf" srcId="{C677C0F4-E1B7-4F81-8DF5-D8046136C821}" destId="{9921D474-AFA0-4236-AE64-1E1772603972}" srcOrd="1" destOrd="0" presId="urn:microsoft.com/office/officeart/2005/8/layout/orgChart1"/>
    <dgm:cxn modelId="{C650BA13-A7B2-49D9-AD53-CB933EA094C6}" type="presParOf" srcId="{993BB97D-B1E3-4C54-B50D-4BFDC312ABD0}" destId="{A1F22325-27EF-49CA-AF41-6C289D656CDE}" srcOrd="1" destOrd="0" presId="urn:microsoft.com/office/officeart/2005/8/layout/orgChart1"/>
    <dgm:cxn modelId="{9E7550D5-8D43-44FF-B3D8-3C60E1C607BB}" type="presParOf" srcId="{993BB97D-B1E3-4C54-B50D-4BFDC312ABD0}" destId="{FA8C9E94-0C5B-4AC8-AB00-5B8A8A513190}" srcOrd="2" destOrd="0" presId="urn:microsoft.com/office/officeart/2005/8/layout/orgChart1"/>
    <dgm:cxn modelId="{090CF174-1A3D-4FA1-B900-A503D5EFCF78}" type="presParOf" srcId="{468BC7ED-832C-4484-9E17-06CCEB4B287F}" destId="{D2C7A41A-D5FC-4F89-B5E5-EFCBD10EE392}" srcOrd="4" destOrd="0" presId="urn:microsoft.com/office/officeart/2005/8/layout/orgChart1"/>
    <dgm:cxn modelId="{D5F62D5E-DFEF-4730-B994-404B75BD305E}" type="presParOf" srcId="{468BC7ED-832C-4484-9E17-06CCEB4B287F}" destId="{A8E766E3-6272-44F0-9076-1E37A8638F6C}" srcOrd="5" destOrd="0" presId="urn:microsoft.com/office/officeart/2005/8/layout/orgChart1"/>
    <dgm:cxn modelId="{87A44AD1-5778-46D8-BC89-B94ED3414853}" type="presParOf" srcId="{A8E766E3-6272-44F0-9076-1E37A8638F6C}" destId="{6C1C1D77-3E1A-4C15-849C-8BBC2EB66BB4}" srcOrd="0" destOrd="0" presId="urn:microsoft.com/office/officeart/2005/8/layout/orgChart1"/>
    <dgm:cxn modelId="{94D6012A-9499-49C4-A9FC-C40B63474A13}" type="presParOf" srcId="{6C1C1D77-3E1A-4C15-849C-8BBC2EB66BB4}" destId="{CC52EA7C-06ED-4FCF-9C28-CAC122C4181F}" srcOrd="0" destOrd="0" presId="urn:microsoft.com/office/officeart/2005/8/layout/orgChart1"/>
    <dgm:cxn modelId="{217A2A0F-4E60-41EC-B11A-A1C960929DD0}" type="presParOf" srcId="{6C1C1D77-3E1A-4C15-849C-8BBC2EB66BB4}" destId="{9EF3B0A7-6D8C-4E8A-8D65-C621ECAB704D}" srcOrd="1" destOrd="0" presId="urn:microsoft.com/office/officeart/2005/8/layout/orgChart1"/>
    <dgm:cxn modelId="{755EAA78-B76A-439A-A36D-4377249AD08B}" type="presParOf" srcId="{A8E766E3-6272-44F0-9076-1E37A8638F6C}" destId="{6380AE79-DC6F-443E-9D92-D513A5DCAC1B}" srcOrd="1" destOrd="0" presId="urn:microsoft.com/office/officeart/2005/8/layout/orgChart1"/>
    <dgm:cxn modelId="{6580165C-A8F4-4EAA-9181-32027C61991C}" type="presParOf" srcId="{A8E766E3-6272-44F0-9076-1E37A8638F6C}" destId="{860D4D02-BFCF-4F59-8A28-83C24DD93B12}" srcOrd="2" destOrd="0" presId="urn:microsoft.com/office/officeart/2005/8/layout/orgChart1"/>
    <dgm:cxn modelId="{FA1EB4A3-729E-420F-9C98-84B75CA8696C}" type="presParOf" srcId="{468BC7ED-832C-4484-9E17-06CCEB4B287F}" destId="{5B3B0BD6-7DCE-4888-9593-E431EC30E631}" srcOrd="6" destOrd="0" presId="urn:microsoft.com/office/officeart/2005/8/layout/orgChart1"/>
    <dgm:cxn modelId="{837E2B99-C035-4E6C-83D9-2E747121E26E}" type="presParOf" srcId="{468BC7ED-832C-4484-9E17-06CCEB4B287F}" destId="{BCF8650E-2DE2-4520-A22D-C12208E1CAA8}" srcOrd="7" destOrd="0" presId="urn:microsoft.com/office/officeart/2005/8/layout/orgChart1"/>
    <dgm:cxn modelId="{05CF9D92-D4C0-41E4-948C-BAEF4F332F0B}" type="presParOf" srcId="{BCF8650E-2DE2-4520-A22D-C12208E1CAA8}" destId="{3CCDED7B-900B-457C-BE12-8A1202A99871}" srcOrd="0" destOrd="0" presId="urn:microsoft.com/office/officeart/2005/8/layout/orgChart1"/>
    <dgm:cxn modelId="{4484F810-584E-4B4D-B66B-1ACC0DFBAB7E}" type="presParOf" srcId="{3CCDED7B-900B-457C-BE12-8A1202A99871}" destId="{2FCDD8FE-1492-42C8-953C-9E9691AC2566}" srcOrd="0" destOrd="0" presId="urn:microsoft.com/office/officeart/2005/8/layout/orgChart1"/>
    <dgm:cxn modelId="{F4F554C7-8FE8-4AB4-BB68-B229200C05F3}" type="presParOf" srcId="{3CCDED7B-900B-457C-BE12-8A1202A99871}" destId="{4C8D8A2D-587D-490F-9B22-F19DC8C6DE11}" srcOrd="1" destOrd="0" presId="urn:microsoft.com/office/officeart/2005/8/layout/orgChart1"/>
    <dgm:cxn modelId="{5A86FFDA-BA10-451D-A2D6-7B7EB6A9B63D}" type="presParOf" srcId="{BCF8650E-2DE2-4520-A22D-C12208E1CAA8}" destId="{7EFE4FBC-4BAE-4209-9181-7BE117133521}" srcOrd="1" destOrd="0" presId="urn:microsoft.com/office/officeart/2005/8/layout/orgChart1"/>
    <dgm:cxn modelId="{8FC3518A-879B-46AE-B377-956788AA121B}" type="presParOf" srcId="{BCF8650E-2DE2-4520-A22D-C12208E1CAA8}" destId="{E06C19CD-0AC0-4885-8629-748ACE9C96A9}" srcOrd="2" destOrd="0" presId="urn:microsoft.com/office/officeart/2005/8/layout/orgChart1"/>
    <dgm:cxn modelId="{8F4A9DA1-EA32-4E1E-AFD8-C9C50EF8CCAB}" type="presParOf" srcId="{935EFB47-A8D6-4834-A649-4300E9075896}" destId="{E2B00606-B5FA-4E54-AED5-6871A6BF630E}" srcOrd="2" destOrd="0" presId="urn:microsoft.com/office/officeart/2005/8/layout/orgChart1"/>
    <dgm:cxn modelId="{BDA5ADA3-31ED-4529-B23F-AC7E02F743A6}" type="presParOf" srcId="{F803E96F-DF6A-4273-95BC-634D2240C026}" destId="{4490CB2C-4620-45EF-A6B5-16D69FC0C9DE}" srcOrd="2" destOrd="0" presId="urn:microsoft.com/office/officeart/2005/8/layout/orgChart1"/>
    <dgm:cxn modelId="{5C5E609E-77DB-428D-AA06-F4872ABD9425}" type="presParOf" srcId="{F803E96F-DF6A-4273-95BC-634D2240C026}" destId="{5CB4001C-BB1A-4AAE-9720-833DCE49019A}" srcOrd="3" destOrd="0" presId="urn:microsoft.com/office/officeart/2005/8/layout/orgChart1"/>
    <dgm:cxn modelId="{2214137F-97D9-4CD4-8490-E5A453328BA1}" type="presParOf" srcId="{5CB4001C-BB1A-4AAE-9720-833DCE49019A}" destId="{C6E268E7-6051-41D6-A5C9-3014AF128954}" srcOrd="0" destOrd="0" presId="urn:microsoft.com/office/officeart/2005/8/layout/orgChart1"/>
    <dgm:cxn modelId="{E70BCD0C-54DA-47CB-BC64-F56F41841B86}" type="presParOf" srcId="{C6E268E7-6051-41D6-A5C9-3014AF128954}" destId="{3B27B8C5-C613-4CE3-9D79-83D65D963C49}" srcOrd="0" destOrd="0" presId="urn:microsoft.com/office/officeart/2005/8/layout/orgChart1"/>
    <dgm:cxn modelId="{0AE4AD86-7E49-4184-AEDD-D3FC3B37CF66}" type="presParOf" srcId="{C6E268E7-6051-41D6-A5C9-3014AF128954}" destId="{C997500E-506A-4F35-B572-AF2DFB771A81}" srcOrd="1" destOrd="0" presId="urn:microsoft.com/office/officeart/2005/8/layout/orgChart1"/>
    <dgm:cxn modelId="{22D64594-94FC-4B54-9607-F6F1B38DA268}" type="presParOf" srcId="{5CB4001C-BB1A-4AAE-9720-833DCE49019A}" destId="{FBA52CDE-AE5F-4397-96C6-4946FD60F4F7}" srcOrd="1" destOrd="0" presId="urn:microsoft.com/office/officeart/2005/8/layout/orgChart1"/>
    <dgm:cxn modelId="{46A621A9-E63F-4843-A8EA-A606EAE83823}" type="presParOf" srcId="{FBA52CDE-AE5F-4397-96C6-4946FD60F4F7}" destId="{545A9515-ADE6-4B54-9F2E-94371F5A3738}" srcOrd="0" destOrd="0" presId="urn:microsoft.com/office/officeart/2005/8/layout/orgChart1"/>
    <dgm:cxn modelId="{49161701-DD39-4EF1-9F77-957C86A318BA}" type="presParOf" srcId="{FBA52CDE-AE5F-4397-96C6-4946FD60F4F7}" destId="{053DBCB8-2638-4B20-9D09-34C1C4600F21}" srcOrd="1" destOrd="0" presId="urn:microsoft.com/office/officeart/2005/8/layout/orgChart1"/>
    <dgm:cxn modelId="{18DEE158-6AE9-4565-944E-F3B04A0787F7}" type="presParOf" srcId="{053DBCB8-2638-4B20-9D09-34C1C4600F21}" destId="{DAD704FF-4E5A-4F69-820A-E1483B34BF04}" srcOrd="0" destOrd="0" presId="urn:microsoft.com/office/officeart/2005/8/layout/orgChart1"/>
    <dgm:cxn modelId="{3710EF69-9007-4275-9043-EDE72B9B3562}" type="presParOf" srcId="{DAD704FF-4E5A-4F69-820A-E1483B34BF04}" destId="{1B8FC865-A680-4B93-8FA3-50293919E052}" srcOrd="0" destOrd="0" presId="urn:microsoft.com/office/officeart/2005/8/layout/orgChart1"/>
    <dgm:cxn modelId="{523C983E-3BFD-4A77-B5AE-13BD367943AC}" type="presParOf" srcId="{DAD704FF-4E5A-4F69-820A-E1483B34BF04}" destId="{CDA9B971-B35A-44E7-9336-080AEF0D2BFD}" srcOrd="1" destOrd="0" presId="urn:microsoft.com/office/officeart/2005/8/layout/orgChart1"/>
    <dgm:cxn modelId="{A0CB7D4F-DD7C-44D3-A886-26D53A58935F}" type="presParOf" srcId="{053DBCB8-2638-4B20-9D09-34C1C4600F21}" destId="{97B35DCD-5879-475C-A4F7-939699ECB72E}" srcOrd="1" destOrd="0" presId="urn:microsoft.com/office/officeart/2005/8/layout/orgChart1"/>
    <dgm:cxn modelId="{CA5A20D5-3EF7-4559-A0A6-1B3C34B6B1ED}" type="presParOf" srcId="{053DBCB8-2638-4B20-9D09-34C1C4600F21}" destId="{4421A42D-FDF1-4E55-923C-E2EFAB23282F}" srcOrd="2" destOrd="0" presId="urn:microsoft.com/office/officeart/2005/8/layout/orgChart1"/>
    <dgm:cxn modelId="{3AE50F3D-5A98-408B-983D-97E35ECAB9E5}" type="presParOf" srcId="{FBA52CDE-AE5F-4397-96C6-4946FD60F4F7}" destId="{4D01408B-B754-45D8-87DE-884A0AAED821}" srcOrd="2" destOrd="0" presId="urn:microsoft.com/office/officeart/2005/8/layout/orgChart1"/>
    <dgm:cxn modelId="{A68411D5-6504-4E27-9D40-1F33BFA0EA29}" type="presParOf" srcId="{FBA52CDE-AE5F-4397-96C6-4946FD60F4F7}" destId="{8459926A-3FCD-44D3-B318-357F55A8BA33}" srcOrd="3" destOrd="0" presId="urn:microsoft.com/office/officeart/2005/8/layout/orgChart1"/>
    <dgm:cxn modelId="{61AD7BB9-509C-40E6-B81C-8CE06D23A7C5}" type="presParOf" srcId="{8459926A-3FCD-44D3-B318-357F55A8BA33}" destId="{F1C0EFBE-496E-4F56-9F81-D0C054B446B0}" srcOrd="0" destOrd="0" presId="urn:microsoft.com/office/officeart/2005/8/layout/orgChart1"/>
    <dgm:cxn modelId="{63032C49-9B66-4A08-8A1B-FF3592D2A649}" type="presParOf" srcId="{F1C0EFBE-496E-4F56-9F81-D0C054B446B0}" destId="{B9BA613A-C3F9-4849-925D-E83958E94F89}" srcOrd="0" destOrd="0" presId="urn:microsoft.com/office/officeart/2005/8/layout/orgChart1"/>
    <dgm:cxn modelId="{8B112CA5-3F4D-4967-9A0C-30ECD9011C28}" type="presParOf" srcId="{F1C0EFBE-496E-4F56-9F81-D0C054B446B0}" destId="{5F0E4A6B-3D10-4D7B-B452-5BA0CA171812}" srcOrd="1" destOrd="0" presId="urn:microsoft.com/office/officeart/2005/8/layout/orgChart1"/>
    <dgm:cxn modelId="{55751E97-15DC-4A9D-9F57-8879F757E8AF}" type="presParOf" srcId="{8459926A-3FCD-44D3-B318-357F55A8BA33}" destId="{E126789C-31E5-481F-BD40-CC0234FCFC57}" srcOrd="1" destOrd="0" presId="urn:microsoft.com/office/officeart/2005/8/layout/orgChart1"/>
    <dgm:cxn modelId="{F8DC481F-DD5E-4DCA-BD38-A7D137627D57}" type="presParOf" srcId="{8459926A-3FCD-44D3-B318-357F55A8BA33}" destId="{D80E0A54-69D5-425B-BD8D-E06E591946A6}" srcOrd="2" destOrd="0" presId="urn:microsoft.com/office/officeart/2005/8/layout/orgChart1"/>
    <dgm:cxn modelId="{4DEDB935-3B2B-43C1-9E73-816202ABB9B5}" type="presParOf" srcId="{5CB4001C-BB1A-4AAE-9720-833DCE49019A}" destId="{5B14B16B-4156-4EEA-B29A-A3E8C14003D1}" srcOrd="2" destOrd="0" presId="urn:microsoft.com/office/officeart/2005/8/layout/orgChart1"/>
    <dgm:cxn modelId="{6F16E00D-5673-4B52-9E72-783E1592E505}" type="presParOf" srcId="{F803E96F-DF6A-4273-95BC-634D2240C026}" destId="{23A7D47C-9CF6-49EF-B289-C036A5D58BCB}" srcOrd="4" destOrd="0" presId="urn:microsoft.com/office/officeart/2005/8/layout/orgChart1"/>
    <dgm:cxn modelId="{62B66FBE-BEAE-45BD-946E-B92EDD3A74DE}" type="presParOf" srcId="{F803E96F-DF6A-4273-95BC-634D2240C026}" destId="{99A980B3-C29F-4EA3-8C07-9A94C756336D}" srcOrd="5" destOrd="0" presId="urn:microsoft.com/office/officeart/2005/8/layout/orgChart1"/>
    <dgm:cxn modelId="{2C8C60D8-D02A-4748-B22D-E44FD63E1A94}" type="presParOf" srcId="{99A980B3-C29F-4EA3-8C07-9A94C756336D}" destId="{04A6B3D3-42EF-495C-BD77-9BA9D7E49FFA}" srcOrd="0" destOrd="0" presId="urn:microsoft.com/office/officeart/2005/8/layout/orgChart1"/>
    <dgm:cxn modelId="{48E9A73B-EF98-4066-8BA9-580DDCDAF176}" type="presParOf" srcId="{04A6B3D3-42EF-495C-BD77-9BA9D7E49FFA}" destId="{84769CF1-4541-48EF-8691-CFF6D6360890}" srcOrd="0" destOrd="0" presId="urn:microsoft.com/office/officeart/2005/8/layout/orgChart1"/>
    <dgm:cxn modelId="{F8EB389E-7CC7-4B88-8DDE-FEDC9681E9DD}" type="presParOf" srcId="{04A6B3D3-42EF-495C-BD77-9BA9D7E49FFA}" destId="{C2945823-5D0D-4F7C-989C-DC1B762C70BD}" srcOrd="1" destOrd="0" presId="urn:microsoft.com/office/officeart/2005/8/layout/orgChart1"/>
    <dgm:cxn modelId="{78571D2A-23DD-4D87-AFB0-2000BD94C4D1}" type="presParOf" srcId="{99A980B3-C29F-4EA3-8C07-9A94C756336D}" destId="{6AAEFEE3-091F-4A38-83CC-E50F02B64276}" srcOrd="1" destOrd="0" presId="urn:microsoft.com/office/officeart/2005/8/layout/orgChart1"/>
    <dgm:cxn modelId="{501BB5F6-574B-42BD-BD99-450D89D8A2C5}" type="presParOf" srcId="{6AAEFEE3-091F-4A38-83CC-E50F02B64276}" destId="{7E9EF326-2F1F-4FA2-BDAB-1AC866372C94}" srcOrd="0" destOrd="0" presId="urn:microsoft.com/office/officeart/2005/8/layout/orgChart1"/>
    <dgm:cxn modelId="{622DA4FD-B837-4A7B-8910-727309EA6EED}" type="presParOf" srcId="{6AAEFEE3-091F-4A38-83CC-E50F02B64276}" destId="{030446A4-4AF9-498B-AAC9-CBB366EED4BA}" srcOrd="1" destOrd="0" presId="urn:microsoft.com/office/officeart/2005/8/layout/orgChart1"/>
    <dgm:cxn modelId="{0E9A6000-245A-4208-A771-BB9551C12795}" type="presParOf" srcId="{030446A4-4AF9-498B-AAC9-CBB366EED4BA}" destId="{1153BAD1-6B48-49DE-9C73-6CE150C0269F}" srcOrd="0" destOrd="0" presId="urn:microsoft.com/office/officeart/2005/8/layout/orgChart1"/>
    <dgm:cxn modelId="{5A7628FC-D527-42E8-9ADB-ACA1D9F6E510}" type="presParOf" srcId="{1153BAD1-6B48-49DE-9C73-6CE150C0269F}" destId="{4349EFC6-A9A3-494E-9DE2-C5B6FC9A15EC}" srcOrd="0" destOrd="0" presId="urn:microsoft.com/office/officeart/2005/8/layout/orgChart1"/>
    <dgm:cxn modelId="{047ACC3A-FFA8-4150-B10D-76664D3EC2E4}" type="presParOf" srcId="{1153BAD1-6B48-49DE-9C73-6CE150C0269F}" destId="{74F96632-B406-4DA5-862A-AFEB76E72129}" srcOrd="1" destOrd="0" presId="urn:microsoft.com/office/officeart/2005/8/layout/orgChart1"/>
    <dgm:cxn modelId="{9B0383EC-C785-4247-A3D3-29D2E670D849}" type="presParOf" srcId="{030446A4-4AF9-498B-AAC9-CBB366EED4BA}" destId="{630147F2-0AA5-4D49-A482-1229CAF00615}" srcOrd="1" destOrd="0" presId="urn:microsoft.com/office/officeart/2005/8/layout/orgChart1"/>
    <dgm:cxn modelId="{FC1ACD8D-60C3-40AA-B227-45FC1BD38DF0}" type="presParOf" srcId="{030446A4-4AF9-498B-AAC9-CBB366EED4BA}" destId="{D7DCFE04-DDF3-459F-9BC6-1745CBD419CF}" srcOrd="2" destOrd="0" presId="urn:microsoft.com/office/officeart/2005/8/layout/orgChart1"/>
    <dgm:cxn modelId="{A29673AF-65A3-4206-8C98-AB6F2348C579}" type="presParOf" srcId="{6AAEFEE3-091F-4A38-83CC-E50F02B64276}" destId="{14DF7EA9-0A11-4EA6-B1B0-FA7FAEA6E5D8}" srcOrd="2" destOrd="0" presId="urn:microsoft.com/office/officeart/2005/8/layout/orgChart1"/>
    <dgm:cxn modelId="{725B8860-ACB5-407F-A459-995F4EEDCC8D}" type="presParOf" srcId="{6AAEFEE3-091F-4A38-83CC-E50F02B64276}" destId="{D42008BC-4E1A-4541-B005-541C509070A3}" srcOrd="3" destOrd="0" presId="urn:microsoft.com/office/officeart/2005/8/layout/orgChart1"/>
    <dgm:cxn modelId="{B7A3D8BD-74DB-401E-B95A-6887CB0B695D}" type="presParOf" srcId="{D42008BC-4E1A-4541-B005-541C509070A3}" destId="{9EB1D8F8-817F-4F41-ACA4-9451530D2489}" srcOrd="0" destOrd="0" presId="urn:microsoft.com/office/officeart/2005/8/layout/orgChart1"/>
    <dgm:cxn modelId="{9F2106E5-F4A2-4EA1-9DA4-615C37F42EE5}" type="presParOf" srcId="{9EB1D8F8-817F-4F41-ACA4-9451530D2489}" destId="{F63F3ACF-65D2-4BB7-8D05-22E8F681497C}" srcOrd="0" destOrd="0" presId="urn:microsoft.com/office/officeart/2005/8/layout/orgChart1"/>
    <dgm:cxn modelId="{33E4F1CC-9624-48AA-A5C0-F9A002A0B9A4}" type="presParOf" srcId="{9EB1D8F8-817F-4F41-ACA4-9451530D2489}" destId="{4B52329B-9EBE-4F95-A960-87F148A6830E}" srcOrd="1" destOrd="0" presId="urn:microsoft.com/office/officeart/2005/8/layout/orgChart1"/>
    <dgm:cxn modelId="{6FD6FA17-0EB6-436F-B8B2-8A39F8BD6C6D}" type="presParOf" srcId="{D42008BC-4E1A-4541-B005-541C509070A3}" destId="{0AF5F377-82E2-4DB0-9FE5-A06F500F9E59}" srcOrd="1" destOrd="0" presId="urn:microsoft.com/office/officeart/2005/8/layout/orgChart1"/>
    <dgm:cxn modelId="{49B38BE8-C567-4E97-8B52-DD821D778CA6}" type="presParOf" srcId="{D42008BC-4E1A-4541-B005-541C509070A3}" destId="{DCFCF5FF-8BE6-4270-A816-AF8C14A01ED1}" srcOrd="2" destOrd="0" presId="urn:microsoft.com/office/officeart/2005/8/layout/orgChart1"/>
    <dgm:cxn modelId="{9865EB6D-EA1F-4552-A62B-8F85D0848B8D}" type="presParOf" srcId="{6AAEFEE3-091F-4A38-83CC-E50F02B64276}" destId="{07D0BE3D-A3D8-4EF8-8D09-8EE164AAAD42}" srcOrd="4" destOrd="0" presId="urn:microsoft.com/office/officeart/2005/8/layout/orgChart1"/>
    <dgm:cxn modelId="{924F2581-5E5F-43C2-962B-C80F6290DAA9}" type="presParOf" srcId="{6AAEFEE3-091F-4A38-83CC-E50F02B64276}" destId="{96912257-7181-4449-84E3-A79E98D6F8F9}" srcOrd="5" destOrd="0" presId="urn:microsoft.com/office/officeart/2005/8/layout/orgChart1"/>
    <dgm:cxn modelId="{3D265EC5-7371-4FBC-9101-26E8E0710E79}" type="presParOf" srcId="{96912257-7181-4449-84E3-A79E98D6F8F9}" destId="{3FD48744-ED94-40EF-94C3-EA01C7C60C30}" srcOrd="0" destOrd="0" presId="urn:microsoft.com/office/officeart/2005/8/layout/orgChart1"/>
    <dgm:cxn modelId="{B51D67BB-F4AB-4B4D-A433-B093CCCD5C60}" type="presParOf" srcId="{3FD48744-ED94-40EF-94C3-EA01C7C60C30}" destId="{AA0ABA28-84CD-486A-8131-9422096B61EB}" srcOrd="0" destOrd="0" presId="urn:microsoft.com/office/officeart/2005/8/layout/orgChart1"/>
    <dgm:cxn modelId="{59DA9DFA-05B7-4514-A07F-CA47A5A3544F}" type="presParOf" srcId="{3FD48744-ED94-40EF-94C3-EA01C7C60C30}" destId="{D8756D7C-ADA2-47CF-91A7-02B125D0F070}" srcOrd="1" destOrd="0" presId="urn:microsoft.com/office/officeart/2005/8/layout/orgChart1"/>
    <dgm:cxn modelId="{D088C8C0-F5AC-4D0F-A646-094F690D12C4}" type="presParOf" srcId="{96912257-7181-4449-84E3-A79E98D6F8F9}" destId="{AB3D4FE7-C8DF-4FFD-B578-789D31ECED10}" srcOrd="1" destOrd="0" presId="urn:microsoft.com/office/officeart/2005/8/layout/orgChart1"/>
    <dgm:cxn modelId="{8BD430D5-243D-4F48-A6D6-D79653676E1A}" type="presParOf" srcId="{96912257-7181-4449-84E3-A79E98D6F8F9}" destId="{83742375-6952-41DD-A2D9-D36521AC54D6}" srcOrd="2" destOrd="0" presId="urn:microsoft.com/office/officeart/2005/8/layout/orgChart1"/>
    <dgm:cxn modelId="{08AFAB46-6CA1-4728-BEE8-5967EE53BB4C}" type="presParOf" srcId="{6AAEFEE3-091F-4A38-83CC-E50F02B64276}" destId="{97AC6840-92D3-4846-A62F-CA38A00DF598}" srcOrd="6" destOrd="0" presId="urn:microsoft.com/office/officeart/2005/8/layout/orgChart1"/>
    <dgm:cxn modelId="{E5D93CB7-C1F6-47A7-B343-E873A2D122D2}" type="presParOf" srcId="{6AAEFEE3-091F-4A38-83CC-E50F02B64276}" destId="{775A2ADF-F10A-4DC8-9D80-0287A7E6FE66}" srcOrd="7" destOrd="0" presId="urn:microsoft.com/office/officeart/2005/8/layout/orgChart1"/>
    <dgm:cxn modelId="{15CCC989-D00E-4C44-B407-62CE25EBD4FD}" type="presParOf" srcId="{775A2ADF-F10A-4DC8-9D80-0287A7E6FE66}" destId="{597495CE-D87A-4153-A493-FC02D21FE3CC}" srcOrd="0" destOrd="0" presId="urn:microsoft.com/office/officeart/2005/8/layout/orgChart1"/>
    <dgm:cxn modelId="{C71684E1-2E02-4B29-8F10-195D904FFA62}" type="presParOf" srcId="{597495CE-D87A-4153-A493-FC02D21FE3CC}" destId="{1C37F13F-3D7E-4B2A-8D14-9702C2B772DF}" srcOrd="0" destOrd="0" presId="urn:microsoft.com/office/officeart/2005/8/layout/orgChart1"/>
    <dgm:cxn modelId="{48B5236D-EF5A-494F-ADD6-B274ECA8DFAC}" type="presParOf" srcId="{597495CE-D87A-4153-A493-FC02D21FE3CC}" destId="{08D6936B-A9DF-4197-B0E5-4DFAB6474697}" srcOrd="1" destOrd="0" presId="urn:microsoft.com/office/officeart/2005/8/layout/orgChart1"/>
    <dgm:cxn modelId="{3B165DD2-999B-4851-A7C9-02D43173ABDF}" type="presParOf" srcId="{775A2ADF-F10A-4DC8-9D80-0287A7E6FE66}" destId="{7DE78E71-9803-4E76-A2EE-CB7FDAC1B895}" srcOrd="1" destOrd="0" presId="urn:microsoft.com/office/officeart/2005/8/layout/orgChart1"/>
    <dgm:cxn modelId="{7EED02D2-2648-4155-844B-20955461600E}" type="presParOf" srcId="{775A2ADF-F10A-4DC8-9D80-0287A7E6FE66}" destId="{5B2AED2C-9D5E-4BB9-AB61-4CA64C4E84B1}" srcOrd="2" destOrd="0" presId="urn:microsoft.com/office/officeart/2005/8/layout/orgChart1"/>
    <dgm:cxn modelId="{FAB7BDD3-756A-4370-AA5A-30D3B4CF0E8C}" type="presParOf" srcId="{99A980B3-C29F-4EA3-8C07-9A94C756336D}" destId="{42E451C5-39DA-4451-8C4B-B6C567C5AED3}" srcOrd="2" destOrd="0" presId="urn:microsoft.com/office/officeart/2005/8/layout/orgChart1"/>
    <dgm:cxn modelId="{E6AFFB48-FB2F-4B38-A2A5-BEB856E5C9B3}" type="presParOf" srcId="{F803E96F-DF6A-4273-95BC-634D2240C026}" destId="{238BF66A-F888-452A-97B4-C08F6D568D52}" srcOrd="6" destOrd="0" presId="urn:microsoft.com/office/officeart/2005/8/layout/orgChart1"/>
    <dgm:cxn modelId="{6B4A7174-E871-4F08-AF3E-150BBD40EF7F}" type="presParOf" srcId="{F803E96F-DF6A-4273-95BC-634D2240C026}" destId="{F6528663-9A12-4398-AFD9-604B6D0D61AD}" srcOrd="7" destOrd="0" presId="urn:microsoft.com/office/officeart/2005/8/layout/orgChart1"/>
    <dgm:cxn modelId="{E2FE3BFB-EF94-4132-9A1C-8D8B2C603064}" type="presParOf" srcId="{F6528663-9A12-4398-AFD9-604B6D0D61AD}" destId="{F4F4ED38-6CA9-48F1-BE0D-9F4BB5895C25}" srcOrd="0" destOrd="0" presId="urn:microsoft.com/office/officeart/2005/8/layout/orgChart1"/>
    <dgm:cxn modelId="{98CDF27E-CEDF-4E79-A5BB-FA1829F9F66B}" type="presParOf" srcId="{F4F4ED38-6CA9-48F1-BE0D-9F4BB5895C25}" destId="{1EB86C5E-C028-4DEF-8A1D-7F8F902C925B}" srcOrd="0" destOrd="0" presId="urn:microsoft.com/office/officeart/2005/8/layout/orgChart1"/>
    <dgm:cxn modelId="{B639504D-D3C8-4166-94CA-817DFE3463AA}" type="presParOf" srcId="{F4F4ED38-6CA9-48F1-BE0D-9F4BB5895C25}" destId="{1C043CC4-E342-4E3E-A62F-0D30CF305554}" srcOrd="1" destOrd="0" presId="urn:microsoft.com/office/officeart/2005/8/layout/orgChart1"/>
    <dgm:cxn modelId="{C95826F9-6105-4927-982D-7D6C1F7FE121}" type="presParOf" srcId="{F6528663-9A12-4398-AFD9-604B6D0D61AD}" destId="{82BDEA8C-9598-4603-AB31-BB6475109F8E}" srcOrd="1" destOrd="0" presId="urn:microsoft.com/office/officeart/2005/8/layout/orgChart1"/>
    <dgm:cxn modelId="{6BAD5526-A297-409F-8840-2BBB372AB125}" type="presParOf" srcId="{82BDEA8C-9598-4603-AB31-BB6475109F8E}" destId="{A1D1632D-84E1-463F-A4BC-885032BDF805}" srcOrd="0" destOrd="0" presId="urn:microsoft.com/office/officeart/2005/8/layout/orgChart1"/>
    <dgm:cxn modelId="{7B3E5254-C5DA-4D65-BE44-B57C4F8E1554}" type="presParOf" srcId="{82BDEA8C-9598-4603-AB31-BB6475109F8E}" destId="{6329E1C5-5A45-42A2-BA73-D8F318C093BF}" srcOrd="1" destOrd="0" presId="urn:microsoft.com/office/officeart/2005/8/layout/orgChart1"/>
    <dgm:cxn modelId="{E3EA0F36-7E6E-4080-9CB9-304C0EC588C9}" type="presParOf" srcId="{6329E1C5-5A45-42A2-BA73-D8F318C093BF}" destId="{7A960C40-B9DA-4621-843C-8AC6D03EFA0C}" srcOrd="0" destOrd="0" presId="urn:microsoft.com/office/officeart/2005/8/layout/orgChart1"/>
    <dgm:cxn modelId="{9A89CBF0-C873-4246-BDDD-877F843142DE}" type="presParOf" srcId="{7A960C40-B9DA-4621-843C-8AC6D03EFA0C}" destId="{A5BE509A-5F36-4557-8C4F-9D05C38448FD}" srcOrd="0" destOrd="0" presId="urn:microsoft.com/office/officeart/2005/8/layout/orgChart1"/>
    <dgm:cxn modelId="{0FE0DCA6-2F81-4323-A09D-0B11BD7AC7D5}" type="presParOf" srcId="{7A960C40-B9DA-4621-843C-8AC6D03EFA0C}" destId="{09A235D4-1C42-4AF4-83A0-FD050F2492CC}" srcOrd="1" destOrd="0" presId="urn:microsoft.com/office/officeart/2005/8/layout/orgChart1"/>
    <dgm:cxn modelId="{4D17D2A3-EF0D-4697-89F2-5E10C1E963F8}" type="presParOf" srcId="{6329E1C5-5A45-42A2-BA73-D8F318C093BF}" destId="{F6D3C7F6-DB14-4B16-AD12-12F76CC8F8D1}" srcOrd="1" destOrd="0" presId="urn:microsoft.com/office/officeart/2005/8/layout/orgChart1"/>
    <dgm:cxn modelId="{718F3713-F732-4124-B644-AA0EC60BE5ED}" type="presParOf" srcId="{6329E1C5-5A45-42A2-BA73-D8F318C093BF}" destId="{E4D7848B-462B-40CE-96CF-B9A233E3D57D}" srcOrd="2" destOrd="0" presId="urn:microsoft.com/office/officeart/2005/8/layout/orgChart1"/>
    <dgm:cxn modelId="{CE04691D-2E44-4BAD-AE67-5DE341FCC241}" type="presParOf" srcId="{82BDEA8C-9598-4603-AB31-BB6475109F8E}" destId="{AFFA2C6A-A894-4A85-A777-1E0B1FBB9109}" srcOrd="2" destOrd="0" presId="urn:microsoft.com/office/officeart/2005/8/layout/orgChart1"/>
    <dgm:cxn modelId="{4FEFA6F4-AD44-4F75-9078-61D0E5AB9C52}" type="presParOf" srcId="{82BDEA8C-9598-4603-AB31-BB6475109F8E}" destId="{FB7A19F4-759E-411F-AED0-041621C5EF09}" srcOrd="3" destOrd="0" presId="urn:microsoft.com/office/officeart/2005/8/layout/orgChart1"/>
    <dgm:cxn modelId="{1DFFF661-B0B5-4201-BC46-8D7543C60927}" type="presParOf" srcId="{FB7A19F4-759E-411F-AED0-041621C5EF09}" destId="{31AE0D77-E05F-482F-9BCE-B1C77399D989}" srcOrd="0" destOrd="0" presId="urn:microsoft.com/office/officeart/2005/8/layout/orgChart1"/>
    <dgm:cxn modelId="{ACEF986A-C16F-4A3A-A55C-F915407937B9}" type="presParOf" srcId="{31AE0D77-E05F-482F-9BCE-B1C77399D989}" destId="{B40F3BCE-E0B5-4B9A-9E37-DF19B051DA30}" srcOrd="0" destOrd="0" presId="urn:microsoft.com/office/officeart/2005/8/layout/orgChart1"/>
    <dgm:cxn modelId="{7BF879A5-177E-4409-83F5-6DDC23F4CF66}" type="presParOf" srcId="{31AE0D77-E05F-482F-9BCE-B1C77399D989}" destId="{E8888242-1937-4FA1-9329-B44780E7A158}" srcOrd="1" destOrd="0" presId="urn:microsoft.com/office/officeart/2005/8/layout/orgChart1"/>
    <dgm:cxn modelId="{C7E6991A-78F9-42CA-BE1B-6F18580FF6C7}" type="presParOf" srcId="{FB7A19F4-759E-411F-AED0-041621C5EF09}" destId="{598E0A6F-1CC4-4683-B762-F128A2E73E0D}" srcOrd="1" destOrd="0" presId="urn:microsoft.com/office/officeart/2005/8/layout/orgChart1"/>
    <dgm:cxn modelId="{A386A233-4A0F-4138-A1A2-3A983BC789F4}" type="presParOf" srcId="{FB7A19F4-759E-411F-AED0-041621C5EF09}" destId="{63537549-B667-4D80-9906-7E783E5F4ACE}" srcOrd="2" destOrd="0" presId="urn:microsoft.com/office/officeart/2005/8/layout/orgChart1"/>
    <dgm:cxn modelId="{EA5B5F1F-4645-487D-8628-0EF9EDF7660A}" type="presParOf" srcId="{82BDEA8C-9598-4603-AB31-BB6475109F8E}" destId="{20B0C4D7-1B20-4C84-93A9-B5AB457EE3C3}" srcOrd="4" destOrd="0" presId="urn:microsoft.com/office/officeart/2005/8/layout/orgChart1"/>
    <dgm:cxn modelId="{C0C39803-EC09-42D9-ADBB-E0A2DACB6ADB}" type="presParOf" srcId="{82BDEA8C-9598-4603-AB31-BB6475109F8E}" destId="{13E9A689-5F86-40ED-ABDC-306E30E600F1}" srcOrd="5" destOrd="0" presId="urn:microsoft.com/office/officeart/2005/8/layout/orgChart1"/>
    <dgm:cxn modelId="{D1F5872D-97F6-4FDA-8BBD-8D57CE0DDCB7}" type="presParOf" srcId="{13E9A689-5F86-40ED-ABDC-306E30E600F1}" destId="{60D5CAA5-B055-4AD1-82A0-D4DA680D0489}" srcOrd="0" destOrd="0" presId="urn:microsoft.com/office/officeart/2005/8/layout/orgChart1"/>
    <dgm:cxn modelId="{177430BB-DF75-4F37-88FE-99145B52F2EB}" type="presParOf" srcId="{60D5CAA5-B055-4AD1-82A0-D4DA680D0489}" destId="{AE084BEB-4F37-467B-ADE4-00F694C93FE6}" srcOrd="0" destOrd="0" presId="urn:microsoft.com/office/officeart/2005/8/layout/orgChart1"/>
    <dgm:cxn modelId="{CA18F850-C597-49DE-8D27-8AC9FE3B3808}" type="presParOf" srcId="{60D5CAA5-B055-4AD1-82A0-D4DA680D0489}" destId="{57EFC5AB-CCE8-4FDC-A0F3-29B34EDC476E}" srcOrd="1" destOrd="0" presId="urn:microsoft.com/office/officeart/2005/8/layout/orgChart1"/>
    <dgm:cxn modelId="{FB657895-085B-4A79-BBD3-27C122AD6797}" type="presParOf" srcId="{13E9A689-5F86-40ED-ABDC-306E30E600F1}" destId="{265D53DB-AEF9-403F-BFC7-D6D04FF679D8}" srcOrd="1" destOrd="0" presId="urn:microsoft.com/office/officeart/2005/8/layout/orgChart1"/>
    <dgm:cxn modelId="{610268CB-1913-4C3D-B115-F6F93090A1D5}" type="presParOf" srcId="{13E9A689-5F86-40ED-ABDC-306E30E600F1}" destId="{71056DDB-E774-459D-A200-4F2ECDC1675B}" srcOrd="2" destOrd="0" presId="urn:microsoft.com/office/officeart/2005/8/layout/orgChart1"/>
    <dgm:cxn modelId="{64B1ADB9-5947-4DC4-841D-CBE0E0B30021}" type="presParOf" srcId="{F6528663-9A12-4398-AFD9-604B6D0D61AD}" destId="{70B4B961-3AF3-49F8-9292-82C447FC652E}" srcOrd="2" destOrd="0" presId="urn:microsoft.com/office/officeart/2005/8/layout/orgChart1"/>
    <dgm:cxn modelId="{491B37EA-38FE-456A-A635-11FF9AC5D99C}" type="presParOf" srcId="{DC1BD74C-DBB6-4825-A57A-ED20F8DE4C49}" destId="{9B001168-A961-40CF-98BB-96CF389719D8}" srcOrd="2" destOrd="0" presId="urn:microsoft.com/office/officeart/2005/8/layout/orgChart1"/>
    <dgm:cxn modelId="{C48CACE9-0772-430C-819B-897F31BC9E13}" type="presParOf" srcId="{9B001168-A961-40CF-98BB-96CF389719D8}" destId="{0F8681C6-B1A6-4EEA-A675-19217DDD00D0}" srcOrd="0" destOrd="0" presId="urn:microsoft.com/office/officeart/2005/8/layout/orgChart1"/>
    <dgm:cxn modelId="{7C006B0D-80E4-41BC-9559-66A994BDD0D3}" type="presParOf" srcId="{9B001168-A961-40CF-98BB-96CF389719D8}" destId="{F4E185E8-CD70-4A55-9256-5148F091B146}" srcOrd="1" destOrd="0" presId="urn:microsoft.com/office/officeart/2005/8/layout/orgChart1"/>
    <dgm:cxn modelId="{28EFDC3B-D687-4284-9E18-1733A1C72148}" type="presParOf" srcId="{F4E185E8-CD70-4A55-9256-5148F091B146}" destId="{B0F0A23D-811D-4C45-832A-803AD3172366}" srcOrd="0" destOrd="0" presId="urn:microsoft.com/office/officeart/2005/8/layout/orgChart1"/>
    <dgm:cxn modelId="{A2452A5D-584D-46B6-9CD0-7082B159DB2D}" type="presParOf" srcId="{B0F0A23D-811D-4C45-832A-803AD3172366}" destId="{9255EE60-E735-467F-B6BC-9D253C9EABEE}" srcOrd="0" destOrd="0" presId="urn:microsoft.com/office/officeart/2005/8/layout/orgChart1"/>
    <dgm:cxn modelId="{67AC96F5-E1C0-4175-9A15-3F8C9EA9DC5A}" type="presParOf" srcId="{B0F0A23D-811D-4C45-832A-803AD3172366}" destId="{6B2EC1AC-37BD-4781-9D80-2D6A73F6E6B1}" srcOrd="1" destOrd="0" presId="urn:microsoft.com/office/officeart/2005/8/layout/orgChart1"/>
    <dgm:cxn modelId="{DB2AF2E1-E98A-4682-8906-48041BC252D4}" type="presParOf" srcId="{F4E185E8-CD70-4A55-9256-5148F091B146}" destId="{01C83F51-6DC4-460F-87A7-A9C93F3F998B}" srcOrd="1" destOrd="0" presId="urn:microsoft.com/office/officeart/2005/8/layout/orgChart1"/>
    <dgm:cxn modelId="{A26D746B-1AB5-4500-9797-296B6580C20A}" type="presParOf" srcId="{F4E185E8-CD70-4A55-9256-5148F091B146}" destId="{23E2FA9D-F7E7-49D7-8599-78F10CE80870}" srcOrd="2" destOrd="0" presId="urn:microsoft.com/office/officeart/2005/8/layout/orgChart1"/>
    <dgm:cxn modelId="{96A81361-0BF9-4963-9AFE-633D04B31AC3}" type="presParOf" srcId="{9B001168-A961-40CF-98BB-96CF389719D8}" destId="{D71E6E76-1BFC-4C80-87D6-CB6462BFA84E}" srcOrd="2" destOrd="0" presId="urn:microsoft.com/office/officeart/2005/8/layout/orgChart1"/>
    <dgm:cxn modelId="{753FADDE-68EB-4984-8E79-1560C6C03B5E}" type="presParOf" srcId="{9B001168-A961-40CF-98BB-96CF389719D8}" destId="{19CC3AD4-0FC2-4898-A584-8207F7FE38B5}" srcOrd="3" destOrd="0" presId="urn:microsoft.com/office/officeart/2005/8/layout/orgChart1"/>
    <dgm:cxn modelId="{E381BBD6-FD59-4269-8C93-10611864261F}" type="presParOf" srcId="{19CC3AD4-0FC2-4898-A584-8207F7FE38B5}" destId="{4A2AF1F6-E210-4EFB-9E34-B8C5643EDE57}" srcOrd="0" destOrd="0" presId="urn:microsoft.com/office/officeart/2005/8/layout/orgChart1"/>
    <dgm:cxn modelId="{E632BE6C-39BD-44BF-9928-5620826BB875}" type="presParOf" srcId="{4A2AF1F6-E210-4EFB-9E34-B8C5643EDE57}" destId="{EC213033-E4D5-4B9E-A980-ACAB8E3CCD21}" srcOrd="0" destOrd="0" presId="urn:microsoft.com/office/officeart/2005/8/layout/orgChart1"/>
    <dgm:cxn modelId="{38064D2E-8AFF-45FE-847E-B41558D144AE}" type="presParOf" srcId="{4A2AF1F6-E210-4EFB-9E34-B8C5643EDE57}" destId="{154C051B-A726-4C87-84F7-308766166C16}" srcOrd="1" destOrd="0" presId="urn:microsoft.com/office/officeart/2005/8/layout/orgChart1"/>
    <dgm:cxn modelId="{2BFB18DD-7D34-40C3-AE1B-1D11D3267959}" type="presParOf" srcId="{19CC3AD4-0FC2-4898-A584-8207F7FE38B5}" destId="{C45ED56C-3947-4CD4-8146-14757B46EE38}" srcOrd="1" destOrd="0" presId="urn:microsoft.com/office/officeart/2005/8/layout/orgChart1"/>
    <dgm:cxn modelId="{C63E14C4-7062-47A4-B57B-98FDB44A8FFB}" type="presParOf" srcId="{19CC3AD4-0FC2-4898-A584-8207F7FE38B5}" destId="{89E2D054-6AAA-422E-AF61-863344753DEC}" srcOrd="2" destOrd="0" presId="urn:microsoft.com/office/officeart/2005/8/layout/orgChart1"/>
    <dgm:cxn modelId="{A405561B-133B-4E73-A3A2-B250F90D66BA}" type="presParOf" srcId="{9B001168-A961-40CF-98BB-96CF389719D8}" destId="{24A26715-F3FB-414F-A701-1B43F5966410}" srcOrd="4" destOrd="0" presId="urn:microsoft.com/office/officeart/2005/8/layout/orgChart1"/>
    <dgm:cxn modelId="{B7685F3E-9C32-490A-863A-F05B5A906606}" type="presParOf" srcId="{9B001168-A961-40CF-98BB-96CF389719D8}" destId="{691E48E9-9D6E-4A4D-B573-00B159507F96}" srcOrd="5" destOrd="0" presId="urn:microsoft.com/office/officeart/2005/8/layout/orgChart1"/>
    <dgm:cxn modelId="{CE9835D0-0CA5-4F36-8CCB-3C3F734621F5}" type="presParOf" srcId="{691E48E9-9D6E-4A4D-B573-00B159507F96}" destId="{7D5F3F33-6D49-4892-9BBB-E16E63195D0C}" srcOrd="0" destOrd="0" presId="urn:microsoft.com/office/officeart/2005/8/layout/orgChart1"/>
    <dgm:cxn modelId="{342F6C53-45D9-4A00-ACC8-1CD51E114D5E}" type="presParOf" srcId="{7D5F3F33-6D49-4892-9BBB-E16E63195D0C}" destId="{D2447523-0B04-4074-8A69-AE977F4A40FD}" srcOrd="0" destOrd="0" presId="urn:microsoft.com/office/officeart/2005/8/layout/orgChart1"/>
    <dgm:cxn modelId="{37CDA1EB-23F1-4F15-9667-69B6B5FE391F}" type="presParOf" srcId="{7D5F3F33-6D49-4892-9BBB-E16E63195D0C}" destId="{9AEC519E-E584-4E77-9B0A-4741D908C8B1}" srcOrd="1" destOrd="0" presId="urn:microsoft.com/office/officeart/2005/8/layout/orgChart1"/>
    <dgm:cxn modelId="{C95E879B-ACF8-45C4-A4AE-738025E9B588}" type="presParOf" srcId="{691E48E9-9D6E-4A4D-B573-00B159507F96}" destId="{83D92D06-4489-479A-931E-5BDF9F1FE5F1}" srcOrd="1" destOrd="0" presId="urn:microsoft.com/office/officeart/2005/8/layout/orgChart1"/>
    <dgm:cxn modelId="{34E5E8C3-476C-45DF-8310-C487875F8855}" type="presParOf" srcId="{691E48E9-9D6E-4A4D-B573-00B159507F96}" destId="{DDC67149-B955-46EC-B2E4-954E94EA0796}" srcOrd="2" destOrd="0" presId="urn:microsoft.com/office/officeart/2005/8/layout/orgChart1"/>
    <dgm:cxn modelId="{4E7382BA-366D-4C07-9975-9B22FA544E84}" type="presParOf" srcId="{9B001168-A961-40CF-98BB-96CF389719D8}" destId="{C03116F0-7C84-4AF4-A463-8A034E9E1D61}" srcOrd="6" destOrd="0" presId="urn:microsoft.com/office/officeart/2005/8/layout/orgChart1"/>
    <dgm:cxn modelId="{AF615DB0-06B3-4E05-91E6-74C2F888941B}" type="presParOf" srcId="{9B001168-A961-40CF-98BB-96CF389719D8}" destId="{9584D65B-6BB8-49E3-B1C0-81C374FD87D2}" srcOrd="7" destOrd="0" presId="urn:microsoft.com/office/officeart/2005/8/layout/orgChart1"/>
    <dgm:cxn modelId="{70B81F54-7392-4CB4-861B-AD7FC2A11444}" type="presParOf" srcId="{9584D65B-6BB8-49E3-B1C0-81C374FD87D2}" destId="{51736E86-ECA9-474E-859A-E1A4C40F8376}" srcOrd="0" destOrd="0" presId="urn:microsoft.com/office/officeart/2005/8/layout/orgChart1"/>
    <dgm:cxn modelId="{CD829F65-68D7-4267-9665-43D1698076A6}" type="presParOf" srcId="{51736E86-ECA9-474E-859A-E1A4C40F8376}" destId="{D8D25EE0-2AB4-4C13-82D7-13A3AEA834B6}" srcOrd="0" destOrd="0" presId="urn:microsoft.com/office/officeart/2005/8/layout/orgChart1"/>
    <dgm:cxn modelId="{9411F9FA-66F8-4827-9C51-110EE7667B5C}" type="presParOf" srcId="{51736E86-ECA9-474E-859A-E1A4C40F8376}" destId="{8789B4EE-16B1-4934-A462-B3D63904FB74}" srcOrd="1" destOrd="0" presId="urn:microsoft.com/office/officeart/2005/8/layout/orgChart1"/>
    <dgm:cxn modelId="{F0EDF536-3EC5-41C8-851C-3370A23E88CA}" type="presParOf" srcId="{9584D65B-6BB8-49E3-B1C0-81C374FD87D2}" destId="{2EB40E41-7DC9-4666-8614-591943FA4923}" srcOrd="1" destOrd="0" presId="urn:microsoft.com/office/officeart/2005/8/layout/orgChart1"/>
    <dgm:cxn modelId="{22EF4AD7-7CA7-4B71-AD66-2DD8FF43E913}" type="presParOf" srcId="{9584D65B-6BB8-49E3-B1C0-81C374FD87D2}" destId="{42F54D43-3D15-4A1E-96B7-658C2630AF1E}" srcOrd="2" destOrd="0" presId="urn:microsoft.com/office/officeart/2005/8/layout/orgChar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3116F0-7C84-4AF4-A463-8A034E9E1D61}">
      <dsp:nvSpPr>
        <dsp:cNvPr id="0" name=""/>
        <dsp:cNvSpPr/>
      </dsp:nvSpPr>
      <dsp:spPr>
        <a:xfrm>
          <a:off x="2930524" y="1164035"/>
          <a:ext cx="94852" cy="657316"/>
        </a:xfrm>
        <a:custGeom>
          <a:avLst/>
          <a:gdLst/>
          <a:ahLst/>
          <a:cxnLst/>
          <a:rect l="0" t="0" r="0" b="0"/>
          <a:pathLst>
            <a:path>
              <a:moveTo>
                <a:pt x="0" y="0"/>
              </a:moveTo>
              <a:lnTo>
                <a:pt x="0" y="657316"/>
              </a:lnTo>
              <a:lnTo>
                <a:pt x="94852" y="657316"/>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24A26715-F3FB-414F-A701-1B43F5966410}">
      <dsp:nvSpPr>
        <dsp:cNvPr id="0" name=""/>
        <dsp:cNvSpPr/>
      </dsp:nvSpPr>
      <dsp:spPr>
        <a:xfrm>
          <a:off x="2371078" y="1164035"/>
          <a:ext cx="559446" cy="869525"/>
        </a:xfrm>
        <a:custGeom>
          <a:avLst/>
          <a:gdLst/>
          <a:ahLst/>
          <a:cxnLst/>
          <a:rect l="0" t="0" r="0" b="0"/>
          <a:pathLst>
            <a:path>
              <a:moveTo>
                <a:pt x="559446" y="0"/>
              </a:moveTo>
              <a:lnTo>
                <a:pt x="559446" y="869525"/>
              </a:lnTo>
              <a:lnTo>
                <a:pt x="0" y="869525"/>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D71E6E76-1BFC-4C80-87D6-CB6462BFA84E}">
      <dsp:nvSpPr>
        <dsp:cNvPr id="0" name=""/>
        <dsp:cNvSpPr/>
      </dsp:nvSpPr>
      <dsp:spPr>
        <a:xfrm>
          <a:off x="2884804" y="1164035"/>
          <a:ext cx="91440" cy="341864"/>
        </a:xfrm>
        <a:custGeom>
          <a:avLst/>
          <a:gdLst/>
          <a:ahLst/>
          <a:cxnLst/>
          <a:rect l="0" t="0" r="0" b="0"/>
          <a:pathLst>
            <a:path>
              <a:moveTo>
                <a:pt x="45720" y="0"/>
              </a:moveTo>
              <a:lnTo>
                <a:pt x="45720" y="341864"/>
              </a:lnTo>
              <a:lnTo>
                <a:pt x="123754" y="34186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0F8681C6-B1A6-4EEA-A675-19217DDD00D0}">
      <dsp:nvSpPr>
        <dsp:cNvPr id="0" name=""/>
        <dsp:cNvSpPr/>
      </dsp:nvSpPr>
      <dsp:spPr>
        <a:xfrm>
          <a:off x="2806770" y="1164035"/>
          <a:ext cx="91440" cy="341864"/>
        </a:xfrm>
        <a:custGeom>
          <a:avLst/>
          <a:gdLst/>
          <a:ahLst/>
          <a:cxnLst/>
          <a:rect l="0" t="0" r="0" b="0"/>
          <a:pathLst>
            <a:path>
              <a:moveTo>
                <a:pt x="123754" y="0"/>
              </a:moveTo>
              <a:lnTo>
                <a:pt x="123754" y="341864"/>
              </a:lnTo>
              <a:lnTo>
                <a:pt x="45720" y="34186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20B0C4D7-1B20-4C84-93A9-B5AB457EE3C3}">
      <dsp:nvSpPr>
        <dsp:cNvPr id="0" name=""/>
        <dsp:cNvSpPr/>
      </dsp:nvSpPr>
      <dsp:spPr>
        <a:xfrm>
          <a:off x="4619381" y="2658397"/>
          <a:ext cx="161639" cy="1175633"/>
        </a:xfrm>
        <a:custGeom>
          <a:avLst/>
          <a:gdLst/>
          <a:ahLst/>
          <a:cxnLst/>
          <a:rect l="0" t="0" r="0" b="0"/>
          <a:pathLst>
            <a:path>
              <a:moveTo>
                <a:pt x="0" y="0"/>
              </a:moveTo>
              <a:lnTo>
                <a:pt x="0" y="1175633"/>
              </a:lnTo>
              <a:lnTo>
                <a:pt x="161639" y="1175633"/>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AFFA2C6A-A894-4A85-A777-1E0B1FBB9109}">
      <dsp:nvSpPr>
        <dsp:cNvPr id="0" name=""/>
        <dsp:cNvSpPr/>
      </dsp:nvSpPr>
      <dsp:spPr>
        <a:xfrm>
          <a:off x="4619381" y="2658397"/>
          <a:ext cx="161639" cy="736594"/>
        </a:xfrm>
        <a:custGeom>
          <a:avLst/>
          <a:gdLst/>
          <a:ahLst/>
          <a:cxnLst/>
          <a:rect l="0" t="0" r="0" b="0"/>
          <a:pathLst>
            <a:path>
              <a:moveTo>
                <a:pt x="0" y="0"/>
              </a:moveTo>
              <a:lnTo>
                <a:pt x="0" y="736594"/>
              </a:lnTo>
              <a:lnTo>
                <a:pt x="161639" y="73659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A1D1632D-84E1-463F-A4BC-885032BDF805}">
      <dsp:nvSpPr>
        <dsp:cNvPr id="0" name=""/>
        <dsp:cNvSpPr/>
      </dsp:nvSpPr>
      <dsp:spPr>
        <a:xfrm>
          <a:off x="4619381" y="2658397"/>
          <a:ext cx="161639" cy="297554"/>
        </a:xfrm>
        <a:custGeom>
          <a:avLst/>
          <a:gdLst/>
          <a:ahLst/>
          <a:cxnLst/>
          <a:rect l="0" t="0" r="0" b="0"/>
          <a:pathLst>
            <a:path>
              <a:moveTo>
                <a:pt x="0" y="0"/>
              </a:moveTo>
              <a:lnTo>
                <a:pt x="0" y="297554"/>
              </a:lnTo>
              <a:lnTo>
                <a:pt x="161639" y="29755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238BF66A-F888-452A-97B4-C08F6D568D52}">
      <dsp:nvSpPr>
        <dsp:cNvPr id="0" name=""/>
        <dsp:cNvSpPr/>
      </dsp:nvSpPr>
      <dsp:spPr>
        <a:xfrm>
          <a:off x="2930524" y="1164035"/>
          <a:ext cx="2119894" cy="1211390"/>
        </a:xfrm>
        <a:custGeom>
          <a:avLst/>
          <a:gdLst/>
          <a:ahLst/>
          <a:cxnLst/>
          <a:rect l="0" t="0" r="0" b="0"/>
          <a:pathLst>
            <a:path>
              <a:moveTo>
                <a:pt x="0" y="0"/>
              </a:moveTo>
              <a:lnTo>
                <a:pt x="0" y="1133356"/>
              </a:lnTo>
              <a:lnTo>
                <a:pt x="2119894" y="1133356"/>
              </a:lnTo>
              <a:lnTo>
                <a:pt x="2119894" y="1211390"/>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97AC6840-92D3-4846-A62F-CA38A00DF598}">
      <dsp:nvSpPr>
        <dsp:cNvPr id="0" name=""/>
        <dsp:cNvSpPr/>
      </dsp:nvSpPr>
      <dsp:spPr>
        <a:xfrm>
          <a:off x="4086154" y="2658397"/>
          <a:ext cx="161639" cy="1614673"/>
        </a:xfrm>
        <a:custGeom>
          <a:avLst/>
          <a:gdLst/>
          <a:ahLst/>
          <a:cxnLst/>
          <a:rect l="0" t="0" r="0" b="0"/>
          <a:pathLst>
            <a:path>
              <a:moveTo>
                <a:pt x="161639" y="0"/>
              </a:moveTo>
              <a:lnTo>
                <a:pt x="161639" y="1614673"/>
              </a:lnTo>
              <a:lnTo>
                <a:pt x="0" y="1614673"/>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07D0BE3D-A3D8-4EF8-8D09-8EE164AAAD42}">
      <dsp:nvSpPr>
        <dsp:cNvPr id="0" name=""/>
        <dsp:cNvSpPr/>
      </dsp:nvSpPr>
      <dsp:spPr>
        <a:xfrm>
          <a:off x="4086154" y="2658397"/>
          <a:ext cx="161639" cy="1175633"/>
        </a:xfrm>
        <a:custGeom>
          <a:avLst/>
          <a:gdLst/>
          <a:ahLst/>
          <a:cxnLst/>
          <a:rect l="0" t="0" r="0" b="0"/>
          <a:pathLst>
            <a:path>
              <a:moveTo>
                <a:pt x="161639" y="0"/>
              </a:moveTo>
              <a:lnTo>
                <a:pt x="161639" y="1175633"/>
              </a:lnTo>
              <a:lnTo>
                <a:pt x="0" y="1175633"/>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14DF7EA9-0A11-4EA6-B1B0-FA7FAEA6E5D8}">
      <dsp:nvSpPr>
        <dsp:cNvPr id="0" name=""/>
        <dsp:cNvSpPr/>
      </dsp:nvSpPr>
      <dsp:spPr>
        <a:xfrm>
          <a:off x="4086154" y="2658397"/>
          <a:ext cx="161639" cy="736594"/>
        </a:xfrm>
        <a:custGeom>
          <a:avLst/>
          <a:gdLst/>
          <a:ahLst/>
          <a:cxnLst/>
          <a:rect l="0" t="0" r="0" b="0"/>
          <a:pathLst>
            <a:path>
              <a:moveTo>
                <a:pt x="161639" y="0"/>
              </a:moveTo>
              <a:lnTo>
                <a:pt x="161639" y="736594"/>
              </a:lnTo>
              <a:lnTo>
                <a:pt x="0" y="73659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7E9EF326-2F1F-4FA2-BDAB-1AC866372C94}">
      <dsp:nvSpPr>
        <dsp:cNvPr id="0" name=""/>
        <dsp:cNvSpPr/>
      </dsp:nvSpPr>
      <dsp:spPr>
        <a:xfrm>
          <a:off x="4086154" y="2658397"/>
          <a:ext cx="161639" cy="297554"/>
        </a:xfrm>
        <a:custGeom>
          <a:avLst/>
          <a:gdLst/>
          <a:ahLst/>
          <a:cxnLst/>
          <a:rect l="0" t="0" r="0" b="0"/>
          <a:pathLst>
            <a:path>
              <a:moveTo>
                <a:pt x="161639" y="0"/>
              </a:moveTo>
              <a:lnTo>
                <a:pt x="161639" y="297554"/>
              </a:lnTo>
              <a:lnTo>
                <a:pt x="0" y="29755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23A7D47C-9CF6-49EF-B289-C036A5D58BCB}">
      <dsp:nvSpPr>
        <dsp:cNvPr id="0" name=""/>
        <dsp:cNvSpPr/>
      </dsp:nvSpPr>
      <dsp:spPr>
        <a:xfrm>
          <a:off x="2930524" y="1164035"/>
          <a:ext cx="886230" cy="1211390"/>
        </a:xfrm>
        <a:custGeom>
          <a:avLst/>
          <a:gdLst/>
          <a:ahLst/>
          <a:cxnLst/>
          <a:rect l="0" t="0" r="0" b="0"/>
          <a:pathLst>
            <a:path>
              <a:moveTo>
                <a:pt x="0" y="0"/>
              </a:moveTo>
              <a:lnTo>
                <a:pt x="0" y="1133356"/>
              </a:lnTo>
              <a:lnTo>
                <a:pt x="886230" y="1133356"/>
              </a:lnTo>
              <a:lnTo>
                <a:pt x="886230" y="1211390"/>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4D01408B-B754-45D8-87DE-884A0AAED821}">
      <dsp:nvSpPr>
        <dsp:cNvPr id="0" name=""/>
        <dsp:cNvSpPr/>
      </dsp:nvSpPr>
      <dsp:spPr>
        <a:xfrm>
          <a:off x="1613256" y="2658397"/>
          <a:ext cx="161639" cy="736594"/>
        </a:xfrm>
        <a:custGeom>
          <a:avLst/>
          <a:gdLst/>
          <a:ahLst/>
          <a:cxnLst/>
          <a:rect l="0" t="0" r="0" b="0"/>
          <a:pathLst>
            <a:path>
              <a:moveTo>
                <a:pt x="0" y="0"/>
              </a:moveTo>
              <a:lnTo>
                <a:pt x="0" y="736594"/>
              </a:lnTo>
              <a:lnTo>
                <a:pt x="161639" y="73659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545A9515-ADE6-4B54-9F2E-94371F5A3738}">
      <dsp:nvSpPr>
        <dsp:cNvPr id="0" name=""/>
        <dsp:cNvSpPr/>
      </dsp:nvSpPr>
      <dsp:spPr>
        <a:xfrm>
          <a:off x="1613256" y="2658397"/>
          <a:ext cx="161639" cy="297554"/>
        </a:xfrm>
        <a:custGeom>
          <a:avLst/>
          <a:gdLst/>
          <a:ahLst/>
          <a:cxnLst/>
          <a:rect l="0" t="0" r="0" b="0"/>
          <a:pathLst>
            <a:path>
              <a:moveTo>
                <a:pt x="0" y="0"/>
              </a:moveTo>
              <a:lnTo>
                <a:pt x="0" y="297554"/>
              </a:lnTo>
              <a:lnTo>
                <a:pt x="161639" y="29755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4490CB2C-4620-45EF-A6B5-16D69FC0C9DE}">
      <dsp:nvSpPr>
        <dsp:cNvPr id="0" name=""/>
        <dsp:cNvSpPr/>
      </dsp:nvSpPr>
      <dsp:spPr>
        <a:xfrm>
          <a:off x="2044294" y="1164035"/>
          <a:ext cx="886230" cy="1211390"/>
        </a:xfrm>
        <a:custGeom>
          <a:avLst/>
          <a:gdLst/>
          <a:ahLst/>
          <a:cxnLst/>
          <a:rect l="0" t="0" r="0" b="0"/>
          <a:pathLst>
            <a:path>
              <a:moveTo>
                <a:pt x="886230" y="0"/>
              </a:moveTo>
              <a:lnTo>
                <a:pt x="886230" y="1133356"/>
              </a:lnTo>
              <a:lnTo>
                <a:pt x="0" y="1133356"/>
              </a:lnTo>
              <a:lnTo>
                <a:pt x="0" y="1211390"/>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5B3B0BD6-7DCE-4888-9593-E431EC30E631}">
      <dsp:nvSpPr>
        <dsp:cNvPr id="0" name=""/>
        <dsp:cNvSpPr/>
      </dsp:nvSpPr>
      <dsp:spPr>
        <a:xfrm>
          <a:off x="1080029" y="2658397"/>
          <a:ext cx="161639" cy="1614673"/>
        </a:xfrm>
        <a:custGeom>
          <a:avLst/>
          <a:gdLst/>
          <a:ahLst/>
          <a:cxnLst/>
          <a:rect l="0" t="0" r="0" b="0"/>
          <a:pathLst>
            <a:path>
              <a:moveTo>
                <a:pt x="161639" y="0"/>
              </a:moveTo>
              <a:lnTo>
                <a:pt x="161639" y="1614673"/>
              </a:lnTo>
              <a:lnTo>
                <a:pt x="0" y="1614673"/>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D2C7A41A-D5FC-4F89-B5E5-EFCBD10EE392}">
      <dsp:nvSpPr>
        <dsp:cNvPr id="0" name=""/>
        <dsp:cNvSpPr/>
      </dsp:nvSpPr>
      <dsp:spPr>
        <a:xfrm>
          <a:off x="1080029" y="2658397"/>
          <a:ext cx="161639" cy="1175633"/>
        </a:xfrm>
        <a:custGeom>
          <a:avLst/>
          <a:gdLst/>
          <a:ahLst/>
          <a:cxnLst/>
          <a:rect l="0" t="0" r="0" b="0"/>
          <a:pathLst>
            <a:path>
              <a:moveTo>
                <a:pt x="161639" y="0"/>
              </a:moveTo>
              <a:lnTo>
                <a:pt x="161639" y="1175633"/>
              </a:lnTo>
              <a:lnTo>
                <a:pt x="0" y="1175633"/>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C0DD2378-A283-49B6-8CAA-F3451C53FD2B}">
      <dsp:nvSpPr>
        <dsp:cNvPr id="0" name=""/>
        <dsp:cNvSpPr/>
      </dsp:nvSpPr>
      <dsp:spPr>
        <a:xfrm>
          <a:off x="1080029" y="2658397"/>
          <a:ext cx="161639" cy="736594"/>
        </a:xfrm>
        <a:custGeom>
          <a:avLst/>
          <a:gdLst/>
          <a:ahLst/>
          <a:cxnLst/>
          <a:rect l="0" t="0" r="0" b="0"/>
          <a:pathLst>
            <a:path>
              <a:moveTo>
                <a:pt x="161639" y="0"/>
              </a:moveTo>
              <a:lnTo>
                <a:pt x="161639" y="736594"/>
              </a:lnTo>
              <a:lnTo>
                <a:pt x="0" y="73659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4C1EF519-1E0C-438D-B507-965B3B1499A0}">
      <dsp:nvSpPr>
        <dsp:cNvPr id="0" name=""/>
        <dsp:cNvSpPr/>
      </dsp:nvSpPr>
      <dsp:spPr>
        <a:xfrm>
          <a:off x="1080029" y="2658397"/>
          <a:ext cx="161639" cy="297554"/>
        </a:xfrm>
        <a:custGeom>
          <a:avLst/>
          <a:gdLst/>
          <a:ahLst/>
          <a:cxnLst/>
          <a:rect l="0" t="0" r="0" b="0"/>
          <a:pathLst>
            <a:path>
              <a:moveTo>
                <a:pt x="161639" y="0"/>
              </a:moveTo>
              <a:lnTo>
                <a:pt x="161639" y="297554"/>
              </a:lnTo>
              <a:lnTo>
                <a:pt x="0" y="297554"/>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A8DE530B-33D3-4AB2-8380-D5230989C5D5}">
      <dsp:nvSpPr>
        <dsp:cNvPr id="0" name=""/>
        <dsp:cNvSpPr/>
      </dsp:nvSpPr>
      <dsp:spPr>
        <a:xfrm>
          <a:off x="810630" y="1164035"/>
          <a:ext cx="2119894" cy="1211390"/>
        </a:xfrm>
        <a:custGeom>
          <a:avLst/>
          <a:gdLst/>
          <a:ahLst/>
          <a:cxnLst/>
          <a:rect l="0" t="0" r="0" b="0"/>
          <a:pathLst>
            <a:path>
              <a:moveTo>
                <a:pt x="2119894" y="0"/>
              </a:moveTo>
              <a:lnTo>
                <a:pt x="2119894" y="1133356"/>
              </a:lnTo>
              <a:lnTo>
                <a:pt x="0" y="1133356"/>
              </a:lnTo>
              <a:lnTo>
                <a:pt x="0" y="1211390"/>
              </a:lnTo>
            </a:path>
          </a:pathLst>
        </a:custGeom>
        <a:noFill/>
        <a:ln w="9525" cap="flat" cmpd="sng" algn="ctr">
          <a:solidFill>
            <a:srgbClr val="8C857B"/>
          </a:solidFill>
          <a:prstDash val="solid"/>
        </a:ln>
        <a:effectLst/>
      </dsp:spPr>
      <dsp:style>
        <a:lnRef idx="2">
          <a:scrgbClr r="0" g="0" b="0"/>
        </a:lnRef>
        <a:fillRef idx="0">
          <a:scrgbClr r="0" g="0" b="0"/>
        </a:fillRef>
        <a:effectRef idx="0">
          <a:scrgbClr r="0" g="0" b="0"/>
        </a:effectRef>
        <a:fontRef idx="minor"/>
      </dsp:style>
    </dsp:sp>
    <dsp:sp modelId="{C2C16431-A128-42FA-8293-2A74422EDDF0}">
      <dsp:nvSpPr>
        <dsp:cNvPr id="0" name=""/>
        <dsp:cNvSpPr/>
      </dsp:nvSpPr>
      <dsp:spPr>
        <a:xfrm>
          <a:off x="1151724" y="792443"/>
          <a:ext cx="3557600" cy="371592"/>
        </a:xfrm>
        <a:prstGeom prst="rect">
          <a:avLst/>
        </a:prstGeom>
        <a:solidFill>
          <a:srgbClr val="79242F"/>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Incident Commander and Incident Command Team</a:t>
          </a:r>
        </a:p>
      </dsp:txBody>
      <dsp:txXfrm>
        <a:off x="1151724" y="792443"/>
        <a:ext cx="3557600" cy="371592"/>
      </dsp:txXfrm>
    </dsp:sp>
    <dsp:sp modelId="{D1CFD841-5562-481A-8BFC-AB7D01BC404D}">
      <dsp:nvSpPr>
        <dsp:cNvPr id="0" name=""/>
        <dsp:cNvSpPr/>
      </dsp:nvSpPr>
      <dsp:spPr>
        <a:xfrm>
          <a:off x="271833" y="2375426"/>
          <a:ext cx="1077594" cy="282971"/>
        </a:xfrm>
        <a:prstGeom prst="rect">
          <a:avLst/>
        </a:prstGeom>
        <a:solidFill>
          <a:srgbClr val="A8AD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Operations</a:t>
          </a:r>
        </a:p>
      </dsp:txBody>
      <dsp:txXfrm>
        <a:off x="271833" y="2375426"/>
        <a:ext cx="1077594" cy="282971"/>
      </dsp:txXfrm>
    </dsp:sp>
    <dsp:sp modelId="{C9312363-6EDF-4A7B-AEFC-6A58D5B05A31}">
      <dsp:nvSpPr>
        <dsp:cNvPr id="0" name=""/>
        <dsp:cNvSpPr/>
      </dsp:nvSpPr>
      <dsp:spPr>
        <a:xfrm>
          <a:off x="2434" y="2814465"/>
          <a:ext cx="1077594" cy="282971"/>
        </a:xfrm>
        <a:prstGeom prst="rect">
          <a:avLst/>
        </a:prstGeom>
        <a:solidFill>
          <a:srgbClr val="CF8A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Site Security</a:t>
          </a:r>
        </a:p>
      </dsp:txBody>
      <dsp:txXfrm>
        <a:off x="2434" y="2814465"/>
        <a:ext cx="1077594" cy="282971"/>
      </dsp:txXfrm>
    </dsp:sp>
    <dsp:sp modelId="{C277F9A8-B307-4D9F-8675-4676F598447D}">
      <dsp:nvSpPr>
        <dsp:cNvPr id="0" name=""/>
        <dsp:cNvSpPr/>
      </dsp:nvSpPr>
      <dsp:spPr>
        <a:xfrm>
          <a:off x="2434" y="325350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mn-lt"/>
            </a:rPr>
            <a:t>Health Services/ First Aid</a:t>
          </a:r>
        </a:p>
      </dsp:txBody>
      <dsp:txXfrm>
        <a:off x="2434" y="3253505"/>
        <a:ext cx="1077594" cy="282971"/>
      </dsp:txXfrm>
    </dsp:sp>
    <dsp:sp modelId="{CC52EA7C-06ED-4FCF-9C28-CAC122C4181F}">
      <dsp:nvSpPr>
        <dsp:cNvPr id="0" name=""/>
        <dsp:cNvSpPr/>
      </dsp:nvSpPr>
      <dsp:spPr>
        <a:xfrm>
          <a:off x="2434" y="369254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Mental Health Response Team</a:t>
          </a:r>
        </a:p>
      </dsp:txBody>
      <dsp:txXfrm>
        <a:off x="2434" y="3692545"/>
        <a:ext cx="1077594" cy="282971"/>
      </dsp:txXfrm>
    </dsp:sp>
    <dsp:sp modelId="{2FCDD8FE-1492-42C8-953C-9E9691AC2566}">
      <dsp:nvSpPr>
        <dsp:cNvPr id="0" name=""/>
        <dsp:cNvSpPr/>
      </dsp:nvSpPr>
      <dsp:spPr>
        <a:xfrm>
          <a:off x="2434" y="413158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Sheltering</a:t>
          </a:r>
        </a:p>
      </dsp:txBody>
      <dsp:txXfrm>
        <a:off x="2434" y="4131585"/>
        <a:ext cx="1077594" cy="282971"/>
      </dsp:txXfrm>
    </dsp:sp>
    <dsp:sp modelId="{3B27B8C5-C613-4CE3-9D79-83D65D963C49}">
      <dsp:nvSpPr>
        <dsp:cNvPr id="0" name=""/>
        <dsp:cNvSpPr/>
      </dsp:nvSpPr>
      <dsp:spPr>
        <a:xfrm>
          <a:off x="1505496" y="2375426"/>
          <a:ext cx="1077594" cy="282971"/>
        </a:xfrm>
        <a:prstGeom prst="rect">
          <a:avLst/>
        </a:prstGeom>
        <a:solidFill>
          <a:srgbClr val="A8AD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Planning</a:t>
          </a:r>
        </a:p>
      </dsp:txBody>
      <dsp:txXfrm>
        <a:off x="1505496" y="2375426"/>
        <a:ext cx="1077594" cy="282971"/>
      </dsp:txXfrm>
    </dsp:sp>
    <dsp:sp modelId="{1B8FC865-A680-4B93-8FA3-50293919E052}">
      <dsp:nvSpPr>
        <dsp:cNvPr id="0" name=""/>
        <dsp:cNvSpPr/>
      </dsp:nvSpPr>
      <dsp:spPr>
        <a:xfrm>
          <a:off x="1774895" y="2814465"/>
          <a:ext cx="1077594" cy="282971"/>
        </a:xfrm>
        <a:prstGeom prst="rect">
          <a:avLst/>
        </a:prstGeom>
        <a:solidFill>
          <a:srgbClr val="CF8A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Documentation/ Recorder</a:t>
          </a:r>
        </a:p>
      </dsp:txBody>
      <dsp:txXfrm>
        <a:off x="1774895" y="2814465"/>
        <a:ext cx="1077594" cy="282971"/>
      </dsp:txXfrm>
    </dsp:sp>
    <dsp:sp modelId="{B9BA613A-C3F9-4849-925D-E83958E94F89}">
      <dsp:nvSpPr>
        <dsp:cNvPr id="0" name=""/>
        <dsp:cNvSpPr/>
      </dsp:nvSpPr>
      <dsp:spPr>
        <a:xfrm>
          <a:off x="1774895" y="325350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Situation Analysis</a:t>
          </a:r>
        </a:p>
      </dsp:txBody>
      <dsp:txXfrm>
        <a:off x="1774895" y="3253505"/>
        <a:ext cx="1077594" cy="282971"/>
      </dsp:txXfrm>
    </dsp:sp>
    <dsp:sp modelId="{84769CF1-4541-48EF-8691-CFF6D6360890}">
      <dsp:nvSpPr>
        <dsp:cNvPr id="0" name=""/>
        <dsp:cNvSpPr/>
      </dsp:nvSpPr>
      <dsp:spPr>
        <a:xfrm>
          <a:off x="3277958" y="2375426"/>
          <a:ext cx="1077594" cy="282971"/>
        </a:xfrm>
        <a:prstGeom prst="rect">
          <a:avLst/>
        </a:prstGeom>
        <a:solidFill>
          <a:srgbClr val="A8AD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Logistics</a:t>
          </a:r>
        </a:p>
      </dsp:txBody>
      <dsp:txXfrm>
        <a:off x="3277958" y="2375426"/>
        <a:ext cx="1077594" cy="282971"/>
      </dsp:txXfrm>
    </dsp:sp>
    <dsp:sp modelId="{4349EFC6-A9A3-494E-9DE2-C5B6FC9A15EC}">
      <dsp:nvSpPr>
        <dsp:cNvPr id="0" name=""/>
        <dsp:cNvSpPr/>
      </dsp:nvSpPr>
      <dsp:spPr>
        <a:xfrm>
          <a:off x="3008559" y="2814465"/>
          <a:ext cx="1077594" cy="282971"/>
        </a:xfrm>
        <a:prstGeom prst="rect">
          <a:avLst/>
        </a:prstGeom>
        <a:solidFill>
          <a:srgbClr val="CF8A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Transportation</a:t>
          </a:r>
        </a:p>
      </dsp:txBody>
      <dsp:txXfrm>
        <a:off x="3008559" y="2814465"/>
        <a:ext cx="1077594" cy="282971"/>
      </dsp:txXfrm>
    </dsp:sp>
    <dsp:sp modelId="{F63F3ACF-65D2-4BB7-8D05-22E8F681497C}">
      <dsp:nvSpPr>
        <dsp:cNvPr id="0" name=""/>
        <dsp:cNvSpPr/>
      </dsp:nvSpPr>
      <dsp:spPr>
        <a:xfrm>
          <a:off x="3008559" y="325350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Food Services</a:t>
          </a:r>
        </a:p>
      </dsp:txBody>
      <dsp:txXfrm>
        <a:off x="3008559" y="3253505"/>
        <a:ext cx="1077594" cy="282971"/>
      </dsp:txXfrm>
    </dsp:sp>
    <dsp:sp modelId="{AA0ABA28-84CD-486A-8131-9422096B61EB}">
      <dsp:nvSpPr>
        <dsp:cNvPr id="0" name=""/>
        <dsp:cNvSpPr/>
      </dsp:nvSpPr>
      <dsp:spPr>
        <a:xfrm>
          <a:off x="3008559" y="369254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Facility and Materials</a:t>
          </a:r>
        </a:p>
      </dsp:txBody>
      <dsp:txXfrm>
        <a:off x="3008559" y="3692545"/>
        <a:ext cx="1077594" cy="282971"/>
      </dsp:txXfrm>
    </dsp:sp>
    <dsp:sp modelId="{1C37F13F-3D7E-4B2A-8D14-9702C2B772DF}">
      <dsp:nvSpPr>
        <dsp:cNvPr id="0" name=""/>
        <dsp:cNvSpPr/>
      </dsp:nvSpPr>
      <dsp:spPr>
        <a:xfrm>
          <a:off x="3008559" y="413158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Communications</a:t>
          </a:r>
        </a:p>
      </dsp:txBody>
      <dsp:txXfrm>
        <a:off x="3008559" y="4131585"/>
        <a:ext cx="1077594" cy="282971"/>
      </dsp:txXfrm>
    </dsp:sp>
    <dsp:sp modelId="{1EB86C5E-C028-4DEF-8A1D-7F8F902C925B}">
      <dsp:nvSpPr>
        <dsp:cNvPr id="0" name=""/>
        <dsp:cNvSpPr/>
      </dsp:nvSpPr>
      <dsp:spPr>
        <a:xfrm>
          <a:off x="4511621" y="2375426"/>
          <a:ext cx="1077594" cy="282971"/>
        </a:xfrm>
        <a:prstGeom prst="rect">
          <a:avLst/>
        </a:prstGeom>
        <a:solidFill>
          <a:srgbClr val="A8AD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Finance &amp; Administration</a:t>
          </a:r>
        </a:p>
      </dsp:txBody>
      <dsp:txXfrm>
        <a:off x="4511621" y="2375426"/>
        <a:ext cx="1077594" cy="282971"/>
      </dsp:txXfrm>
    </dsp:sp>
    <dsp:sp modelId="{A5BE509A-5F36-4557-8C4F-9D05C38448FD}">
      <dsp:nvSpPr>
        <dsp:cNvPr id="0" name=""/>
        <dsp:cNvSpPr/>
      </dsp:nvSpPr>
      <dsp:spPr>
        <a:xfrm>
          <a:off x="4781020" y="2814465"/>
          <a:ext cx="1077594" cy="282971"/>
        </a:xfrm>
        <a:prstGeom prst="rect">
          <a:avLst/>
        </a:prstGeom>
        <a:solidFill>
          <a:srgbClr val="CF8A00"/>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Insurance Claims</a:t>
          </a:r>
        </a:p>
      </dsp:txBody>
      <dsp:txXfrm>
        <a:off x="4781020" y="2814465"/>
        <a:ext cx="1077594" cy="282971"/>
      </dsp:txXfrm>
    </dsp:sp>
    <dsp:sp modelId="{B40F3BCE-E0B5-4B9A-9E37-DF19B051DA30}">
      <dsp:nvSpPr>
        <dsp:cNvPr id="0" name=""/>
        <dsp:cNvSpPr/>
      </dsp:nvSpPr>
      <dsp:spPr>
        <a:xfrm>
          <a:off x="4781020" y="325350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Personnel</a:t>
          </a:r>
        </a:p>
      </dsp:txBody>
      <dsp:txXfrm>
        <a:off x="4781020" y="3253505"/>
        <a:ext cx="1077594" cy="282971"/>
      </dsp:txXfrm>
    </dsp:sp>
    <dsp:sp modelId="{AE084BEB-4F37-467B-ADE4-00F694C93FE6}">
      <dsp:nvSpPr>
        <dsp:cNvPr id="0" name=""/>
        <dsp:cNvSpPr/>
      </dsp:nvSpPr>
      <dsp:spPr>
        <a:xfrm>
          <a:off x="4781020" y="3692545"/>
          <a:ext cx="1077594" cy="282971"/>
        </a:xfrm>
        <a:prstGeom prst="rect">
          <a:avLst/>
        </a:prstGeom>
        <a:solidFill>
          <a:srgbClr val="CF8A00"/>
        </a:solidFill>
        <a:ln w="25400" cap="flat" cmpd="sng" algn="ctr">
          <a:noFill/>
          <a:prstDash val="solid"/>
        </a:ln>
        <a:effectLst/>
        <a:scene3d>
          <a:camera prst="orthographicFront"/>
          <a:lightRig rig="threePt" dir="t"/>
        </a:scene3d>
        <a:sp3d prstMaterial="plastic">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45720" rIns="7620" bIns="45720" numCol="1" spcCol="1270" anchor="ctr" anchorCtr="0">
          <a:noAutofit/>
        </a:bodyPr>
        <a:lstStyle/>
        <a:p>
          <a:pPr marL="0" lvl="0" indent="0" algn="ctr" defTabSz="533400">
            <a:lnSpc>
              <a:spcPct val="90000"/>
            </a:lnSpc>
            <a:spcBef>
              <a:spcPct val="0"/>
            </a:spcBef>
            <a:spcAft>
              <a:spcPct val="35000"/>
            </a:spcAft>
            <a:buNone/>
          </a:pPr>
          <a:r>
            <a:rPr lang="en-US" sz="1200" kern="1200"/>
            <a:t>Timekeeper</a:t>
          </a:r>
        </a:p>
      </dsp:txBody>
      <dsp:txXfrm>
        <a:off x="4781020" y="3692545"/>
        <a:ext cx="1077594" cy="282971"/>
      </dsp:txXfrm>
    </dsp:sp>
    <dsp:sp modelId="{9255EE60-E735-467F-B6BC-9D253C9EABEE}">
      <dsp:nvSpPr>
        <dsp:cNvPr id="0" name=""/>
        <dsp:cNvSpPr/>
      </dsp:nvSpPr>
      <dsp:spPr>
        <a:xfrm>
          <a:off x="1627893" y="1333593"/>
          <a:ext cx="1224596" cy="344614"/>
        </a:xfrm>
        <a:prstGeom prst="rect">
          <a:avLst/>
        </a:prstGeom>
        <a:solidFill>
          <a:srgbClr val="00687F"/>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91440" rIns="7620" bIns="91440" numCol="1" spcCol="1270" anchor="ctr" anchorCtr="0">
          <a:noAutofit/>
        </a:bodyPr>
        <a:lstStyle/>
        <a:p>
          <a:pPr marL="0" lvl="0" indent="0" algn="ctr" defTabSz="533400">
            <a:lnSpc>
              <a:spcPct val="90000"/>
            </a:lnSpc>
            <a:spcBef>
              <a:spcPct val="0"/>
            </a:spcBef>
            <a:spcAft>
              <a:spcPct val="35000"/>
            </a:spcAft>
            <a:buNone/>
          </a:pPr>
          <a:r>
            <a:rPr lang="en-US" sz="1200" kern="1200"/>
            <a:t>Public Information Officer</a:t>
          </a:r>
        </a:p>
      </dsp:txBody>
      <dsp:txXfrm>
        <a:off x="1627893" y="1333593"/>
        <a:ext cx="1224596" cy="344614"/>
      </dsp:txXfrm>
    </dsp:sp>
    <dsp:sp modelId="{EC213033-E4D5-4B9E-A980-ACAB8E3CCD21}">
      <dsp:nvSpPr>
        <dsp:cNvPr id="0" name=""/>
        <dsp:cNvSpPr/>
      </dsp:nvSpPr>
      <dsp:spPr>
        <a:xfrm>
          <a:off x="3008559" y="1359112"/>
          <a:ext cx="948028" cy="293576"/>
        </a:xfrm>
        <a:prstGeom prst="rect">
          <a:avLst/>
        </a:prstGeom>
        <a:solidFill>
          <a:srgbClr val="00687F"/>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Liaison Office</a:t>
          </a:r>
          <a:r>
            <a:rPr lang="en-US" sz="900" kern="1200"/>
            <a:t>r</a:t>
          </a:r>
        </a:p>
      </dsp:txBody>
      <dsp:txXfrm>
        <a:off x="3008559" y="1359112"/>
        <a:ext cx="948028" cy="293576"/>
      </dsp:txXfrm>
    </dsp:sp>
    <dsp:sp modelId="{D2447523-0B04-4074-8A69-AE977F4A40FD}">
      <dsp:nvSpPr>
        <dsp:cNvPr id="0" name=""/>
        <dsp:cNvSpPr/>
      </dsp:nvSpPr>
      <dsp:spPr>
        <a:xfrm>
          <a:off x="1627893" y="1847765"/>
          <a:ext cx="743184" cy="371592"/>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endParaRPr lang="en-US" sz="2400" kern="1200"/>
        </a:p>
      </dsp:txBody>
      <dsp:txXfrm>
        <a:off x="1627893" y="1847765"/>
        <a:ext cx="743184" cy="371592"/>
      </dsp:txXfrm>
    </dsp:sp>
    <dsp:sp modelId="{D8D25EE0-2AB4-4C13-82D7-13A3AEA834B6}">
      <dsp:nvSpPr>
        <dsp:cNvPr id="0" name=""/>
        <dsp:cNvSpPr/>
      </dsp:nvSpPr>
      <dsp:spPr>
        <a:xfrm>
          <a:off x="3025377" y="1689663"/>
          <a:ext cx="908899" cy="263377"/>
        </a:xfrm>
        <a:prstGeom prst="rect">
          <a:avLst/>
        </a:prstGeom>
        <a:solidFill>
          <a:srgbClr val="00687F"/>
        </a:solidFill>
        <a:ln w="25400" cap="flat" cmpd="sng" algn="ctr">
          <a:noFill/>
          <a:prstDash val="solid"/>
        </a:ln>
        <a:effectLst/>
        <a:scene3d>
          <a:camera prst="orthographicFront"/>
          <a:lightRig rig="threePt" dir="t"/>
        </a:scene3d>
        <a:sp3d>
          <a:bevelT w="120650" h="12700"/>
        </a:sp3d>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Safety Officer</a:t>
          </a:r>
        </a:p>
      </dsp:txBody>
      <dsp:txXfrm>
        <a:off x="3025377" y="1689663"/>
        <a:ext cx="908899" cy="2633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eenan">
  <a:themeElements>
    <a:clrScheme name="Keenan">
      <a:dk1>
        <a:sysClr val="windowText" lastClr="000000"/>
      </a:dk1>
      <a:lt1>
        <a:sysClr val="window" lastClr="FFFFFF"/>
      </a:lt1>
      <a:dk2>
        <a:srgbClr val="006680"/>
      </a:dk2>
      <a:lt2>
        <a:srgbClr val="988F86"/>
      </a:lt2>
      <a:accent1>
        <a:srgbClr val="7C2230"/>
      </a:accent1>
      <a:accent2>
        <a:srgbClr val="CF8B2A"/>
      </a:accent2>
      <a:accent3>
        <a:srgbClr val="006680"/>
      </a:accent3>
      <a:accent4>
        <a:srgbClr val="A2AD00"/>
      </a:accent4>
      <a:accent5>
        <a:srgbClr val="54284E"/>
      </a:accent5>
      <a:accent6>
        <a:srgbClr val="988F8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2017-05-26T00:00:00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30DDD8-76E9-4DF9-A38F-68CD6153A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111</Pages>
  <Words>27282</Words>
  <Characters>155512</Characters>
  <Application>Microsoft Office Word</Application>
  <DocSecurity>0</DocSecurity>
  <Lines>1295</Lines>
  <Paragraphs>364</Paragraphs>
  <ScaleCrop>false</ScaleCrop>
  <HeadingPairs>
    <vt:vector size="2" baseType="variant">
      <vt:variant>
        <vt:lpstr>Title</vt:lpstr>
      </vt:variant>
      <vt:variant>
        <vt:i4>1</vt:i4>
      </vt:variant>
    </vt:vector>
  </HeadingPairs>
  <TitlesOfParts>
    <vt:vector size="1" baseType="lpstr">
      <vt:lpstr>EOP Template K-12</vt:lpstr>
    </vt:vector>
  </TitlesOfParts>
  <Company>SBCSS</Company>
  <LinksUpToDate>false</LinksUpToDate>
  <CharactersWithSpaces>182430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EOP Template K-12</dc:title>
  <dc:subject>{Enter Name of School}</dc:subject>
  <dc:creator>Stacey Nolan</dc:creator>
  <cp:lastModifiedBy>Stacey Nolan</cp:lastModifiedBy>
  <cp:revision>2</cp:revision>
  <cp:lastPrinted>2019-08-01T17:05:00Z</cp:lastPrinted>
  <dcterms:created xsi:type="dcterms:W3CDTF">2022-12-07T16:14:00Z</dcterms:created>
  <dcterms:modified xsi:type="dcterms:W3CDTF">2024-08-23T17:07:00Z</dcterms:modified>
</cp:coreProperties>
</file>